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theme/themeOverride2.xml" ContentType="application/vnd.openxmlformats-officedocument.themeOverrid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theme/themeOverride3.xml" ContentType="application/vnd.openxmlformats-officedocument.themeOverride+xml"/>
  <Override PartName="/word/charts/chart11.xml" ContentType="application/vnd.openxmlformats-officedocument.drawingml.chart+xml"/>
  <Override PartName="/word/theme/themeOverride4.xml" ContentType="application/vnd.openxmlformats-officedocument.themeOverrid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0E9" w:rsidRDefault="00FC43FD" w:rsidP="00AE1F0F">
      <w:pPr>
        <w:jc w:val="center"/>
        <w:rPr>
          <w:b/>
          <w:bCs/>
          <w:color w:val="000000"/>
          <w:spacing w:val="40"/>
          <w:sz w:val="36"/>
          <w:szCs w:val="36"/>
        </w:rPr>
      </w:pPr>
      <w:r>
        <w:rPr>
          <w:b/>
          <w:noProof/>
          <w:color w:val="000000"/>
          <w:spacing w:val="40"/>
          <w:sz w:val="36"/>
          <w:szCs w:val="36"/>
        </w:rPr>
        <w:drawing>
          <wp:inline distT="0" distB="0" distL="0" distR="0">
            <wp:extent cx="1876425" cy="2238375"/>
            <wp:effectExtent l="19050" t="0" r="9525" b="0"/>
            <wp:docPr id="8" name="Рисунок 24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gerb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3290" r="2989" b="3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0E9" w:rsidRDefault="00F120E9" w:rsidP="00AE1F0F">
      <w:pPr>
        <w:jc w:val="center"/>
        <w:rPr>
          <w:b/>
          <w:bCs/>
          <w:color w:val="000000"/>
          <w:spacing w:val="40"/>
          <w:sz w:val="36"/>
          <w:szCs w:val="36"/>
        </w:rPr>
      </w:pPr>
    </w:p>
    <w:p w:rsidR="00F120E9" w:rsidRDefault="00F120E9" w:rsidP="00CE378B">
      <w:pPr>
        <w:jc w:val="center"/>
        <w:rPr>
          <w:b/>
          <w:bCs/>
          <w:color w:val="000000"/>
          <w:spacing w:val="40"/>
          <w:sz w:val="36"/>
          <w:szCs w:val="36"/>
        </w:rPr>
      </w:pPr>
      <w:r>
        <w:rPr>
          <w:b/>
          <w:bCs/>
          <w:color w:val="000000"/>
          <w:spacing w:val="40"/>
          <w:sz w:val="36"/>
          <w:szCs w:val="36"/>
        </w:rPr>
        <w:t xml:space="preserve">Муниципальное казённое общеобразовательное учреждение </w:t>
      </w:r>
    </w:p>
    <w:p w:rsidR="00F120E9" w:rsidRPr="000F7CBC" w:rsidRDefault="00F120E9" w:rsidP="00CE378B">
      <w:pPr>
        <w:jc w:val="center"/>
        <w:rPr>
          <w:b/>
          <w:bCs/>
          <w:color w:val="000000"/>
          <w:spacing w:val="40"/>
          <w:sz w:val="36"/>
          <w:szCs w:val="36"/>
        </w:rPr>
      </w:pPr>
      <w:r>
        <w:rPr>
          <w:b/>
          <w:bCs/>
          <w:color w:val="000000"/>
          <w:spacing w:val="40"/>
          <w:sz w:val="36"/>
          <w:szCs w:val="36"/>
        </w:rPr>
        <w:t xml:space="preserve">средняя школа №6 г. Приволжска </w:t>
      </w:r>
    </w:p>
    <w:p w:rsidR="00F120E9" w:rsidRDefault="00F120E9" w:rsidP="00AE1F0F">
      <w:pPr>
        <w:jc w:val="center"/>
        <w:rPr>
          <w:b/>
          <w:bCs/>
          <w:color w:val="000000"/>
          <w:spacing w:val="40"/>
          <w:sz w:val="36"/>
          <w:szCs w:val="36"/>
        </w:rPr>
      </w:pPr>
    </w:p>
    <w:p w:rsidR="00F120E9" w:rsidRDefault="00F120E9" w:rsidP="00AE1F0F">
      <w:pPr>
        <w:jc w:val="center"/>
        <w:rPr>
          <w:b/>
          <w:bCs/>
          <w:color w:val="000000"/>
          <w:spacing w:val="40"/>
          <w:sz w:val="36"/>
          <w:szCs w:val="36"/>
        </w:rPr>
      </w:pPr>
    </w:p>
    <w:p w:rsidR="00F120E9" w:rsidRDefault="00F120E9" w:rsidP="00AE1F0F">
      <w:pPr>
        <w:jc w:val="center"/>
        <w:rPr>
          <w:b/>
          <w:bCs/>
          <w:color w:val="000000"/>
          <w:spacing w:val="40"/>
          <w:sz w:val="36"/>
          <w:szCs w:val="36"/>
        </w:rPr>
      </w:pPr>
    </w:p>
    <w:p w:rsidR="00F120E9" w:rsidRPr="00A65C75" w:rsidRDefault="00F120E9" w:rsidP="00AE1F0F">
      <w:pPr>
        <w:jc w:val="center"/>
        <w:rPr>
          <w:b/>
          <w:bCs/>
          <w:color w:val="000000"/>
          <w:spacing w:val="40"/>
          <w:sz w:val="36"/>
          <w:szCs w:val="36"/>
        </w:rPr>
      </w:pPr>
    </w:p>
    <w:p w:rsidR="00F120E9" w:rsidRPr="004066D8" w:rsidRDefault="00F120E9" w:rsidP="00AE1F0F">
      <w:pPr>
        <w:jc w:val="center"/>
        <w:rPr>
          <w:b/>
          <w:bCs/>
          <w:spacing w:val="40"/>
          <w:sz w:val="72"/>
          <w:szCs w:val="72"/>
        </w:rPr>
      </w:pPr>
      <w:r w:rsidRPr="004066D8">
        <w:rPr>
          <w:b/>
          <w:bCs/>
          <w:spacing w:val="40"/>
          <w:sz w:val="72"/>
          <w:szCs w:val="72"/>
        </w:rPr>
        <w:t>Публичный доклад</w:t>
      </w:r>
    </w:p>
    <w:p w:rsidR="00F120E9" w:rsidRPr="004066D8" w:rsidRDefault="00F120E9" w:rsidP="00AE1F0F">
      <w:pPr>
        <w:jc w:val="center"/>
        <w:rPr>
          <w:b/>
          <w:bCs/>
          <w:spacing w:val="40"/>
          <w:sz w:val="72"/>
          <w:szCs w:val="72"/>
        </w:rPr>
      </w:pPr>
    </w:p>
    <w:p w:rsidR="00F120E9" w:rsidRPr="004066D8" w:rsidRDefault="00F120E9" w:rsidP="00AE1F0F">
      <w:pPr>
        <w:jc w:val="center"/>
        <w:rPr>
          <w:b/>
          <w:bCs/>
          <w:sz w:val="52"/>
          <w:szCs w:val="52"/>
        </w:rPr>
      </w:pPr>
      <w:r w:rsidRPr="004066D8">
        <w:rPr>
          <w:b/>
          <w:bCs/>
          <w:spacing w:val="40"/>
          <w:sz w:val="52"/>
          <w:szCs w:val="52"/>
        </w:rPr>
        <w:t xml:space="preserve">О </w:t>
      </w:r>
      <w:r w:rsidRPr="004066D8">
        <w:rPr>
          <w:b/>
          <w:bCs/>
          <w:sz w:val="52"/>
          <w:szCs w:val="52"/>
        </w:rPr>
        <w:t>состоянии и результатах деятельности обр</w:t>
      </w:r>
      <w:r w:rsidR="00FA0FD0">
        <w:rPr>
          <w:b/>
          <w:bCs/>
          <w:sz w:val="52"/>
          <w:szCs w:val="52"/>
        </w:rPr>
        <w:t xml:space="preserve">азовательного учреждения в </w:t>
      </w:r>
      <w:r w:rsidRPr="004066D8">
        <w:rPr>
          <w:b/>
          <w:bCs/>
          <w:sz w:val="52"/>
          <w:szCs w:val="52"/>
        </w:rPr>
        <w:t>20</w:t>
      </w:r>
      <w:r w:rsidR="004861D1">
        <w:rPr>
          <w:b/>
          <w:bCs/>
          <w:sz w:val="52"/>
          <w:szCs w:val="52"/>
        </w:rPr>
        <w:t>2</w:t>
      </w:r>
      <w:r w:rsidR="00073DA7">
        <w:rPr>
          <w:b/>
          <w:bCs/>
          <w:sz w:val="52"/>
          <w:szCs w:val="52"/>
        </w:rPr>
        <w:t>1</w:t>
      </w:r>
      <w:r w:rsidR="00FA0FD0">
        <w:rPr>
          <w:b/>
          <w:bCs/>
          <w:sz w:val="52"/>
          <w:szCs w:val="52"/>
        </w:rPr>
        <w:t>-20</w:t>
      </w:r>
      <w:r w:rsidR="00C11678">
        <w:rPr>
          <w:b/>
          <w:bCs/>
          <w:sz w:val="52"/>
          <w:szCs w:val="52"/>
        </w:rPr>
        <w:t>2</w:t>
      </w:r>
      <w:r w:rsidR="00073DA7">
        <w:rPr>
          <w:b/>
          <w:bCs/>
          <w:sz w:val="52"/>
          <w:szCs w:val="52"/>
        </w:rPr>
        <w:t>2</w:t>
      </w:r>
      <w:r w:rsidRPr="004066D8">
        <w:rPr>
          <w:b/>
          <w:bCs/>
          <w:sz w:val="52"/>
          <w:szCs w:val="52"/>
        </w:rPr>
        <w:t xml:space="preserve"> учебном году</w:t>
      </w:r>
    </w:p>
    <w:p w:rsidR="00F120E9" w:rsidRPr="004066D8" w:rsidRDefault="00F120E9" w:rsidP="00AE1F0F">
      <w:pPr>
        <w:jc w:val="center"/>
        <w:rPr>
          <w:b/>
          <w:bCs/>
          <w:spacing w:val="40"/>
          <w:sz w:val="52"/>
          <w:szCs w:val="52"/>
        </w:rPr>
      </w:pPr>
    </w:p>
    <w:p w:rsidR="00F120E9" w:rsidRPr="000F7CBC" w:rsidRDefault="00F120E9" w:rsidP="00AE1F0F">
      <w:pPr>
        <w:jc w:val="center"/>
        <w:rPr>
          <w:b/>
          <w:bCs/>
          <w:color w:val="000000"/>
          <w:spacing w:val="40"/>
          <w:sz w:val="52"/>
          <w:szCs w:val="52"/>
        </w:rPr>
      </w:pPr>
    </w:p>
    <w:p w:rsidR="00F120E9" w:rsidRPr="000F7CBC" w:rsidRDefault="00F120E9" w:rsidP="00AE1F0F">
      <w:pPr>
        <w:jc w:val="center"/>
        <w:rPr>
          <w:b/>
          <w:bCs/>
          <w:color w:val="000000"/>
          <w:spacing w:val="40"/>
          <w:sz w:val="44"/>
          <w:szCs w:val="44"/>
        </w:rPr>
      </w:pPr>
    </w:p>
    <w:p w:rsidR="00F120E9" w:rsidRDefault="00F120E9" w:rsidP="00AE1F0F">
      <w:pPr>
        <w:jc w:val="center"/>
        <w:rPr>
          <w:b/>
          <w:bCs/>
          <w:color w:val="000000"/>
          <w:spacing w:val="40"/>
          <w:sz w:val="44"/>
          <w:szCs w:val="44"/>
        </w:rPr>
      </w:pPr>
    </w:p>
    <w:p w:rsidR="00F120E9" w:rsidRDefault="00F120E9" w:rsidP="00AE1F0F">
      <w:pPr>
        <w:jc w:val="center"/>
        <w:rPr>
          <w:b/>
          <w:bCs/>
          <w:color w:val="000000"/>
          <w:spacing w:val="40"/>
          <w:sz w:val="44"/>
          <w:szCs w:val="44"/>
        </w:rPr>
      </w:pPr>
    </w:p>
    <w:p w:rsidR="00F120E9" w:rsidRDefault="00F120E9" w:rsidP="00AE1F0F">
      <w:pPr>
        <w:jc w:val="center"/>
        <w:rPr>
          <w:b/>
          <w:bCs/>
          <w:color w:val="000000"/>
          <w:spacing w:val="40"/>
          <w:sz w:val="44"/>
          <w:szCs w:val="44"/>
        </w:rPr>
      </w:pPr>
    </w:p>
    <w:p w:rsidR="00F120E9" w:rsidRPr="000F7CBC" w:rsidRDefault="00F120E9" w:rsidP="00AE1F0F">
      <w:pPr>
        <w:jc w:val="center"/>
        <w:rPr>
          <w:b/>
          <w:bCs/>
          <w:color w:val="000000"/>
          <w:spacing w:val="40"/>
          <w:sz w:val="44"/>
          <w:szCs w:val="44"/>
        </w:rPr>
      </w:pPr>
    </w:p>
    <w:p w:rsidR="00F120E9" w:rsidRPr="000F7CBC" w:rsidRDefault="00F120E9" w:rsidP="00CE378B">
      <w:pPr>
        <w:rPr>
          <w:b/>
          <w:bCs/>
          <w:color w:val="000000"/>
          <w:spacing w:val="40"/>
          <w:sz w:val="44"/>
          <w:szCs w:val="44"/>
        </w:rPr>
      </w:pPr>
    </w:p>
    <w:p w:rsidR="00F120E9" w:rsidRPr="00824A29" w:rsidRDefault="00F120E9" w:rsidP="004066D8">
      <w:pPr>
        <w:spacing w:line="276" w:lineRule="auto"/>
        <w:ind w:firstLine="720"/>
        <w:jc w:val="both"/>
        <w:rPr>
          <w:sz w:val="28"/>
          <w:szCs w:val="28"/>
        </w:rPr>
      </w:pPr>
      <w:r w:rsidRPr="00824A29">
        <w:rPr>
          <w:sz w:val="28"/>
          <w:szCs w:val="28"/>
        </w:rPr>
        <w:lastRenderedPageBreak/>
        <w:t>Публичный доклад</w:t>
      </w:r>
      <w:r>
        <w:rPr>
          <w:sz w:val="28"/>
          <w:szCs w:val="28"/>
        </w:rPr>
        <w:t xml:space="preserve"> МКОУ СШ №6 г. Приволжска представляется </w:t>
      </w:r>
      <w:r w:rsidRPr="00824A29">
        <w:rPr>
          <w:sz w:val="28"/>
          <w:szCs w:val="28"/>
        </w:rPr>
        <w:t xml:space="preserve">ежегодно, начиная с 2007 года, и является отчетом об основных итогах, проблемах, перспективах развития </w:t>
      </w:r>
      <w:r>
        <w:rPr>
          <w:sz w:val="28"/>
          <w:szCs w:val="28"/>
        </w:rPr>
        <w:t>общеобразовательного уч</w:t>
      </w:r>
      <w:r w:rsidRPr="00824A29">
        <w:rPr>
          <w:sz w:val="28"/>
          <w:szCs w:val="28"/>
        </w:rPr>
        <w:t>ре</w:t>
      </w:r>
      <w:r>
        <w:rPr>
          <w:sz w:val="28"/>
          <w:szCs w:val="28"/>
        </w:rPr>
        <w:t>ждения</w:t>
      </w:r>
      <w:r w:rsidRPr="00824A29">
        <w:rPr>
          <w:sz w:val="28"/>
          <w:szCs w:val="28"/>
        </w:rPr>
        <w:t xml:space="preserve">, а также приоритетных направлениях деятельности </w:t>
      </w:r>
      <w:r>
        <w:rPr>
          <w:sz w:val="28"/>
          <w:szCs w:val="28"/>
        </w:rPr>
        <w:t xml:space="preserve">ОУ </w:t>
      </w:r>
      <w:r w:rsidRPr="00824A29">
        <w:rPr>
          <w:sz w:val="28"/>
          <w:szCs w:val="28"/>
        </w:rPr>
        <w:t xml:space="preserve">по выполнению целей и задач, стоящих перед российским образованием. </w:t>
      </w:r>
    </w:p>
    <w:p w:rsidR="00F120E9" w:rsidRDefault="00F120E9" w:rsidP="004066D8">
      <w:pPr>
        <w:spacing w:line="276" w:lineRule="auto"/>
        <w:ind w:firstLine="720"/>
        <w:jc w:val="both"/>
        <w:rPr>
          <w:sz w:val="28"/>
          <w:szCs w:val="28"/>
        </w:rPr>
      </w:pPr>
      <w:r w:rsidRPr="00824A29">
        <w:rPr>
          <w:sz w:val="28"/>
          <w:szCs w:val="28"/>
        </w:rPr>
        <w:t xml:space="preserve">Доклад способствует формированию информационной открытости </w:t>
      </w:r>
      <w:r>
        <w:rPr>
          <w:sz w:val="28"/>
          <w:szCs w:val="28"/>
        </w:rPr>
        <w:t>учреждения</w:t>
      </w:r>
      <w:r w:rsidRPr="00824A29">
        <w:rPr>
          <w:sz w:val="28"/>
          <w:szCs w:val="28"/>
        </w:rPr>
        <w:t xml:space="preserve">, развитию информационного диалога и согласования интересов всех участников образовательного процесса. </w:t>
      </w:r>
    </w:p>
    <w:p w:rsidR="00F120E9" w:rsidRPr="00166189" w:rsidRDefault="00F120E9" w:rsidP="004066D8">
      <w:pPr>
        <w:spacing w:line="276" w:lineRule="auto"/>
        <w:ind w:firstLine="720"/>
        <w:jc w:val="both"/>
        <w:rPr>
          <w:sz w:val="28"/>
          <w:szCs w:val="28"/>
        </w:rPr>
      </w:pPr>
      <w:r w:rsidRPr="00824A29">
        <w:rPr>
          <w:sz w:val="28"/>
          <w:szCs w:val="28"/>
        </w:rPr>
        <w:t xml:space="preserve">Публичный доклад подготовлен в соответствии </w:t>
      </w:r>
      <w:r>
        <w:rPr>
          <w:sz w:val="28"/>
          <w:szCs w:val="28"/>
        </w:rPr>
        <w:t xml:space="preserve">с Федеральным законом от 29 декабря 2012 г. №273-ФЗ «Об образовании в Российской Федерации», приказом Министерства образования и науки РФ от 10 декабря 2013 г. №1324 «Об утверждении показателей деятельности образовательной организации, подлежащей самообследованию», </w:t>
      </w:r>
      <w:r w:rsidRPr="00824A29">
        <w:rPr>
          <w:sz w:val="28"/>
          <w:szCs w:val="28"/>
        </w:rPr>
        <w:t xml:space="preserve">рекомендациями Министерства </w:t>
      </w:r>
      <w:r w:rsidR="00C11678">
        <w:rPr>
          <w:sz w:val="28"/>
          <w:szCs w:val="28"/>
        </w:rPr>
        <w:t>просвещения</w:t>
      </w:r>
      <w:r w:rsidRPr="00824A29">
        <w:rPr>
          <w:sz w:val="28"/>
          <w:szCs w:val="28"/>
        </w:rPr>
        <w:t xml:space="preserve"> Российской Федерации и адресован широкому кругу читателей: представителям органов законодательной и исполнительной власти, обучающимся и их родителям (законным представителям), работникам системы образования, общественным организациям, средствам</w:t>
      </w:r>
      <w:r>
        <w:rPr>
          <w:sz w:val="28"/>
          <w:szCs w:val="28"/>
        </w:rPr>
        <w:t xml:space="preserve"> массовой информации</w:t>
      </w:r>
      <w:r w:rsidRPr="00166189">
        <w:rPr>
          <w:sz w:val="28"/>
          <w:szCs w:val="28"/>
        </w:rPr>
        <w:t xml:space="preserve"> и другим заинтересованным лицам.</w:t>
      </w:r>
    </w:p>
    <w:p w:rsidR="00F120E9" w:rsidRPr="00777576" w:rsidRDefault="00F120E9" w:rsidP="00824A29">
      <w:pPr>
        <w:jc w:val="center"/>
        <w:rPr>
          <w:rFonts w:ascii="Arial" w:hAnsi="Arial" w:cs="Arial"/>
          <w:b/>
          <w:i/>
        </w:rPr>
      </w:pPr>
    </w:p>
    <w:p w:rsidR="00F120E9" w:rsidRPr="00CA2E82" w:rsidRDefault="00F120E9" w:rsidP="007E0D7B">
      <w:pPr>
        <w:ind w:firstLine="708"/>
        <w:jc w:val="both"/>
        <w:rPr>
          <w:sz w:val="28"/>
          <w:szCs w:val="28"/>
        </w:rPr>
      </w:pPr>
      <w:r w:rsidRPr="00CA2E82">
        <w:rPr>
          <w:sz w:val="28"/>
          <w:szCs w:val="28"/>
        </w:rPr>
        <w:t>В подготовке материалов к докладу участвовали:</w:t>
      </w:r>
    </w:p>
    <w:p w:rsidR="00F120E9" w:rsidRPr="00CA2E82" w:rsidRDefault="00F120E9" w:rsidP="0003166B">
      <w:pPr>
        <w:jc w:val="both"/>
        <w:rPr>
          <w:sz w:val="28"/>
          <w:szCs w:val="28"/>
        </w:rPr>
      </w:pPr>
      <w:r w:rsidRPr="00CA2E82">
        <w:rPr>
          <w:sz w:val="28"/>
          <w:szCs w:val="28"/>
        </w:rPr>
        <w:t xml:space="preserve">Зайцева И.И.  – директор школы, </w:t>
      </w:r>
    </w:p>
    <w:p w:rsidR="004861D1" w:rsidRDefault="00C11678" w:rsidP="00907D1F">
      <w:pPr>
        <w:rPr>
          <w:sz w:val="28"/>
          <w:szCs w:val="28"/>
        </w:rPr>
      </w:pPr>
      <w:r>
        <w:rPr>
          <w:sz w:val="28"/>
          <w:szCs w:val="28"/>
        </w:rPr>
        <w:t>Чернышова Н.Ю. и Черникова М.В.</w:t>
      </w:r>
      <w:r w:rsidR="00F120E9" w:rsidRPr="00CA2E82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>и</w:t>
      </w:r>
      <w:r w:rsidR="00F120E9" w:rsidRPr="00CA2E82">
        <w:rPr>
          <w:sz w:val="28"/>
          <w:szCs w:val="28"/>
        </w:rPr>
        <w:t xml:space="preserve"> директора по учебно-воспитательной работе, </w:t>
      </w:r>
    </w:p>
    <w:p w:rsidR="00F120E9" w:rsidRPr="00CA2E82" w:rsidRDefault="00F120E9" w:rsidP="00907D1F">
      <w:pPr>
        <w:rPr>
          <w:sz w:val="28"/>
          <w:szCs w:val="28"/>
        </w:rPr>
      </w:pPr>
      <w:r w:rsidRPr="00CA2E82">
        <w:rPr>
          <w:sz w:val="28"/>
          <w:szCs w:val="28"/>
        </w:rPr>
        <w:t>Архипова А.С. – заместитель директора по воспитательной работе,</w:t>
      </w:r>
    </w:p>
    <w:p w:rsidR="00F120E9" w:rsidRPr="00CA2E82" w:rsidRDefault="00F120E9" w:rsidP="00166189">
      <w:pPr>
        <w:jc w:val="both"/>
        <w:rPr>
          <w:sz w:val="28"/>
          <w:szCs w:val="28"/>
        </w:rPr>
      </w:pPr>
      <w:r w:rsidRPr="00CA2E82">
        <w:rPr>
          <w:sz w:val="28"/>
          <w:szCs w:val="28"/>
        </w:rPr>
        <w:t>Велиева Н.С.- учитель русского языка и литературы, ответственная за реализацию программы «Здоровье»</w:t>
      </w:r>
    </w:p>
    <w:p w:rsidR="00F120E9" w:rsidRPr="00CA2E82" w:rsidRDefault="00F120E9" w:rsidP="00166189">
      <w:pPr>
        <w:jc w:val="both"/>
        <w:rPr>
          <w:sz w:val="28"/>
          <w:szCs w:val="28"/>
        </w:rPr>
      </w:pPr>
      <w:r w:rsidRPr="00CA2E82">
        <w:rPr>
          <w:sz w:val="28"/>
          <w:szCs w:val="28"/>
        </w:rPr>
        <w:t>Дубова И.С. – руководитель ШМО начальных классов,</w:t>
      </w:r>
    </w:p>
    <w:p w:rsidR="00F120E9" w:rsidRPr="00CA2E82" w:rsidRDefault="00F120E9" w:rsidP="00166189">
      <w:pPr>
        <w:jc w:val="both"/>
        <w:rPr>
          <w:sz w:val="28"/>
          <w:szCs w:val="28"/>
        </w:rPr>
      </w:pPr>
      <w:r w:rsidRPr="00CA2E82">
        <w:rPr>
          <w:sz w:val="28"/>
          <w:szCs w:val="28"/>
        </w:rPr>
        <w:t>Скатова М.Л.- руководитель ШМО учителей гуманитарного цикла</w:t>
      </w:r>
    </w:p>
    <w:p w:rsidR="00F120E9" w:rsidRPr="00CA2E82" w:rsidRDefault="00C11678" w:rsidP="00166189">
      <w:pPr>
        <w:rPr>
          <w:sz w:val="28"/>
          <w:szCs w:val="28"/>
        </w:rPr>
      </w:pPr>
      <w:r>
        <w:rPr>
          <w:sz w:val="28"/>
          <w:szCs w:val="28"/>
        </w:rPr>
        <w:t>Абрамова Ю.С.</w:t>
      </w:r>
      <w:r w:rsidR="00F120E9" w:rsidRPr="00CA2E82">
        <w:rPr>
          <w:sz w:val="28"/>
          <w:szCs w:val="28"/>
        </w:rPr>
        <w:t xml:space="preserve"> – руководитель ШМО учителей естественно-</w:t>
      </w:r>
    </w:p>
    <w:p w:rsidR="00F120E9" w:rsidRPr="00CA2E82" w:rsidRDefault="00F120E9" w:rsidP="00166189">
      <w:pPr>
        <w:rPr>
          <w:sz w:val="28"/>
          <w:szCs w:val="28"/>
        </w:rPr>
      </w:pPr>
      <w:r w:rsidRPr="00CA2E82">
        <w:rPr>
          <w:sz w:val="28"/>
          <w:szCs w:val="28"/>
        </w:rPr>
        <w:t xml:space="preserve"> математического цикла.</w:t>
      </w:r>
    </w:p>
    <w:p w:rsidR="00F120E9" w:rsidRPr="00CA2E82" w:rsidRDefault="00FA0FD0" w:rsidP="003C1CC6">
      <w:pPr>
        <w:jc w:val="both"/>
        <w:rPr>
          <w:sz w:val="28"/>
          <w:szCs w:val="28"/>
        </w:rPr>
      </w:pPr>
      <w:r w:rsidRPr="00CA2E82">
        <w:rPr>
          <w:sz w:val="28"/>
          <w:szCs w:val="28"/>
        </w:rPr>
        <w:t>Дурнайкина С.А.</w:t>
      </w:r>
      <w:r w:rsidR="00F120E9" w:rsidRPr="00CA2E82">
        <w:rPr>
          <w:sz w:val="28"/>
          <w:szCs w:val="28"/>
        </w:rPr>
        <w:t xml:space="preserve"> – библиотекарь</w:t>
      </w:r>
    </w:p>
    <w:p w:rsidR="00F120E9" w:rsidRPr="004861D1" w:rsidRDefault="00D4594F" w:rsidP="00166189">
      <w:pPr>
        <w:rPr>
          <w:sz w:val="28"/>
          <w:szCs w:val="28"/>
        </w:rPr>
      </w:pPr>
      <w:r w:rsidRPr="004861D1">
        <w:rPr>
          <w:sz w:val="28"/>
          <w:szCs w:val="28"/>
        </w:rPr>
        <w:t>Белова Т.С.</w:t>
      </w:r>
      <w:r w:rsidR="00C11678" w:rsidRPr="004861D1">
        <w:rPr>
          <w:sz w:val="28"/>
          <w:szCs w:val="28"/>
        </w:rPr>
        <w:t xml:space="preserve"> – председатель Управляющего Совета</w:t>
      </w:r>
    </w:p>
    <w:p w:rsidR="00F120E9" w:rsidRPr="00D4594F" w:rsidRDefault="00F120E9" w:rsidP="00166189">
      <w:pPr>
        <w:jc w:val="both"/>
        <w:rPr>
          <w:color w:val="365F91"/>
          <w:sz w:val="28"/>
          <w:szCs w:val="28"/>
        </w:rPr>
      </w:pPr>
    </w:p>
    <w:p w:rsidR="00F120E9" w:rsidRPr="00D4594F" w:rsidRDefault="00F120E9" w:rsidP="00166189">
      <w:pPr>
        <w:rPr>
          <w:color w:val="365F91"/>
        </w:rPr>
      </w:pPr>
    </w:p>
    <w:p w:rsidR="00F120E9" w:rsidRDefault="00F120E9" w:rsidP="00166189"/>
    <w:p w:rsidR="00F120E9" w:rsidRDefault="00F120E9" w:rsidP="00166189"/>
    <w:p w:rsidR="00F120E9" w:rsidRDefault="00F120E9" w:rsidP="00AE1F0F"/>
    <w:p w:rsidR="00F120E9" w:rsidRDefault="00F120E9" w:rsidP="00AE1F0F"/>
    <w:p w:rsidR="00F120E9" w:rsidRDefault="00F120E9" w:rsidP="00AE1F0F"/>
    <w:p w:rsidR="00F120E9" w:rsidRDefault="00F120E9" w:rsidP="00AE1F0F"/>
    <w:p w:rsidR="00F120E9" w:rsidRDefault="00F120E9" w:rsidP="00AE1F0F"/>
    <w:p w:rsidR="00365634" w:rsidRDefault="00365634" w:rsidP="00B52A16">
      <w:pPr>
        <w:spacing w:line="276" w:lineRule="auto"/>
        <w:jc w:val="center"/>
        <w:rPr>
          <w:b/>
          <w:bCs/>
          <w:sz w:val="32"/>
          <w:szCs w:val="32"/>
        </w:rPr>
      </w:pPr>
    </w:p>
    <w:p w:rsidR="00C11678" w:rsidRDefault="00F120E9" w:rsidP="00B52A16">
      <w:pPr>
        <w:spacing w:line="276" w:lineRule="auto"/>
        <w:jc w:val="center"/>
        <w:rPr>
          <w:b/>
          <w:bCs/>
          <w:sz w:val="32"/>
          <w:szCs w:val="32"/>
        </w:rPr>
      </w:pPr>
      <w:r w:rsidRPr="004066D8">
        <w:rPr>
          <w:b/>
          <w:bCs/>
          <w:sz w:val="32"/>
          <w:szCs w:val="32"/>
        </w:rPr>
        <w:lastRenderedPageBreak/>
        <w:t xml:space="preserve">МУНИЦИПАЛЬНОЕ КАЗЁННОЕ ОБЩЕОБРАЗОВАТЕЛЬНОЕ УЧРЕЖДЕНИЕ </w:t>
      </w:r>
    </w:p>
    <w:p w:rsidR="00F120E9" w:rsidRDefault="00F120E9" w:rsidP="00B52A16">
      <w:pPr>
        <w:spacing w:line="276" w:lineRule="auto"/>
        <w:jc w:val="center"/>
        <w:rPr>
          <w:b/>
          <w:bCs/>
          <w:sz w:val="32"/>
          <w:szCs w:val="32"/>
        </w:rPr>
      </w:pPr>
      <w:r w:rsidRPr="004066D8">
        <w:rPr>
          <w:b/>
          <w:bCs/>
          <w:sz w:val="32"/>
          <w:szCs w:val="32"/>
        </w:rPr>
        <w:t>СРЕДНЯЯ ШКОЛА №6 Г.ПРИВОЛЖСКА</w:t>
      </w:r>
    </w:p>
    <w:p w:rsidR="00C50687" w:rsidRDefault="00C50687" w:rsidP="00B52A16">
      <w:pPr>
        <w:spacing w:line="276" w:lineRule="auto"/>
        <w:jc w:val="center"/>
        <w:rPr>
          <w:b/>
          <w:bCs/>
          <w:sz w:val="32"/>
          <w:szCs w:val="32"/>
        </w:rPr>
      </w:pPr>
    </w:p>
    <w:p w:rsidR="00B6335B" w:rsidRDefault="00B6335B" w:rsidP="00B52A16">
      <w:pPr>
        <w:spacing w:line="276" w:lineRule="auto"/>
        <w:jc w:val="center"/>
        <w:rPr>
          <w:b/>
          <w:bCs/>
          <w:sz w:val="32"/>
          <w:szCs w:val="32"/>
        </w:rPr>
      </w:pPr>
    </w:p>
    <w:p w:rsidR="00B6335B" w:rsidRPr="004066D8" w:rsidRDefault="00B6335B" w:rsidP="00B6335B">
      <w:pPr>
        <w:spacing w:line="276" w:lineRule="auto"/>
        <w:rPr>
          <w:b/>
          <w:bCs/>
          <w:sz w:val="32"/>
          <w:szCs w:val="32"/>
        </w:rPr>
      </w:pPr>
      <w:r w:rsidRPr="00B6335B">
        <w:rPr>
          <w:b/>
          <w:bCs/>
          <w:sz w:val="32"/>
          <w:szCs w:val="32"/>
        </w:rPr>
        <w:t>В 2005 году школе присвоено имя А</w:t>
      </w:r>
      <w:r>
        <w:rPr>
          <w:b/>
          <w:bCs/>
          <w:sz w:val="32"/>
          <w:szCs w:val="32"/>
        </w:rPr>
        <w:t xml:space="preserve">натолия </w:t>
      </w:r>
      <w:r w:rsidRPr="00B6335B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>влампиевича</w:t>
      </w:r>
      <w:r w:rsidRPr="00B6335B">
        <w:rPr>
          <w:b/>
          <w:bCs/>
          <w:sz w:val="32"/>
          <w:szCs w:val="32"/>
        </w:rPr>
        <w:t xml:space="preserve"> Соколова, командира 17 Смоленской партизанской бригады соединения «Батя».</w:t>
      </w:r>
    </w:p>
    <w:p w:rsidR="00F120E9" w:rsidRPr="00A37630" w:rsidRDefault="00F120E9" w:rsidP="00AE1F0F">
      <w:pPr>
        <w:jc w:val="center"/>
        <w:rPr>
          <w:b/>
          <w:bCs/>
        </w:rPr>
      </w:pPr>
    </w:p>
    <w:p w:rsidR="00F120E9" w:rsidRDefault="00FC43FD" w:rsidP="00AE1F0F">
      <w:r>
        <w:rPr>
          <w:noProof/>
        </w:rPr>
        <w:drawing>
          <wp:inline distT="0" distB="0" distL="0" distR="0">
            <wp:extent cx="6038850" cy="3781425"/>
            <wp:effectExtent l="19050" t="0" r="0" b="0"/>
            <wp:docPr id="2" name="Picture 6" descr="Описание: C:\Users\Директор\Desktop\IMG_9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писание: C:\Users\Директор\Desktop\IMG_993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0E9" w:rsidRDefault="00F120E9" w:rsidP="00AE1F0F"/>
    <w:p w:rsidR="00B6335B" w:rsidRDefault="00B6335B" w:rsidP="00730E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120E9" w:rsidRDefault="00F120E9" w:rsidP="00730E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2E82">
        <w:rPr>
          <w:sz w:val="28"/>
          <w:szCs w:val="28"/>
        </w:rPr>
        <w:t>Деятельность  МКОУ СШ №6 г. Приволжска в 20</w:t>
      </w:r>
      <w:r w:rsidR="004861D1">
        <w:rPr>
          <w:sz w:val="28"/>
          <w:szCs w:val="28"/>
        </w:rPr>
        <w:t>20</w:t>
      </w:r>
      <w:r w:rsidR="00FA0FD0" w:rsidRPr="00CA2E82">
        <w:rPr>
          <w:sz w:val="28"/>
          <w:szCs w:val="28"/>
        </w:rPr>
        <w:t>-20</w:t>
      </w:r>
      <w:r w:rsidR="00A87E7D">
        <w:rPr>
          <w:sz w:val="28"/>
          <w:szCs w:val="28"/>
        </w:rPr>
        <w:t>2</w:t>
      </w:r>
      <w:r w:rsidR="004861D1">
        <w:rPr>
          <w:sz w:val="28"/>
          <w:szCs w:val="28"/>
        </w:rPr>
        <w:t>1</w:t>
      </w:r>
      <w:r w:rsidRPr="00CA2E82">
        <w:rPr>
          <w:sz w:val="28"/>
          <w:szCs w:val="28"/>
        </w:rPr>
        <w:t xml:space="preserve"> учебном году осуществлялась в соответствии с Федеральным законом «Об образовании в Российской Федерации», </w:t>
      </w:r>
      <w:r w:rsidR="00C50687">
        <w:rPr>
          <w:sz w:val="28"/>
          <w:szCs w:val="28"/>
        </w:rPr>
        <w:t>Национальным проектом «Образование»</w:t>
      </w:r>
      <w:r w:rsidRPr="00CA2E82">
        <w:rPr>
          <w:sz w:val="28"/>
          <w:szCs w:val="28"/>
        </w:rPr>
        <w:t xml:space="preserve"> и была направлена на реализацию основополагающих документов Президента Российской Федерации, Правительства Российской Федерации, региональных и муниципальных документов в области образования.</w:t>
      </w:r>
    </w:p>
    <w:p w:rsidR="00C50687" w:rsidRDefault="00C50687" w:rsidP="00A1443A">
      <w:pPr>
        <w:jc w:val="center"/>
        <w:rPr>
          <w:b/>
          <w:bCs/>
        </w:rPr>
      </w:pPr>
    </w:p>
    <w:p w:rsidR="00C50687" w:rsidRDefault="00C50687" w:rsidP="00A1443A">
      <w:pPr>
        <w:jc w:val="center"/>
        <w:rPr>
          <w:b/>
          <w:bCs/>
        </w:rPr>
      </w:pPr>
    </w:p>
    <w:p w:rsidR="00C50687" w:rsidRDefault="00C50687" w:rsidP="00A1443A">
      <w:pPr>
        <w:jc w:val="center"/>
        <w:rPr>
          <w:b/>
          <w:bCs/>
        </w:rPr>
      </w:pPr>
    </w:p>
    <w:p w:rsidR="00C50687" w:rsidRDefault="00C50687" w:rsidP="00A1443A">
      <w:pPr>
        <w:jc w:val="center"/>
        <w:rPr>
          <w:b/>
          <w:bCs/>
        </w:rPr>
      </w:pPr>
    </w:p>
    <w:p w:rsidR="00857DC3" w:rsidRDefault="00857DC3" w:rsidP="00A1443A">
      <w:pPr>
        <w:jc w:val="center"/>
        <w:rPr>
          <w:b/>
          <w:bCs/>
        </w:rPr>
      </w:pPr>
    </w:p>
    <w:p w:rsidR="00857DC3" w:rsidRDefault="00857DC3" w:rsidP="00A1443A">
      <w:pPr>
        <w:jc w:val="center"/>
        <w:rPr>
          <w:b/>
          <w:bCs/>
        </w:rPr>
      </w:pPr>
    </w:p>
    <w:p w:rsidR="004861D1" w:rsidRDefault="004861D1" w:rsidP="00A1443A">
      <w:pPr>
        <w:jc w:val="center"/>
        <w:rPr>
          <w:b/>
          <w:bCs/>
        </w:rPr>
      </w:pPr>
    </w:p>
    <w:p w:rsidR="00C50687" w:rsidRDefault="00C50687" w:rsidP="00A1443A">
      <w:pPr>
        <w:jc w:val="center"/>
        <w:rPr>
          <w:b/>
          <w:bCs/>
        </w:rPr>
      </w:pPr>
    </w:p>
    <w:p w:rsidR="00C50687" w:rsidRDefault="00C50687" w:rsidP="00A1443A">
      <w:pPr>
        <w:jc w:val="center"/>
        <w:rPr>
          <w:b/>
          <w:bCs/>
        </w:rPr>
      </w:pPr>
    </w:p>
    <w:p w:rsidR="00F120E9" w:rsidRPr="00D757CC" w:rsidRDefault="00F120E9" w:rsidP="00A1443A">
      <w:pPr>
        <w:jc w:val="center"/>
        <w:rPr>
          <w:b/>
          <w:bCs/>
        </w:rPr>
      </w:pPr>
      <w:r w:rsidRPr="00D757CC">
        <w:rPr>
          <w:b/>
          <w:bCs/>
        </w:rPr>
        <w:lastRenderedPageBreak/>
        <w:t>Содержание</w:t>
      </w: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8360"/>
        <w:gridCol w:w="1080"/>
      </w:tblGrid>
      <w:tr w:rsidR="00F120E9" w:rsidRPr="006353A2" w:rsidTr="00705D52">
        <w:tc>
          <w:tcPr>
            <w:tcW w:w="640" w:type="dxa"/>
          </w:tcPr>
          <w:p w:rsidR="00F120E9" w:rsidRPr="006353A2" w:rsidRDefault="00F120E9" w:rsidP="003E3FB1">
            <w:pPr>
              <w:rPr>
                <w:b/>
              </w:rPr>
            </w:pPr>
            <w:r w:rsidRPr="006353A2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8360" w:type="dxa"/>
          </w:tcPr>
          <w:p w:rsidR="00F120E9" w:rsidRPr="006353A2" w:rsidRDefault="00F120E9" w:rsidP="003E3FB1">
            <w:pPr>
              <w:rPr>
                <w:b/>
              </w:rPr>
            </w:pPr>
            <w:r w:rsidRPr="006353A2">
              <w:rPr>
                <w:b/>
                <w:sz w:val="22"/>
                <w:szCs w:val="22"/>
              </w:rPr>
              <w:t>Название раздела</w:t>
            </w:r>
          </w:p>
        </w:tc>
        <w:tc>
          <w:tcPr>
            <w:tcW w:w="1080" w:type="dxa"/>
          </w:tcPr>
          <w:p w:rsidR="00F120E9" w:rsidRPr="006353A2" w:rsidRDefault="00F120E9" w:rsidP="002C159E">
            <w:pPr>
              <w:jc w:val="center"/>
            </w:pPr>
            <w:r w:rsidRPr="006353A2">
              <w:rPr>
                <w:sz w:val="22"/>
                <w:szCs w:val="22"/>
              </w:rPr>
              <w:t>стр</w:t>
            </w:r>
            <w:r>
              <w:rPr>
                <w:sz w:val="22"/>
                <w:szCs w:val="22"/>
              </w:rPr>
              <w:t>.</w:t>
            </w:r>
          </w:p>
        </w:tc>
      </w:tr>
      <w:tr w:rsidR="00F120E9" w:rsidRPr="006353A2" w:rsidTr="00705D52">
        <w:tc>
          <w:tcPr>
            <w:tcW w:w="640" w:type="dxa"/>
          </w:tcPr>
          <w:p w:rsidR="00F120E9" w:rsidRPr="006353A2" w:rsidRDefault="00F120E9" w:rsidP="003E3FB1">
            <w:pPr>
              <w:rPr>
                <w:b/>
                <w:bCs/>
              </w:rPr>
            </w:pPr>
            <w:r w:rsidRPr="006353A2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360" w:type="dxa"/>
          </w:tcPr>
          <w:p w:rsidR="00F120E9" w:rsidRPr="006353A2" w:rsidRDefault="00F120E9" w:rsidP="00CF7256">
            <w:pPr>
              <w:rPr>
                <w:b/>
                <w:bCs/>
              </w:rPr>
            </w:pPr>
            <w:r w:rsidRPr="006353A2">
              <w:rPr>
                <w:b/>
                <w:bCs/>
                <w:sz w:val="22"/>
                <w:szCs w:val="22"/>
              </w:rPr>
              <w:t>Общая характеристика учреждения.</w:t>
            </w:r>
          </w:p>
        </w:tc>
        <w:tc>
          <w:tcPr>
            <w:tcW w:w="1080" w:type="dxa"/>
          </w:tcPr>
          <w:p w:rsidR="00F120E9" w:rsidRPr="006353A2" w:rsidRDefault="00F120E9" w:rsidP="00A831C5">
            <w:pPr>
              <w:jc w:val="center"/>
              <w:rPr>
                <w:b/>
              </w:rPr>
            </w:pPr>
            <w:r w:rsidRPr="006353A2">
              <w:rPr>
                <w:b/>
                <w:sz w:val="22"/>
                <w:szCs w:val="22"/>
              </w:rPr>
              <w:t>5</w:t>
            </w:r>
          </w:p>
        </w:tc>
      </w:tr>
      <w:tr w:rsidR="00F120E9" w:rsidRPr="006353A2" w:rsidTr="00705D52">
        <w:tc>
          <w:tcPr>
            <w:tcW w:w="640" w:type="dxa"/>
          </w:tcPr>
          <w:p w:rsidR="00F120E9" w:rsidRPr="006353A2" w:rsidRDefault="00F120E9" w:rsidP="003E3FB1">
            <w:r w:rsidRPr="006353A2">
              <w:rPr>
                <w:sz w:val="22"/>
                <w:szCs w:val="22"/>
              </w:rPr>
              <w:t>1.1.</w:t>
            </w:r>
          </w:p>
        </w:tc>
        <w:tc>
          <w:tcPr>
            <w:tcW w:w="8360" w:type="dxa"/>
          </w:tcPr>
          <w:p w:rsidR="00F120E9" w:rsidRPr="006353A2" w:rsidRDefault="00F120E9" w:rsidP="003E3FB1">
            <w:r w:rsidRPr="006353A2">
              <w:rPr>
                <w:sz w:val="22"/>
                <w:szCs w:val="22"/>
              </w:rPr>
              <w:t>Тип, вид, статус, адрес учреждения.</w:t>
            </w:r>
          </w:p>
        </w:tc>
        <w:tc>
          <w:tcPr>
            <w:tcW w:w="1080" w:type="dxa"/>
          </w:tcPr>
          <w:p w:rsidR="00F120E9" w:rsidRPr="006353A2" w:rsidRDefault="00F120E9" w:rsidP="002C159E">
            <w:pPr>
              <w:jc w:val="center"/>
            </w:pPr>
            <w:r w:rsidRPr="006353A2">
              <w:rPr>
                <w:sz w:val="22"/>
                <w:szCs w:val="22"/>
              </w:rPr>
              <w:t>5</w:t>
            </w:r>
          </w:p>
        </w:tc>
      </w:tr>
      <w:tr w:rsidR="00F120E9" w:rsidRPr="006353A2" w:rsidTr="00705D52">
        <w:tc>
          <w:tcPr>
            <w:tcW w:w="640" w:type="dxa"/>
          </w:tcPr>
          <w:p w:rsidR="00F120E9" w:rsidRPr="006353A2" w:rsidRDefault="00F120E9" w:rsidP="003E3FB1">
            <w:r w:rsidRPr="006353A2">
              <w:rPr>
                <w:sz w:val="22"/>
                <w:szCs w:val="22"/>
              </w:rPr>
              <w:t>1.2.</w:t>
            </w:r>
          </w:p>
        </w:tc>
        <w:tc>
          <w:tcPr>
            <w:tcW w:w="8360" w:type="dxa"/>
          </w:tcPr>
          <w:p w:rsidR="00F120E9" w:rsidRPr="006353A2" w:rsidRDefault="00C51BC3" w:rsidP="003E3FB1">
            <w:r w:rsidRPr="00EB540B">
              <w:t>Нормативно – правовая база функционирования школы</w:t>
            </w:r>
          </w:p>
        </w:tc>
        <w:tc>
          <w:tcPr>
            <w:tcW w:w="1080" w:type="dxa"/>
          </w:tcPr>
          <w:p w:rsidR="00F120E9" w:rsidRPr="006353A2" w:rsidRDefault="003B5398" w:rsidP="00A831C5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F120E9" w:rsidRPr="006353A2" w:rsidTr="00705D52">
        <w:tc>
          <w:tcPr>
            <w:tcW w:w="640" w:type="dxa"/>
          </w:tcPr>
          <w:p w:rsidR="00F120E9" w:rsidRPr="006353A2" w:rsidRDefault="00F120E9" w:rsidP="003E3FB1">
            <w:r w:rsidRPr="006353A2">
              <w:rPr>
                <w:sz w:val="22"/>
                <w:szCs w:val="22"/>
              </w:rPr>
              <w:t>1.3.</w:t>
            </w:r>
          </w:p>
        </w:tc>
        <w:tc>
          <w:tcPr>
            <w:tcW w:w="8360" w:type="dxa"/>
          </w:tcPr>
          <w:p w:rsidR="00F120E9" w:rsidRPr="006353A2" w:rsidRDefault="00F120E9" w:rsidP="003E3FB1">
            <w:r w:rsidRPr="006353A2">
              <w:rPr>
                <w:sz w:val="22"/>
                <w:szCs w:val="22"/>
              </w:rPr>
              <w:t>Характеристика контингента учащихся.</w:t>
            </w:r>
          </w:p>
        </w:tc>
        <w:tc>
          <w:tcPr>
            <w:tcW w:w="1080" w:type="dxa"/>
          </w:tcPr>
          <w:p w:rsidR="00F120E9" w:rsidRPr="006353A2" w:rsidRDefault="00F120E9" w:rsidP="00A831C5">
            <w:pPr>
              <w:jc w:val="center"/>
            </w:pPr>
            <w:r w:rsidRPr="006353A2">
              <w:rPr>
                <w:sz w:val="22"/>
                <w:szCs w:val="22"/>
              </w:rPr>
              <w:t>6</w:t>
            </w:r>
          </w:p>
        </w:tc>
      </w:tr>
      <w:tr w:rsidR="00F120E9" w:rsidRPr="006353A2" w:rsidTr="00705D52">
        <w:tc>
          <w:tcPr>
            <w:tcW w:w="640" w:type="dxa"/>
          </w:tcPr>
          <w:p w:rsidR="00F120E9" w:rsidRPr="006353A2" w:rsidRDefault="00F120E9" w:rsidP="003E3FB1">
            <w:r w:rsidRPr="006353A2">
              <w:rPr>
                <w:sz w:val="22"/>
                <w:szCs w:val="22"/>
              </w:rPr>
              <w:t>1.4.</w:t>
            </w:r>
          </w:p>
        </w:tc>
        <w:tc>
          <w:tcPr>
            <w:tcW w:w="8360" w:type="dxa"/>
          </w:tcPr>
          <w:p w:rsidR="00F120E9" w:rsidRPr="006353A2" w:rsidRDefault="00F120E9" w:rsidP="00A831C5">
            <w:r w:rsidRPr="00A831C5">
              <w:rPr>
                <w:sz w:val="22"/>
                <w:szCs w:val="22"/>
              </w:rPr>
              <w:t>Активизация работы школьного самоуправления учащихся в различных формах деятельности и увеличение роли государственно-общественного управления.</w:t>
            </w:r>
          </w:p>
        </w:tc>
        <w:tc>
          <w:tcPr>
            <w:tcW w:w="1080" w:type="dxa"/>
          </w:tcPr>
          <w:p w:rsidR="00F120E9" w:rsidRPr="006353A2" w:rsidRDefault="003B5398" w:rsidP="003724EA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724EA">
              <w:rPr>
                <w:sz w:val="22"/>
                <w:szCs w:val="22"/>
              </w:rPr>
              <w:t>1</w:t>
            </w:r>
          </w:p>
        </w:tc>
      </w:tr>
      <w:tr w:rsidR="00F120E9" w:rsidRPr="006353A2" w:rsidTr="00705D52">
        <w:tc>
          <w:tcPr>
            <w:tcW w:w="640" w:type="dxa"/>
          </w:tcPr>
          <w:p w:rsidR="00F120E9" w:rsidRPr="006353A2" w:rsidRDefault="00F120E9" w:rsidP="003E3FB1">
            <w:r w:rsidRPr="006353A2">
              <w:rPr>
                <w:sz w:val="22"/>
                <w:szCs w:val="22"/>
              </w:rPr>
              <w:t>1.5.</w:t>
            </w:r>
          </w:p>
        </w:tc>
        <w:tc>
          <w:tcPr>
            <w:tcW w:w="8360" w:type="dxa"/>
          </w:tcPr>
          <w:p w:rsidR="00F120E9" w:rsidRPr="006353A2" w:rsidRDefault="00C51BC3" w:rsidP="003E3FB1">
            <w:r>
              <w:rPr>
                <w:sz w:val="22"/>
                <w:szCs w:val="22"/>
              </w:rPr>
              <w:t>Управление</w:t>
            </w:r>
            <w:r w:rsidR="00F120E9" w:rsidRPr="006353A2">
              <w:rPr>
                <w:sz w:val="22"/>
                <w:szCs w:val="22"/>
              </w:rPr>
              <w:t xml:space="preserve"> учебным процессом </w:t>
            </w:r>
          </w:p>
        </w:tc>
        <w:tc>
          <w:tcPr>
            <w:tcW w:w="1080" w:type="dxa"/>
          </w:tcPr>
          <w:p w:rsidR="00F120E9" w:rsidRPr="006353A2" w:rsidRDefault="00F120E9" w:rsidP="003724EA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724EA">
              <w:rPr>
                <w:sz w:val="22"/>
                <w:szCs w:val="22"/>
              </w:rPr>
              <w:t>1</w:t>
            </w:r>
          </w:p>
        </w:tc>
      </w:tr>
      <w:tr w:rsidR="00F120E9" w:rsidRPr="006353A2" w:rsidTr="00705D52">
        <w:tc>
          <w:tcPr>
            <w:tcW w:w="640" w:type="dxa"/>
          </w:tcPr>
          <w:p w:rsidR="00F120E9" w:rsidRPr="006353A2" w:rsidRDefault="00F120E9" w:rsidP="003E3FB1">
            <w:pPr>
              <w:rPr>
                <w:b/>
                <w:bCs/>
              </w:rPr>
            </w:pPr>
            <w:r w:rsidRPr="006353A2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360" w:type="dxa"/>
          </w:tcPr>
          <w:p w:rsidR="00F120E9" w:rsidRPr="006353A2" w:rsidRDefault="00F120E9" w:rsidP="004D2DAD">
            <w:pPr>
              <w:jc w:val="both"/>
              <w:rPr>
                <w:b/>
                <w:bCs/>
              </w:rPr>
            </w:pPr>
            <w:r w:rsidRPr="006353A2">
              <w:rPr>
                <w:b/>
                <w:bCs/>
                <w:sz w:val="22"/>
                <w:szCs w:val="22"/>
              </w:rPr>
              <w:t>Особенности образовательного процесса</w:t>
            </w:r>
          </w:p>
        </w:tc>
        <w:tc>
          <w:tcPr>
            <w:tcW w:w="1080" w:type="dxa"/>
          </w:tcPr>
          <w:p w:rsidR="00F120E9" w:rsidRPr="006353A2" w:rsidRDefault="00F120E9" w:rsidP="003724E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724EA">
              <w:rPr>
                <w:b/>
                <w:sz w:val="22"/>
                <w:szCs w:val="22"/>
              </w:rPr>
              <w:t>3</w:t>
            </w:r>
          </w:p>
        </w:tc>
      </w:tr>
      <w:tr w:rsidR="00F120E9" w:rsidRPr="006353A2" w:rsidTr="00705D52">
        <w:tc>
          <w:tcPr>
            <w:tcW w:w="640" w:type="dxa"/>
          </w:tcPr>
          <w:p w:rsidR="00F120E9" w:rsidRPr="006353A2" w:rsidRDefault="00F120E9" w:rsidP="003E3FB1">
            <w:r w:rsidRPr="006353A2">
              <w:rPr>
                <w:sz w:val="22"/>
                <w:szCs w:val="22"/>
              </w:rPr>
              <w:t>2.1.</w:t>
            </w:r>
          </w:p>
        </w:tc>
        <w:tc>
          <w:tcPr>
            <w:tcW w:w="8360" w:type="dxa"/>
          </w:tcPr>
          <w:p w:rsidR="00F120E9" w:rsidRPr="006353A2" w:rsidRDefault="00F120E9" w:rsidP="004F3C12">
            <w:pPr>
              <w:jc w:val="both"/>
            </w:pPr>
            <w:r w:rsidRPr="006353A2">
              <w:rPr>
                <w:sz w:val="22"/>
                <w:szCs w:val="22"/>
              </w:rPr>
              <w:t xml:space="preserve">Характеристика образовательных программ </w:t>
            </w:r>
          </w:p>
        </w:tc>
        <w:tc>
          <w:tcPr>
            <w:tcW w:w="1080" w:type="dxa"/>
          </w:tcPr>
          <w:p w:rsidR="00F120E9" w:rsidRPr="006353A2" w:rsidRDefault="00F120E9" w:rsidP="006F734E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724EA">
              <w:rPr>
                <w:sz w:val="22"/>
                <w:szCs w:val="22"/>
              </w:rPr>
              <w:t>3</w:t>
            </w:r>
          </w:p>
        </w:tc>
      </w:tr>
      <w:tr w:rsidR="00F120E9" w:rsidRPr="006353A2" w:rsidTr="00705D52">
        <w:tc>
          <w:tcPr>
            <w:tcW w:w="640" w:type="dxa"/>
          </w:tcPr>
          <w:p w:rsidR="00F120E9" w:rsidRPr="006353A2" w:rsidRDefault="00F120E9" w:rsidP="003E3FB1">
            <w:r w:rsidRPr="006353A2">
              <w:rPr>
                <w:sz w:val="22"/>
                <w:szCs w:val="22"/>
              </w:rPr>
              <w:t>2.2.</w:t>
            </w:r>
          </w:p>
        </w:tc>
        <w:tc>
          <w:tcPr>
            <w:tcW w:w="8360" w:type="dxa"/>
          </w:tcPr>
          <w:p w:rsidR="00F120E9" w:rsidRPr="006353A2" w:rsidRDefault="00F120E9" w:rsidP="004D2DAD">
            <w:pPr>
              <w:jc w:val="both"/>
            </w:pPr>
            <w:r w:rsidRPr="006353A2">
              <w:rPr>
                <w:sz w:val="22"/>
                <w:szCs w:val="22"/>
              </w:rPr>
              <w:t>Дополнительные  образовательные услуги</w:t>
            </w:r>
          </w:p>
        </w:tc>
        <w:tc>
          <w:tcPr>
            <w:tcW w:w="1080" w:type="dxa"/>
          </w:tcPr>
          <w:p w:rsidR="00F120E9" w:rsidRPr="006353A2" w:rsidRDefault="003724EA" w:rsidP="000F2635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</w:tr>
      <w:tr w:rsidR="00F120E9" w:rsidRPr="006353A2" w:rsidTr="00705D52">
        <w:tc>
          <w:tcPr>
            <w:tcW w:w="640" w:type="dxa"/>
          </w:tcPr>
          <w:p w:rsidR="00F120E9" w:rsidRPr="006353A2" w:rsidRDefault="00F120E9" w:rsidP="003E3FB1">
            <w:r w:rsidRPr="006353A2">
              <w:rPr>
                <w:sz w:val="22"/>
                <w:szCs w:val="22"/>
              </w:rPr>
              <w:t>2.3.</w:t>
            </w:r>
          </w:p>
        </w:tc>
        <w:tc>
          <w:tcPr>
            <w:tcW w:w="8360" w:type="dxa"/>
          </w:tcPr>
          <w:p w:rsidR="00F120E9" w:rsidRPr="006353A2" w:rsidRDefault="00F120E9" w:rsidP="004D2DAD">
            <w:pPr>
              <w:jc w:val="both"/>
            </w:pPr>
            <w:r w:rsidRPr="006353A2">
              <w:rPr>
                <w:sz w:val="22"/>
                <w:szCs w:val="22"/>
              </w:rPr>
              <w:t>Организация изучения иностранных языков</w:t>
            </w:r>
          </w:p>
        </w:tc>
        <w:tc>
          <w:tcPr>
            <w:tcW w:w="1080" w:type="dxa"/>
          </w:tcPr>
          <w:p w:rsidR="00F120E9" w:rsidRPr="006353A2" w:rsidRDefault="00F120E9" w:rsidP="003724EA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724EA">
              <w:rPr>
                <w:sz w:val="22"/>
                <w:szCs w:val="22"/>
              </w:rPr>
              <w:t>7</w:t>
            </w:r>
          </w:p>
        </w:tc>
      </w:tr>
      <w:tr w:rsidR="00F120E9" w:rsidRPr="006353A2" w:rsidTr="00705D52">
        <w:tc>
          <w:tcPr>
            <w:tcW w:w="640" w:type="dxa"/>
          </w:tcPr>
          <w:p w:rsidR="00F120E9" w:rsidRPr="006353A2" w:rsidRDefault="00F120E9" w:rsidP="003E3FB1">
            <w:r w:rsidRPr="006353A2">
              <w:rPr>
                <w:sz w:val="22"/>
                <w:szCs w:val="22"/>
              </w:rPr>
              <w:t>2.4.</w:t>
            </w:r>
          </w:p>
        </w:tc>
        <w:tc>
          <w:tcPr>
            <w:tcW w:w="8360" w:type="dxa"/>
          </w:tcPr>
          <w:p w:rsidR="00F120E9" w:rsidRPr="006353A2" w:rsidRDefault="00F120E9" w:rsidP="004F3C12">
            <w:r w:rsidRPr="006353A2">
              <w:rPr>
                <w:sz w:val="22"/>
                <w:szCs w:val="22"/>
              </w:rPr>
              <w:t xml:space="preserve">Инновационные образовательные программы и технологии, в т.ч. </w:t>
            </w:r>
            <w:r>
              <w:rPr>
                <w:sz w:val="22"/>
                <w:szCs w:val="22"/>
              </w:rPr>
              <w:t>ИКТ</w:t>
            </w:r>
          </w:p>
        </w:tc>
        <w:tc>
          <w:tcPr>
            <w:tcW w:w="1080" w:type="dxa"/>
          </w:tcPr>
          <w:p w:rsidR="00F120E9" w:rsidRPr="006353A2" w:rsidRDefault="00F120E9" w:rsidP="002C159E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724EA">
              <w:rPr>
                <w:sz w:val="22"/>
                <w:szCs w:val="22"/>
              </w:rPr>
              <w:t>8</w:t>
            </w:r>
          </w:p>
        </w:tc>
      </w:tr>
      <w:tr w:rsidR="00F120E9" w:rsidRPr="006353A2" w:rsidTr="00705D52">
        <w:tc>
          <w:tcPr>
            <w:tcW w:w="640" w:type="dxa"/>
          </w:tcPr>
          <w:p w:rsidR="00F120E9" w:rsidRPr="006353A2" w:rsidRDefault="00F120E9" w:rsidP="003E3FB1">
            <w:r w:rsidRPr="006353A2">
              <w:rPr>
                <w:sz w:val="22"/>
                <w:szCs w:val="22"/>
              </w:rPr>
              <w:t>2.5.</w:t>
            </w:r>
          </w:p>
        </w:tc>
        <w:tc>
          <w:tcPr>
            <w:tcW w:w="8360" w:type="dxa"/>
          </w:tcPr>
          <w:p w:rsidR="00F120E9" w:rsidRPr="006353A2" w:rsidRDefault="00F120E9" w:rsidP="003E3FB1">
            <w:r w:rsidRPr="006353A2">
              <w:rPr>
                <w:sz w:val="22"/>
                <w:szCs w:val="22"/>
              </w:rPr>
              <w:t xml:space="preserve">Виды внеклассной, внеурочной деятельности </w:t>
            </w:r>
          </w:p>
        </w:tc>
        <w:tc>
          <w:tcPr>
            <w:tcW w:w="1080" w:type="dxa"/>
          </w:tcPr>
          <w:p w:rsidR="00F120E9" w:rsidRPr="006353A2" w:rsidRDefault="003724EA" w:rsidP="002C159E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AC597A" w:rsidRPr="006353A2" w:rsidTr="00705D52">
        <w:tc>
          <w:tcPr>
            <w:tcW w:w="640" w:type="dxa"/>
          </w:tcPr>
          <w:p w:rsidR="00AC597A" w:rsidRPr="006353A2" w:rsidRDefault="00AC597A" w:rsidP="00AC597A">
            <w:r w:rsidRPr="006353A2">
              <w:rPr>
                <w:sz w:val="22"/>
                <w:szCs w:val="22"/>
              </w:rPr>
              <w:t>2.6.</w:t>
            </w:r>
          </w:p>
        </w:tc>
        <w:tc>
          <w:tcPr>
            <w:tcW w:w="8360" w:type="dxa"/>
          </w:tcPr>
          <w:p w:rsidR="00AC597A" w:rsidRPr="006353A2" w:rsidRDefault="00AC597A" w:rsidP="00AC597A">
            <w:r w:rsidRPr="006353A2">
              <w:rPr>
                <w:sz w:val="22"/>
                <w:szCs w:val="22"/>
              </w:rPr>
              <w:t>Характеристика системы психолого-</w:t>
            </w:r>
            <w:r>
              <w:rPr>
                <w:sz w:val="22"/>
                <w:szCs w:val="22"/>
              </w:rPr>
              <w:t xml:space="preserve">педагогического и </w:t>
            </w:r>
            <w:r w:rsidRPr="006353A2">
              <w:rPr>
                <w:sz w:val="22"/>
                <w:szCs w:val="22"/>
              </w:rPr>
              <w:t>социального сопровождения</w:t>
            </w:r>
          </w:p>
        </w:tc>
        <w:tc>
          <w:tcPr>
            <w:tcW w:w="1080" w:type="dxa"/>
          </w:tcPr>
          <w:p w:rsidR="00AC597A" w:rsidRPr="006353A2" w:rsidRDefault="003724EA" w:rsidP="00AC597A">
            <w:pPr>
              <w:jc w:val="center"/>
            </w:pPr>
            <w:r>
              <w:t>24</w:t>
            </w:r>
          </w:p>
        </w:tc>
      </w:tr>
      <w:tr w:rsidR="00AC597A" w:rsidRPr="006353A2" w:rsidTr="00705D52">
        <w:tc>
          <w:tcPr>
            <w:tcW w:w="640" w:type="dxa"/>
          </w:tcPr>
          <w:p w:rsidR="00AC597A" w:rsidRPr="006353A2" w:rsidRDefault="00AC597A" w:rsidP="00AC597A">
            <w:r w:rsidRPr="006353A2">
              <w:rPr>
                <w:sz w:val="22"/>
                <w:szCs w:val="22"/>
              </w:rPr>
              <w:t>2.7.</w:t>
            </w:r>
          </w:p>
        </w:tc>
        <w:tc>
          <w:tcPr>
            <w:tcW w:w="8360" w:type="dxa"/>
          </w:tcPr>
          <w:p w:rsidR="00AC597A" w:rsidRPr="006353A2" w:rsidRDefault="00AC597A" w:rsidP="00AC597A">
            <w:r w:rsidRPr="006353A2">
              <w:rPr>
                <w:sz w:val="22"/>
                <w:szCs w:val="22"/>
              </w:rPr>
              <w:t>Характеристика внутришкольной системы оценки качества.</w:t>
            </w:r>
          </w:p>
        </w:tc>
        <w:tc>
          <w:tcPr>
            <w:tcW w:w="1080" w:type="dxa"/>
          </w:tcPr>
          <w:p w:rsidR="00AC597A" w:rsidRPr="006353A2" w:rsidRDefault="00AC597A" w:rsidP="00AC597A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3724EA">
              <w:rPr>
                <w:sz w:val="22"/>
                <w:szCs w:val="22"/>
              </w:rPr>
              <w:t>6</w:t>
            </w:r>
          </w:p>
        </w:tc>
      </w:tr>
      <w:tr w:rsidR="00AC597A" w:rsidRPr="006353A2" w:rsidTr="00705D52">
        <w:tc>
          <w:tcPr>
            <w:tcW w:w="640" w:type="dxa"/>
          </w:tcPr>
          <w:p w:rsidR="00AC597A" w:rsidRPr="006353A2" w:rsidRDefault="00AC597A" w:rsidP="00AC597A">
            <w:pPr>
              <w:rPr>
                <w:b/>
                <w:bCs/>
              </w:rPr>
            </w:pPr>
            <w:r w:rsidRPr="006353A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360" w:type="dxa"/>
          </w:tcPr>
          <w:p w:rsidR="00AC597A" w:rsidRPr="006353A2" w:rsidRDefault="00AC597A" w:rsidP="00AC597A">
            <w:pPr>
              <w:rPr>
                <w:b/>
                <w:bCs/>
              </w:rPr>
            </w:pPr>
            <w:r w:rsidRPr="006353A2">
              <w:rPr>
                <w:b/>
                <w:bCs/>
                <w:sz w:val="22"/>
                <w:szCs w:val="22"/>
              </w:rPr>
              <w:t>Условия осуществления образовательного процесса.</w:t>
            </w:r>
          </w:p>
        </w:tc>
        <w:tc>
          <w:tcPr>
            <w:tcW w:w="1080" w:type="dxa"/>
          </w:tcPr>
          <w:p w:rsidR="00AC597A" w:rsidRPr="006353A2" w:rsidRDefault="00AC597A" w:rsidP="00AC597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3724EA">
              <w:rPr>
                <w:b/>
                <w:sz w:val="22"/>
                <w:szCs w:val="22"/>
              </w:rPr>
              <w:t>7</w:t>
            </w:r>
          </w:p>
        </w:tc>
      </w:tr>
      <w:tr w:rsidR="00AC597A" w:rsidRPr="006353A2" w:rsidTr="00705D52">
        <w:tc>
          <w:tcPr>
            <w:tcW w:w="640" w:type="dxa"/>
          </w:tcPr>
          <w:p w:rsidR="00AC597A" w:rsidRPr="006353A2" w:rsidRDefault="00AC597A" w:rsidP="00AC597A">
            <w:r w:rsidRPr="006353A2">
              <w:rPr>
                <w:sz w:val="22"/>
                <w:szCs w:val="22"/>
              </w:rPr>
              <w:t>3.1</w:t>
            </w:r>
          </w:p>
        </w:tc>
        <w:tc>
          <w:tcPr>
            <w:tcW w:w="8360" w:type="dxa"/>
          </w:tcPr>
          <w:p w:rsidR="00AC597A" w:rsidRPr="006353A2" w:rsidRDefault="00AC597A" w:rsidP="00AC597A">
            <w:r w:rsidRPr="006353A2">
              <w:rPr>
                <w:sz w:val="22"/>
                <w:szCs w:val="22"/>
              </w:rPr>
              <w:t xml:space="preserve">Режим работы </w:t>
            </w:r>
          </w:p>
        </w:tc>
        <w:tc>
          <w:tcPr>
            <w:tcW w:w="1080" w:type="dxa"/>
          </w:tcPr>
          <w:p w:rsidR="00AC597A" w:rsidRPr="006353A2" w:rsidRDefault="003724EA" w:rsidP="00AC597A">
            <w:pPr>
              <w:jc w:val="center"/>
            </w:pPr>
            <w:r>
              <w:t>29</w:t>
            </w:r>
          </w:p>
        </w:tc>
      </w:tr>
      <w:tr w:rsidR="00AC597A" w:rsidRPr="006353A2" w:rsidTr="00705D52">
        <w:tc>
          <w:tcPr>
            <w:tcW w:w="640" w:type="dxa"/>
          </w:tcPr>
          <w:p w:rsidR="00AC597A" w:rsidRPr="006353A2" w:rsidRDefault="00AC597A" w:rsidP="00AC597A">
            <w:r w:rsidRPr="006353A2">
              <w:rPr>
                <w:sz w:val="22"/>
                <w:szCs w:val="22"/>
              </w:rPr>
              <w:t>3.2.</w:t>
            </w:r>
          </w:p>
        </w:tc>
        <w:tc>
          <w:tcPr>
            <w:tcW w:w="8360" w:type="dxa"/>
          </w:tcPr>
          <w:p w:rsidR="00AC597A" w:rsidRPr="006353A2" w:rsidRDefault="00AC597A" w:rsidP="00AC597A">
            <w:r w:rsidRPr="006353A2">
              <w:rPr>
                <w:sz w:val="22"/>
                <w:szCs w:val="22"/>
              </w:rPr>
              <w:t>Учебно-материальная база, благоустройство и оснащённость.</w:t>
            </w:r>
          </w:p>
        </w:tc>
        <w:tc>
          <w:tcPr>
            <w:tcW w:w="1080" w:type="dxa"/>
          </w:tcPr>
          <w:p w:rsidR="00AC597A" w:rsidRPr="006353A2" w:rsidRDefault="003724EA" w:rsidP="00AC597A">
            <w:pPr>
              <w:jc w:val="center"/>
            </w:pPr>
            <w:r>
              <w:t>29</w:t>
            </w:r>
          </w:p>
        </w:tc>
      </w:tr>
      <w:tr w:rsidR="00AC597A" w:rsidRPr="006353A2" w:rsidTr="00705D52">
        <w:tc>
          <w:tcPr>
            <w:tcW w:w="640" w:type="dxa"/>
          </w:tcPr>
          <w:p w:rsidR="00AC597A" w:rsidRPr="006353A2" w:rsidRDefault="00AC597A" w:rsidP="00AC597A">
            <w:r w:rsidRPr="006353A2">
              <w:rPr>
                <w:sz w:val="22"/>
                <w:szCs w:val="22"/>
              </w:rPr>
              <w:t>3.3</w:t>
            </w:r>
          </w:p>
        </w:tc>
        <w:tc>
          <w:tcPr>
            <w:tcW w:w="8360" w:type="dxa"/>
          </w:tcPr>
          <w:p w:rsidR="00AC597A" w:rsidRPr="006353A2" w:rsidRDefault="00AC597A" w:rsidP="00AC597A">
            <w:r w:rsidRPr="006353A2">
              <w:rPr>
                <w:sz w:val="22"/>
                <w:szCs w:val="22"/>
              </w:rPr>
              <w:t>Условия для занятий физкультурой и спортом.</w:t>
            </w:r>
          </w:p>
        </w:tc>
        <w:tc>
          <w:tcPr>
            <w:tcW w:w="1080" w:type="dxa"/>
          </w:tcPr>
          <w:p w:rsidR="00AC597A" w:rsidRPr="006353A2" w:rsidRDefault="003724EA" w:rsidP="00AC597A">
            <w:pPr>
              <w:jc w:val="center"/>
            </w:pPr>
            <w:r>
              <w:t>32</w:t>
            </w:r>
          </w:p>
        </w:tc>
      </w:tr>
      <w:tr w:rsidR="00AC597A" w:rsidRPr="006353A2" w:rsidTr="00705D52">
        <w:tc>
          <w:tcPr>
            <w:tcW w:w="640" w:type="dxa"/>
          </w:tcPr>
          <w:p w:rsidR="00AC597A" w:rsidRPr="006353A2" w:rsidRDefault="00AC597A" w:rsidP="00AC597A">
            <w:r w:rsidRPr="006353A2">
              <w:rPr>
                <w:sz w:val="22"/>
                <w:szCs w:val="22"/>
              </w:rPr>
              <w:t>3.4</w:t>
            </w:r>
          </w:p>
        </w:tc>
        <w:tc>
          <w:tcPr>
            <w:tcW w:w="8360" w:type="dxa"/>
          </w:tcPr>
          <w:p w:rsidR="00AC597A" w:rsidRPr="006353A2" w:rsidRDefault="00AC597A" w:rsidP="00AC597A">
            <w:r w:rsidRPr="006353A2">
              <w:rPr>
                <w:sz w:val="22"/>
                <w:szCs w:val="22"/>
              </w:rPr>
              <w:t>Условия для досуговой деятельности и дополнительного образования</w:t>
            </w:r>
          </w:p>
        </w:tc>
        <w:tc>
          <w:tcPr>
            <w:tcW w:w="1080" w:type="dxa"/>
          </w:tcPr>
          <w:p w:rsidR="00AC597A" w:rsidRPr="006353A2" w:rsidRDefault="003724EA" w:rsidP="00AC597A">
            <w:pPr>
              <w:jc w:val="center"/>
            </w:pPr>
            <w:r>
              <w:t>33</w:t>
            </w:r>
          </w:p>
        </w:tc>
      </w:tr>
      <w:tr w:rsidR="00AC597A" w:rsidRPr="006353A2" w:rsidTr="00705D52">
        <w:tc>
          <w:tcPr>
            <w:tcW w:w="640" w:type="dxa"/>
          </w:tcPr>
          <w:p w:rsidR="00AC597A" w:rsidRPr="006353A2" w:rsidRDefault="00AC597A" w:rsidP="00AC597A">
            <w:r w:rsidRPr="006353A2">
              <w:rPr>
                <w:sz w:val="22"/>
                <w:szCs w:val="22"/>
              </w:rPr>
              <w:t>3.5</w:t>
            </w:r>
          </w:p>
        </w:tc>
        <w:tc>
          <w:tcPr>
            <w:tcW w:w="8360" w:type="dxa"/>
          </w:tcPr>
          <w:p w:rsidR="00AC597A" w:rsidRPr="006353A2" w:rsidRDefault="00AC597A" w:rsidP="00AC597A">
            <w:r w:rsidRPr="006353A2">
              <w:rPr>
                <w:sz w:val="22"/>
                <w:szCs w:val="22"/>
              </w:rPr>
              <w:t>Организация питания, охраны и безопасности ОУ</w:t>
            </w:r>
          </w:p>
        </w:tc>
        <w:tc>
          <w:tcPr>
            <w:tcW w:w="1080" w:type="dxa"/>
          </w:tcPr>
          <w:p w:rsidR="00AC597A" w:rsidRPr="006353A2" w:rsidRDefault="003724EA" w:rsidP="00AC597A">
            <w:pPr>
              <w:jc w:val="center"/>
            </w:pPr>
            <w:r>
              <w:t>33</w:t>
            </w:r>
          </w:p>
        </w:tc>
      </w:tr>
      <w:tr w:rsidR="00AC597A" w:rsidRPr="006353A2" w:rsidTr="00705D52">
        <w:tc>
          <w:tcPr>
            <w:tcW w:w="640" w:type="dxa"/>
          </w:tcPr>
          <w:p w:rsidR="00AC597A" w:rsidRPr="006353A2" w:rsidRDefault="00AC597A" w:rsidP="00AC597A">
            <w:r w:rsidRPr="006353A2">
              <w:rPr>
                <w:sz w:val="22"/>
                <w:szCs w:val="22"/>
              </w:rPr>
              <w:t>3.6</w:t>
            </w:r>
          </w:p>
        </w:tc>
        <w:tc>
          <w:tcPr>
            <w:tcW w:w="8360" w:type="dxa"/>
          </w:tcPr>
          <w:p w:rsidR="00AC597A" w:rsidRPr="006353A2" w:rsidRDefault="00AC597A" w:rsidP="00AC597A">
            <w:pPr>
              <w:jc w:val="both"/>
            </w:pPr>
            <w:r w:rsidRPr="006353A2">
              <w:rPr>
                <w:sz w:val="22"/>
                <w:szCs w:val="22"/>
              </w:rPr>
              <w:t>Условия для обучения учащихся с ограниченными возможностями здоровья</w:t>
            </w:r>
          </w:p>
        </w:tc>
        <w:tc>
          <w:tcPr>
            <w:tcW w:w="1080" w:type="dxa"/>
          </w:tcPr>
          <w:p w:rsidR="00AC597A" w:rsidRPr="006353A2" w:rsidRDefault="003724EA" w:rsidP="00AC597A">
            <w:pPr>
              <w:jc w:val="center"/>
            </w:pPr>
            <w:r>
              <w:t>36</w:t>
            </w:r>
          </w:p>
        </w:tc>
      </w:tr>
      <w:tr w:rsidR="00AC597A" w:rsidRPr="006353A2" w:rsidTr="00705D52">
        <w:tc>
          <w:tcPr>
            <w:tcW w:w="640" w:type="dxa"/>
          </w:tcPr>
          <w:p w:rsidR="00AC597A" w:rsidRPr="006353A2" w:rsidRDefault="00AC597A" w:rsidP="00AC597A">
            <w:r w:rsidRPr="006353A2">
              <w:rPr>
                <w:sz w:val="22"/>
                <w:szCs w:val="22"/>
              </w:rPr>
              <w:t>3.7.</w:t>
            </w:r>
          </w:p>
        </w:tc>
        <w:tc>
          <w:tcPr>
            <w:tcW w:w="8360" w:type="dxa"/>
          </w:tcPr>
          <w:p w:rsidR="00AC597A" w:rsidRPr="006353A2" w:rsidRDefault="00AC597A" w:rsidP="00AC597A">
            <w:pPr>
              <w:jc w:val="both"/>
            </w:pPr>
            <w:r w:rsidRPr="006353A2">
              <w:rPr>
                <w:sz w:val="22"/>
                <w:szCs w:val="22"/>
              </w:rPr>
              <w:t>Организация дистанционного обучения детей с ОВЗ</w:t>
            </w:r>
          </w:p>
        </w:tc>
        <w:tc>
          <w:tcPr>
            <w:tcW w:w="1080" w:type="dxa"/>
          </w:tcPr>
          <w:p w:rsidR="00AC597A" w:rsidRPr="006353A2" w:rsidRDefault="003724EA" w:rsidP="00AC597A">
            <w:pPr>
              <w:jc w:val="center"/>
            </w:pPr>
            <w:r>
              <w:t>37</w:t>
            </w:r>
          </w:p>
        </w:tc>
      </w:tr>
      <w:tr w:rsidR="00AC597A" w:rsidRPr="006353A2" w:rsidTr="00705D52">
        <w:tc>
          <w:tcPr>
            <w:tcW w:w="640" w:type="dxa"/>
          </w:tcPr>
          <w:p w:rsidR="00AC597A" w:rsidRPr="006353A2" w:rsidRDefault="00AC597A" w:rsidP="00AC597A">
            <w:r w:rsidRPr="006353A2">
              <w:rPr>
                <w:sz w:val="22"/>
                <w:szCs w:val="22"/>
              </w:rPr>
              <w:t>3.8.</w:t>
            </w:r>
          </w:p>
        </w:tc>
        <w:tc>
          <w:tcPr>
            <w:tcW w:w="8360" w:type="dxa"/>
          </w:tcPr>
          <w:p w:rsidR="00AC597A" w:rsidRPr="006353A2" w:rsidRDefault="00AC597A" w:rsidP="00AC597A">
            <w:pPr>
              <w:jc w:val="both"/>
            </w:pPr>
            <w:r w:rsidRPr="006353A2">
              <w:rPr>
                <w:sz w:val="22"/>
                <w:szCs w:val="22"/>
              </w:rPr>
              <w:t>Кадровый состав</w:t>
            </w:r>
          </w:p>
        </w:tc>
        <w:tc>
          <w:tcPr>
            <w:tcW w:w="1080" w:type="dxa"/>
          </w:tcPr>
          <w:p w:rsidR="00AC597A" w:rsidRPr="006353A2" w:rsidRDefault="003724EA" w:rsidP="00AC597A">
            <w:pPr>
              <w:jc w:val="center"/>
            </w:pPr>
            <w:r>
              <w:t>38</w:t>
            </w:r>
          </w:p>
        </w:tc>
      </w:tr>
      <w:tr w:rsidR="00AC597A" w:rsidRPr="006353A2" w:rsidTr="00705D52">
        <w:tc>
          <w:tcPr>
            <w:tcW w:w="640" w:type="dxa"/>
          </w:tcPr>
          <w:p w:rsidR="00AC597A" w:rsidRPr="006353A2" w:rsidRDefault="00AC597A" w:rsidP="00AC597A">
            <w:r w:rsidRPr="006353A2">
              <w:rPr>
                <w:sz w:val="22"/>
                <w:szCs w:val="22"/>
              </w:rPr>
              <w:t>3.9.</w:t>
            </w:r>
          </w:p>
        </w:tc>
        <w:tc>
          <w:tcPr>
            <w:tcW w:w="8360" w:type="dxa"/>
          </w:tcPr>
          <w:p w:rsidR="00AC597A" w:rsidRPr="006353A2" w:rsidRDefault="00AC597A" w:rsidP="00AC597A">
            <w:pPr>
              <w:jc w:val="both"/>
            </w:pPr>
            <w:r w:rsidRPr="006353A2">
              <w:rPr>
                <w:sz w:val="22"/>
                <w:szCs w:val="22"/>
              </w:rPr>
              <w:t>Повышение квалификации педагогических работников</w:t>
            </w:r>
          </w:p>
        </w:tc>
        <w:tc>
          <w:tcPr>
            <w:tcW w:w="1080" w:type="dxa"/>
          </w:tcPr>
          <w:p w:rsidR="00AC597A" w:rsidRPr="006353A2" w:rsidRDefault="00BA7F98" w:rsidP="00AC597A">
            <w:pPr>
              <w:jc w:val="center"/>
            </w:pPr>
            <w:r>
              <w:t>42</w:t>
            </w:r>
          </w:p>
        </w:tc>
      </w:tr>
      <w:tr w:rsidR="00AC597A" w:rsidRPr="006353A2" w:rsidTr="00705D52">
        <w:tc>
          <w:tcPr>
            <w:tcW w:w="640" w:type="dxa"/>
          </w:tcPr>
          <w:p w:rsidR="00AC597A" w:rsidRPr="006353A2" w:rsidRDefault="00AC597A" w:rsidP="00AC597A">
            <w:r w:rsidRPr="006353A2">
              <w:rPr>
                <w:sz w:val="22"/>
                <w:szCs w:val="22"/>
              </w:rPr>
              <w:t>3.10</w:t>
            </w:r>
          </w:p>
        </w:tc>
        <w:tc>
          <w:tcPr>
            <w:tcW w:w="8360" w:type="dxa"/>
          </w:tcPr>
          <w:p w:rsidR="00AC597A" w:rsidRPr="006353A2" w:rsidRDefault="00AC597A" w:rsidP="00E5494A">
            <w:pPr>
              <w:jc w:val="both"/>
            </w:pPr>
            <w:r w:rsidRPr="006353A2">
              <w:rPr>
                <w:sz w:val="22"/>
                <w:szCs w:val="22"/>
              </w:rPr>
              <w:t>Средняя наполняемость классов в 201</w:t>
            </w:r>
            <w:r w:rsidR="00E5494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-</w:t>
            </w:r>
            <w:r w:rsidRPr="006353A2">
              <w:rPr>
                <w:sz w:val="22"/>
                <w:szCs w:val="22"/>
              </w:rPr>
              <w:t>20</w:t>
            </w:r>
            <w:r w:rsidR="00E5494A">
              <w:rPr>
                <w:sz w:val="22"/>
                <w:szCs w:val="22"/>
              </w:rPr>
              <w:t>20</w:t>
            </w:r>
            <w:r w:rsidRPr="006353A2">
              <w:rPr>
                <w:sz w:val="22"/>
                <w:szCs w:val="22"/>
              </w:rPr>
              <w:t xml:space="preserve"> учебном году</w:t>
            </w:r>
          </w:p>
        </w:tc>
        <w:tc>
          <w:tcPr>
            <w:tcW w:w="1080" w:type="dxa"/>
          </w:tcPr>
          <w:p w:rsidR="00AC597A" w:rsidRPr="006353A2" w:rsidRDefault="00BA7F98" w:rsidP="00AC597A">
            <w:pPr>
              <w:jc w:val="center"/>
            </w:pPr>
            <w:r>
              <w:t>42</w:t>
            </w:r>
          </w:p>
        </w:tc>
      </w:tr>
      <w:tr w:rsidR="00AC597A" w:rsidRPr="006353A2" w:rsidTr="00705D52">
        <w:tc>
          <w:tcPr>
            <w:tcW w:w="640" w:type="dxa"/>
          </w:tcPr>
          <w:p w:rsidR="00AC597A" w:rsidRPr="006353A2" w:rsidRDefault="00AC597A" w:rsidP="00AC597A">
            <w:pPr>
              <w:rPr>
                <w:b/>
                <w:bCs/>
              </w:rPr>
            </w:pPr>
            <w:r w:rsidRPr="006353A2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8360" w:type="dxa"/>
          </w:tcPr>
          <w:p w:rsidR="00AC597A" w:rsidRPr="006353A2" w:rsidRDefault="00AC597A" w:rsidP="00AC597A">
            <w:pPr>
              <w:jc w:val="both"/>
              <w:rPr>
                <w:b/>
                <w:bCs/>
              </w:rPr>
            </w:pPr>
            <w:r w:rsidRPr="006353A2">
              <w:rPr>
                <w:b/>
                <w:bCs/>
                <w:sz w:val="22"/>
                <w:szCs w:val="22"/>
              </w:rPr>
              <w:t>Результаты деятельности учреждения, качество образования</w:t>
            </w:r>
          </w:p>
        </w:tc>
        <w:tc>
          <w:tcPr>
            <w:tcW w:w="1080" w:type="dxa"/>
          </w:tcPr>
          <w:p w:rsidR="00AC597A" w:rsidRPr="006353A2" w:rsidRDefault="00AC597A" w:rsidP="00AC597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BA7F98">
              <w:rPr>
                <w:b/>
                <w:sz w:val="22"/>
                <w:szCs w:val="22"/>
              </w:rPr>
              <w:t>3</w:t>
            </w:r>
          </w:p>
        </w:tc>
      </w:tr>
      <w:tr w:rsidR="00AC597A" w:rsidRPr="006353A2" w:rsidTr="00705D52">
        <w:tc>
          <w:tcPr>
            <w:tcW w:w="640" w:type="dxa"/>
          </w:tcPr>
          <w:p w:rsidR="00AC597A" w:rsidRPr="006353A2" w:rsidRDefault="00AC597A" w:rsidP="00AC597A">
            <w:r w:rsidRPr="006353A2">
              <w:rPr>
                <w:sz w:val="22"/>
                <w:szCs w:val="22"/>
              </w:rPr>
              <w:t>4.1</w:t>
            </w:r>
          </w:p>
        </w:tc>
        <w:tc>
          <w:tcPr>
            <w:tcW w:w="8360" w:type="dxa"/>
          </w:tcPr>
          <w:p w:rsidR="00AC597A" w:rsidRPr="006353A2" w:rsidRDefault="00AC597A" w:rsidP="00AC597A">
            <w:pPr>
              <w:jc w:val="both"/>
            </w:pPr>
            <w:r w:rsidRPr="00170E5E">
              <w:rPr>
                <w:sz w:val="22"/>
                <w:szCs w:val="22"/>
              </w:rPr>
              <w:t xml:space="preserve">Результаты государственной итоговой аттестации в 11-х </w:t>
            </w:r>
            <w:r>
              <w:rPr>
                <w:sz w:val="22"/>
                <w:szCs w:val="22"/>
              </w:rPr>
              <w:t>классах</w:t>
            </w:r>
          </w:p>
        </w:tc>
        <w:tc>
          <w:tcPr>
            <w:tcW w:w="1080" w:type="dxa"/>
          </w:tcPr>
          <w:p w:rsidR="00AC597A" w:rsidRPr="006353A2" w:rsidRDefault="00BA7F98" w:rsidP="00AC597A">
            <w:pPr>
              <w:jc w:val="center"/>
            </w:pPr>
            <w:r>
              <w:t>45</w:t>
            </w:r>
          </w:p>
        </w:tc>
      </w:tr>
      <w:tr w:rsidR="00AC597A" w:rsidRPr="006353A2" w:rsidTr="00705D52">
        <w:tc>
          <w:tcPr>
            <w:tcW w:w="640" w:type="dxa"/>
          </w:tcPr>
          <w:p w:rsidR="00AC597A" w:rsidRPr="006353A2" w:rsidRDefault="00AC597A" w:rsidP="00AC597A">
            <w:r w:rsidRPr="006353A2">
              <w:rPr>
                <w:sz w:val="22"/>
                <w:szCs w:val="22"/>
              </w:rPr>
              <w:t>4.2.</w:t>
            </w:r>
          </w:p>
        </w:tc>
        <w:tc>
          <w:tcPr>
            <w:tcW w:w="8360" w:type="dxa"/>
          </w:tcPr>
          <w:p w:rsidR="00AC597A" w:rsidRPr="006353A2" w:rsidRDefault="00AC597A" w:rsidP="00AC597A">
            <w:pPr>
              <w:jc w:val="both"/>
            </w:pPr>
            <w:r w:rsidRPr="006353A2">
              <w:rPr>
                <w:sz w:val="22"/>
                <w:szCs w:val="22"/>
              </w:rPr>
              <w:t>Результаты государственной итоговой аттестации в 9-х классах</w:t>
            </w:r>
          </w:p>
        </w:tc>
        <w:tc>
          <w:tcPr>
            <w:tcW w:w="1080" w:type="dxa"/>
          </w:tcPr>
          <w:p w:rsidR="00AC597A" w:rsidRPr="006353A2" w:rsidRDefault="00BA7F98" w:rsidP="00AC597A">
            <w:pPr>
              <w:jc w:val="center"/>
            </w:pPr>
            <w:r>
              <w:t>46</w:t>
            </w:r>
          </w:p>
        </w:tc>
      </w:tr>
      <w:tr w:rsidR="00AC597A" w:rsidRPr="006353A2" w:rsidTr="00705D52">
        <w:tc>
          <w:tcPr>
            <w:tcW w:w="640" w:type="dxa"/>
          </w:tcPr>
          <w:p w:rsidR="00AC597A" w:rsidRPr="006353A2" w:rsidRDefault="00AC597A" w:rsidP="00AC597A">
            <w:r w:rsidRPr="006353A2">
              <w:rPr>
                <w:sz w:val="22"/>
                <w:szCs w:val="22"/>
              </w:rPr>
              <w:t>4.3.</w:t>
            </w:r>
          </w:p>
        </w:tc>
        <w:tc>
          <w:tcPr>
            <w:tcW w:w="8360" w:type="dxa"/>
          </w:tcPr>
          <w:p w:rsidR="00AC597A" w:rsidRPr="006353A2" w:rsidRDefault="00AC597A" w:rsidP="00AC597A">
            <w:pPr>
              <w:jc w:val="both"/>
            </w:pPr>
            <w:r w:rsidRPr="006353A2">
              <w:rPr>
                <w:sz w:val="22"/>
                <w:szCs w:val="22"/>
              </w:rPr>
              <w:t xml:space="preserve">Достижения учащихся в олимпиадах (региональных и всероссийских) </w:t>
            </w:r>
          </w:p>
        </w:tc>
        <w:tc>
          <w:tcPr>
            <w:tcW w:w="1080" w:type="dxa"/>
          </w:tcPr>
          <w:p w:rsidR="00AC597A" w:rsidRPr="006353A2" w:rsidRDefault="00BA7F98" w:rsidP="00AC597A">
            <w:pPr>
              <w:jc w:val="center"/>
            </w:pPr>
            <w:r>
              <w:t>47</w:t>
            </w:r>
          </w:p>
        </w:tc>
      </w:tr>
      <w:tr w:rsidR="00AC597A" w:rsidRPr="006353A2" w:rsidTr="00705D52">
        <w:tc>
          <w:tcPr>
            <w:tcW w:w="640" w:type="dxa"/>
          </w:tcPr>
          <w:p w:rsidR="00AC597A" w:rsidRPr="006353A2" w:rsidRDefault="00AC597A" w:rsidP="00AC597A">
            <w:r w:rsidRPr="006353A2">
              <w:rPr>
                <w:sz w:val="22"/>
                <w:szCs w:val="22"/>
              </w:rPr>
              <w:t>4.4.</w:t>
            </w:r>
          </w:p>
        </w:tc>
        <w:tc>
          <w:tcPr>
            <w:tcW w:w="8360" w:type="dxa"/>
          </w:tcPr>
          <w:p w:rsidR="00AC597A" w:rsidRPr="006353A2" w:rsidRDefault="00AC597A" w:rsidP="00AC597A">
            <w:pPr>
              <w:jc w:val="both"/>
            </w:pPr>
            <w:r w:rsidRPr="006353A2">
              <w:rPr>
                <w:sz w:val="22"/>
                <w:szCs w:val="22"/>
              </w:rPr>
              <w:t>Данные о поступлении в учреждения профессионального образования.</w:t>
            </w:r>
          </w:p>
        </w:tc>
        <w:tc>
          <w:tcPr>
            <w:tcW w:w="1080" w:type="dxa"/>
          </w:tcPr>
          <w:p w:rsidR="00AC597A" w:rsidRPr="006353A2" w:rsidRDefault="00BA7F98" w:rsidP="00AC597A">
            <w:pPr>
              <w:jc w:val="center"/>
            </w:pPr>
            <w:r>
              <w:t>49</w:t>
            </w:r>
          </w:p>
        </w:tc>
      </w:tr>
      <w:tr w:rsidR="00AC597A" w:rsidRPr="006353A2" w:rsidTr="00705D52">
        <w:tc>
          <w:tcPr>
            <w:tcW w:w="640" w:type="dxa"/>
          </w:tcPr>
          <w:p w:rsidR="00AC597A" w:rsidRPr="006353A2" w:rsidRDefault="00AC597A" w:rsidP="00AC597A">
            <w:r w:rsidRPr="006353A2">
              <w:rPr>
                <w:sz w:val="22"/>
                <w:szCs w:val="22"/>
              </w:rPr>
              <w:t>4.5.</w:t>
            </w:r>
          </w:p>
        </w:tc>
        <w:tc>
          <w:tcPr>
            <w:tcW w:w="8360" w:type="dxa"/>
          </w:tcPr>
          <w:p w:rsidR="00AC597A" w:rsidRPr="006353A2" w:rsidRDefault="00AC597A" w:rsidP="00AC597A">
            <w:pPr>
              <w:jc w:val="both"/>
            </w:pPr>
            <w:r w:rsidRPr="006353A2">
              <w:rPr>
                <w:sz w:val="22"/>
                <w:szCs w:val="22"/>
              </w:rPr>
              <w:t>Состояние здоровья школьников, меры по охране и укреплению здоровья</w:t>
            </w:r>
          </w:p>
        </w:tc>
        <w:tc>
          <w:tcPr>
            <w:tcW w:w="1080" w:type="dxa"/>
          </w:tcPr>
          <w:p w:rsidR="00AC597A" w:rsidRPr="006353A2" w:rsidRDefault="00BA7F98" w:rsidP="00AC597A">
            <w:pPr>
              <w:jc w:val="center"/>
            </w:pPr>
            <w:r>
              <w:t>50</w:t>
            </w:r>
          </w:p>
        </w:tc>
      </w:tr>
      <w:tr w:rsidR="00AC597A" w:rsidRPr="006353A2" w:rsidTr="00705D52">
        <w:tc>
          <w:tcPr>
            <w:tcW w:w="640" w:type="dxa"/>
          </w:tcPr>
          <w:p w:rsidR="00AC597A" w:rsidRPr="006353A2" w:rsidRDefault="00AC597A" w:rsidP="00AC597A">
            <w:r w:rsidRPr="006353A2">
              <w:rPr>
                <w:sz w:val="22"/>
                <w:szCs w:val="22"/>
              </w:rPr>
              <w:t>4.6.</w:t>
            </w:r>
          </w:p>
        </w:tc>
        <w:tc>
          <w:tcPr>
            <w:tcW w:w="8360" w:type="dxa"/>
          </w:tcPr>
          <w:p w:rsidR="00AC597A" w:rsidRPr="006353A2" w:rsidRDefault="00AC597A" w:rsidP="00AC597A">
            <w:pPr>
              <w:jc w:val="both"/>
            </w:pPr>
            <w:r w:rsidRPr="006353A2">
              <w:rPr>
                <w:sz w:val="22"/>
                <w:szCs w:val="22"/>
              </w:rPr>
              <w:t>Деятельность школьного Центра здоровья</w:t>
            </w:r>
          </w:p>
        </w:tc>
        <w:tc>
          <w:tcPr>
            <w:tcW w:w="1080" w:type="dxa"/>
          </w:tcPr>
          <w:p w:rsidR="00AC597A" w:rsidRPr="006353A2" w:rsidRDefault="00BA7F98" w:rsidP="00AC597A">
            <w:pPr>
              <w:jc w:val="center"/>
            </w:pPr>
            <w:r>
              <w:t>58</w:t>
            </w:r>
          </w:p>
        </w:tc>
      </w:tr>
      <w:tr w:rsidR="00AC597A" w:rsidRPr="006353A2" w:rsidTr="00705D52">
        <w:tc>
          <w:tcPr>
            <w:tcW w:w="640" w:type="dxa"/>
          </w:tcPr>
          <w:p w:rsidR="00AC597A" w:rsidRPr="006353A2" w:rsidRDefault="00AC597A" w:rsidP="00AC597A">
            <w:r w:rsidRPr="006353A2">
              <w:rPr>
                <w:sz w:val="22"/>
                <w:szCs w:val="22"/>
              </w:rPr>
              <w:t>4.7.</w:t>
            </w:r>
          </w:p>
        </w:tc>
        <w:tc>
          <w:tcPr>
            <w:tcW w:w="8360" w:type="dxa"/>
          </w:tcPr>
          <w:p w:rsidR="00AC597A" w:rsidRPr="006353A2" w:rsidRDefault="00AC597A" w:rsidP="00AC597A">
            <w:pPr>
              <w:jc w:val="both"/>
            </w:pPr>
            <w:r w:rsidRPr="006353A2">
              <w:rPr>
                <w:sz w:val="22"/>
                <w:szCs w:val="22"/>
              </w:rPr>
              <w:t>Достижения учащихся в конкурсах, соревнованиях</w:t>
            </w:r>
          </w:p>
        </w:tc>
        <w:tc>
          <w:tcPr>
            <w:tcW w:w="1080" w:type="dxa"/>
          </w:tcPr>
          <w:p w:rsidR="00AC597A" w:rsidRPr="006353A2" w:rsidRDefault="00BA7F98" w:rsidP="00AC597A">
            <w:pPr>
              <w:jc w:val="center"/>
            </w:pPr>
            <w:r>
              <w:t>59</w:t>
            </w:r>
          </w:p>
        </w:tc>
      </w:tr>
      <w:tr w:rsidR="00AC597A" w:rsidRPr="006353A2" w:rsidTr="00705D52">
        <w:tc>
          <w:tcPr>
            <w:tcW w:w="640" w:type="dxa"/>
          </w:tcPr>
          <w:p w:rsidR="00AC597A" w:rsidRPr="006353A2" w:rsidRDefault="00AC597A" w:rsidP="00AC597A">
            <w:pPr>
              <w:rPr>
                <w:b/>
                <w:bCs/>
              </w:rPr>
            </w:pPr>
            <w:r w:rsidRPr="006353A2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8360" w:type="dxa"/>
          </w:tcPr>
          <w:p w:rsidR="00AC597A" w:rsidRPr="006353A2" w:rsidRDefault="00AC597A" w:rsidP="00AC597A">
            <w:pPr>
              <w:jc w:val="both"/>
              <w:rPr>
                <w:b/>
                <w:bCs/>
              </w:rPr>
            </w:pPr>
            <w:r w:rsidRPr="006353A2">
              <w:rPr>
                <w:b/>
                <w:bCs/>
                <w:sz w:val="22"/>
                <w:szCs w:val="22"/>
              </w:rPr>
              <w:t>Социальная активность и внешние связи учреждения.</w:t>
            </w:r>
          </w:p>
        </w:tc>
        <w:tc>
          <w:tcPr>
            <w:tcW w:w="1080" w:type="dxa"/>
          </w:tcPr>
          <w:p w:rsidR="00AC597A" w:rsidRPr="006353A2" w:rsidRDefault="00BA7F98" w:rsidP="00AC597A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AC597A" w:rsidRPr="006353A2" w:rsidTr="00705D52">
        <w:tc>
          <w:tcPr>
            <w:tcW w:w="640" w:type="dxa"/>
          </w:tcPr>
          <w:p w:rsidR="00AC597A" w:rsidRPr="006353A2" w:rsidRDefault="00AC597A" w:rsidP="00AC597A">
            <w:r w:rsidRPr="006353A2">
              <w:rPr>
                <w:sz w:val="22"/>
                <w:szCs w:val="22"/>
              </w:rPr>
              <w:t>5.1.</w:t>
            </w:r>
          </w:p>
        </w:tc>
        <w:tc>
          <w:tcPr>
            <w:tcW w:w="8360" w:type="dxa"/>
          </w:tcPr>
          <w:p w:rsidR="00AC597A" w:rsidRPr="006353A2" w:rsidRDefault="00AC597A" w:rsidP="00AC597A">
            <w:r w:rsidRPr="006353A2">
              <w:rPr>
                <w:sz w:val="22"/>
                <w:szCs w:val="22"/>
              </w:rPr>
              <w:t>Проекты и мероприятия, реализуемые в интересах и с участием местного сообщества, социальные партнёры учреждения.</w:t>
            </w:r>
          </w:p>
        </w:tc>
        <w:tc>
          <w:tcPr>
            <w:tcW w:w="1080" w:type="dxa"/>
          </w:tcPr>
          <w:p w:rsidR="00AC597A" w:rsidRPr="006353A2" w:rsidRDefault="00BA7F98" w:rsidP="00AC597A">
            <w:pPr>
              <w:jc w:val="center"/>
            </w:pPr>
            <w:r>
              <w:t>65</w:t>
            </w:r>
          </w:p>
        </w:tc>
      </w:tr>
      <w:tr w:rsidR="00AC597A" w:rsidRPr="006353A2" w:rsidTr="00705D52">
        <w:tc>
          <w:tcPr>
            <w:tcW w:w="640" w:type="dxa"/>
          </w:tcPr>
          <w:p w:rsidR="00AC597A" w:rsidRPr="006353A2" w:rsidRDefault="00AC597A" w:rsidP="00AC597A">
            <w:r w:rsidRPr="006353A2">
              <w:rPr>
                <w:sz w:val="22"/>
                <w:szCs w:val="22"/>
              </w:rPr>
              <w:t>5.2.</w:t>
            </w:r>
          </w:p>
        </w:tc>
        <w:tc>
          <w:tcPr>
            <w:tcW w:w="8360" w:type="dxa"/>
          </w:tcPr>
          <w:p w:rsidR="00AC597A" w:rsidRPr="006353A2" w:rsidRDefault="00AC597A" w:rsidP="00AC597A">
            <w:pPr>
              <w:jc w:val="both"/>
            </w:pPr>
            <w:r w:rsidRPr="006353A2">
              <w:rPr>
                <w:sz w:val="22"/>
                <w:szCs w:val="22"/>
              </w:rPr>
              <w:t xml:space="preserve">Взаимодействие с учреждениями профессионального образования </w:t>
            </w:r>
          </w:p>
        </w:tc>
        <w:tc>
          <w:tcPr>
            <w:tcW w:w="1080" w:type="dxa"/>
          </w:tcPr>
          <w:p w:rsidR="00AC597A" w:rsidRPr="006353A2" w:rsidRDefault="00BA7F98" w:rsidP="00AC597A">
            <w:pPr>
              <w:jc w:val="center"/>
            </w:pPr>
            <w:r>
              <w:t>66</w:t>
            </w:r>
          </w:p>
        </w:tc>
      </w:tr>
      <w:tr w:rsidR="00AC597A" w:rsidRPr="006353A2" w:rsidTr="00705D52">
        <w:tc>
          <w:tcPr>
            <w:tcW w:w="640" w:type="dxa"/>
          </w:tcPr>
          <w:p w:rsidR="00AC597A" w:rsidRPr="006353A2" w:rsidRDefault="00AC597A" w:rsidP="00AC597A">
            <w:r w:rsidRPr="006353A2">
              <w:rPr>
                <w:sz w:val="22"/>
                <w:szCs w:val="22"/>
              </w:rPr>
              <w:t>5.3.</w:t>
            </w:r>
          </w:p>
        </w:tc>
        <w:tc>
          <w:tcPr>
            <w:tcW w:w="8360" w:type="dxa"/>
          </w:tcPr>
          <w:p w:rsidR="00AC597A" w:rsidRPr="006353A2" w:rsidRDefault="00AC597A" w:rsidP="00AC597A">
            <w:pPr>
              <w:jc w:val="both"/>
            </w:pPr>
            <w:r w:rsidRPr="006353A2">
              <w:rPr>
                <w:sz w:val="22"/>
                <w:szCs w:val="22"/>
              </w:rPr>
              <w:t>Членство в ассоциациях, профессиональных объединениях. ШМО</w:t>
            </w:r>
          </w:p>
        </w:tc>
        <w:tc>
          <w:tcPr>
            <w:tcW w:w="1080" w:type="dxa"/>
          </w:tcPr>
          <w:p w:rsidR="00AC597A" w:rsidRPr="006353A2" w:rsidRDefault="00BA7F98" w:rsidP="00AC597A">
            <w:pPr>
              <w:jc w:val="center"/>
            </w:pPr>
            <w:r>
              <w:t>66</w:t>
            </w:r>
          </w:p>
        </w:tc>
      </w:tr>
      <w:tr w:rsidR="00AC597A" w:rsidRPr="006353A2" w:rsidTr="00705D52">
        <w:tc>
          <w:tcPr>
            <w:tcW w:w="640" w:type="dxa"/>
          </w:tcPr>
          <w:p w:rsidR="00AC597A" w:rsidRPr="006353A2" w:rsidRDefault="00AC597A" w:rsidP="00AC597A">
            <w:r w:rsidRPr="006353A2">
              <w:rPr>
                <w:sz w:val="22"/>
                <w:szCs w:val="22"/>
              </w:rPr>
              <w:t>5.4</w:t>
            </w:r>
          </w:p>
        </w:tc>
        <w:tc>
          <w:tcPr>
            <w:tcW w:w="8360" w:type="dxa"/>
          </w:tcPr>
          <w:p w:rsidR="00AC597A" w:rsidRPr="00B34087" w:rsidRDefault="00AC597A" w:rsidP="00AC597A">
            <w:pPr>
              <w:jc w:val="both"/>
            </w:pPr>
            <w:r w:rsidRPr="00B34087">
              <w:rPr>
                <w:bCs/>
              </w:rPr>
              <w:t xml:space="preserve">Анализ деятельности школьных методических объединений учителей-предметников  </w:t>
            </w:r>
          </w:p>
        </w:tc>
        <w:tc>
          <w:tcPr>
            <w:tcW w:w="1080" w:type="dxa"/>
          </w:tcPr>
          <w:p w:rsidR="00AC597A" w:rsidRPr="006353A2" w:rsidRDefault="00BA7F98" w:rsidP="00AC597A">
            <w:pPr>
              <w:jc w:val="center"/>
            </w:pPr>
            <w:r>
              <w:t>66</w:t>
            </w:r>
          </w:p>
        </w:tc>
      </w:tr>
      <w:tr w:rsidR="00AC597A" w:rsidRPr="006353A2" w:rsidTr="00705D52">
        <w:tc>
          <w:tcPr>
            <w:tcW w:w="640" w:type="dxa"/>
          </w:tcPr>
          <w:p w:rsidR="00AC597A" w:rsidRPr="006353A2" w:rsidRDefault="00AC597A" w:rsidP="00AC597A">
            <w:pPr>
              <w:rPr>
                <w:b/>
                <w:bCs/>
              </w:rPr>
            </w:pPr>
            <w:r w:rsidRPr="006353A2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8360" w:type="dxa"/>
          </w:tcPr>
          <w:p w:rsidR="00AC597A" w:rsidRPr="006353A2" w:rsidRDefault="00AC597A" w:rsidP="00AC597A">
            <w:pPr>
              <w:jc w:val="both"/>
              <w:rPr>
                <w:b/>
                <w:bCs/>
              </w:rPr>
            </w:pPr>
            <w:r w:rsidRPr="006353A2">
              <w:rPr>
                <w:b/>
                <w:bCs/>
                <w:sz w:val="22"/>
                <w:szCs w:val="22"/>
              </w:rPr>
              <w:t>Финансово-экономическая деятельность</w:t>
            </w:r>
          </w:p>
        </w:tc>
        <w:tc>
          <w:tcPr>
            <w:tcW w:w="1080" w:type="dxa"/>
          </w:tcPr>
          <w:p w:rsidR="00AC597A" w:rsidRPr="006353A2" w:rsidRDefault="00BA7F98" w:rsidP="00AC5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</w:tr>
      <w:tr w:rsidR="00AC597A" w:rsidRPr="006353A2" w:rsidTr="00705D52">
        <w:tc>
          <w:tcPr>
            <w:tcW w:w="640" w:type="dxa"/>
          </w:tcPr>
          <w:p w:rsidR="00AC597A" w:rsidRPr="006353A2" w:rsidRDefault="00AC597A" w:rsidP="00AC597A">
            <w:r w:rsidRPr="006353A2">
              <w:rPr>
                <w:sz w:val="22"/>
                <w:szCs w:val="22"/>
              </w:rPr>
              <w:t>6.1.</w:t>
            </w:r>
          </w:p>
        </w:tc>
        <w:tc>
          <w:tcPr>
            <w:tcW w:w="8360" w:type="dxa"/>
          </w:tcPr>
          <w:p w:rsidR="00AC597A" w:rsidRPr="006353A2" w:rsidRDefault="00AC597A" w:rsidP="00AC597A">
            <w:pPr>
              <w:jc w:val="both"/>
            </w:pPr>
            <w:r w:rsidRPr="006353A2">
              <w:rPr>
                <w:sz w:val="22"/>
                <w:szCs w:val="22"/>
              </w:rPr>
              <w:t>Годовой бюджет. Направление использования бюджетных средств.</w:t>
            </w:r>
          </w:p>
        </w:tc>
        <w:tc>
          <w:tcPr>
            <w:tcW w:w="1080" w:type="dxa"/>
          </w:tcPr>
          <w:p w:rsidR="00AC597A" w:rsidRPr="006353A2" w:rsidRDefault="00BA7F98" w:rsidP="00AC597A">
            <w:pPr>
              <w:jc w:val="center"/>
            </w:pPr>
            <w:r>
              <w:t>73</w:t>
            </w:r>
          </w:p>
        </w:tc>
      </w:tr>
      <w:tr w:rsidR="00AC597A" w:rsidRPr="006353A2" w:rsidTr="00705D52">
        <w:tc>
          <w:tcPr>
            <w:tcW w:w="640" w:type="dxa"/>
          </w:tcPr>
          <w:p w:rsidR="00AC597A" w:rsidRPr="006353A2" w:rsidRDefault="00AC597A" w:rsidP="00AC597A">
            <w:r w:rsidRPr="006353A2">
              <w:rPr>
                <w:sz w:val="22"/>
                <w:szCs w:val="22"/>
              </w:rPr>
              <w:t>6.2.</w:t>
            </w:r>
          </w:p>
        </w:tc>
        <w:tc>
          <w:tcPr>
            <w:tcW w:w="8360" w:type="dxa"/>
          </w:tcPr>
          <w:p w:rsidR="00AC597A" w:rsidRPr="006353A2" w:rsidRDefault="00AC597A" w:rsidP="00AC597A">
            <w:pPr>
              <w:jc w:val="both"/>
            </w:pPr>
            <w:r w:rsidRPr="006353A2">
              <w:rPr>
                <w:sz w:val="22"/>
                <w:szCs w:val="22"/>
              </w:rPr>
              <w:t>Средняя заработная плата работников учреждения.</w:t>
            </w:r>
          </w:p>
        </w:tc>
        <w:tc>
          <w:tcPr>
            <w:tcW w:w="1080" w:type="dxa"/>
          </w:tcPr>
          <w:p w:rsidR="00AC597A" w:rsidRPr="006353A2" w:rsidRDefault="00BA7F98" w:rsidP="00AC597A">
            <w:pPr>
              <w:jc w:val="center"/>
            </w:pPr>
            <w:r>
              <w:t>73</w:t>
            </w:r>
          </w:p>
        </w:tc>
      </w:tr>
      <w:tr w:rsidR="00AC597A" w:rsidRPr="006353A2" w:rsidTr="00705D52">
        <w:tc>
          <w:tcPr>
            <w:tcW w:w="640" w:type="dxa"/>
          </w:tcPr>
          <w:p w:rsidR="00AC597A" w:rsidRPr="006353A2" w:rsidRDefault="00AC597A" w:rsidP="00AC597A">
            <w:pPr>
              <w:rPr>
                <w:b/>
                <w:bCs/>
              </w:rPr>
            </w:pPr>
            <w:r w:rsidRPr="006353A2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360" w:type="dxa"/>
          </w:tcPr>
          <w:p w:rsidR="00AC597A" w:rsidRPr="006353A2" w:rsidRDefault="00AC597A" w:rsidP="00AC597A">
            <w:pPr>
              <w:jc w:val="both"/>
              <w:rPr>
                <w:b/>
                <w:bCs/>
              </w:rPr>
            </w:pPr>
            <w:r w:rsidRPr="006353A2">
              <w:rPr>
                <w:b/>
                <w:bCs/>
                <w:sz w:val="22"/>
                <w:szCs w:val="22"/>
              </w:rPr>
              <w:t>Решения, принятые по итогам общественного обсуждения.</w:t>
            </w:r>
            <w:r w:rsidRPr="006353A2"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1080" w:type="dxa"/>
          </w:tcPr>
          <w:p w:rsidR="00AC597A" w:rsidRPr="006353A2" w:rsidRDefault="00BA7F98" w:rsidP="00AC5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</w:tr>
      <w:tr w:rsidR="00AC597A" w:rsidRPr="006353A2" w:rsidTr="00705D52">
        <w:tc>
          <w:tcPr>
            <w:tcW w:w="640" w:type="dxa"/>
          </w:tcPr>
          <w:p w:rsidR="00AC597A" w:rsidRPr="006353A2" w:rsidRDefault="00AC597A" w:rsidP="00AC597A">
            <w:r w:rsidRPr="006353A2">
              <w:rPr>
                <w:sz w:val="22"/>
                <w:szCs w:val="22"/>
              </w:rPr>
              <w:t>7.1</w:t>
            </w:r>
          </w:p>
        </w:tc>
        <w:tc>
          <w:tcPr>
            <w:tcW w:w="8360" w:type="dxa"/>
          </w:tcPr>
          <w:p w:rsidR="00AC597A" w:rsidRPr="006353A2" w:rsidRDefault="00AC597A" w:rsidP="00AC597A">
            <w:r w:rsidRPr="006353A2">
              <w:rPr>
                <w:sz w:val="22"/>
                <w:szCs w:val="22"/>
              </w:rPr>
              <w:t>Информация, связанная с исполнением решений, которые принимаются ОУ с учётом общественной оценки её деятельности.</w:t>
            </w:r>
          </w:p>
        </w:tc>
        <w:tc>
          <w:tcPr>
            <w:tcW w:w="1080" w:type="dxa"/>
          </w:tcPr>
          <w:p w:rsidR="00AC597A" w:rsidRPr="006353A2" w:rsidRDefault="00BA7F98" w:rsidP="00AC597A">
            <w:pPr>
              <w:jc w:val="center"/>
            </w:pPr>
            <w:r>
              <w:t>74</w:t>
            </w:r>
          </w:p>
        </w:tc>
      </w:tr>
      <w:tr w:rsidR="00AC597A" w:rsidRPr="006353A2" w:rsidTr="00705D52">
        <w:tc>
          <w:tcPr>
            <w:tcW w:w="640" w:type="dxa"/>
          </w:tcPr>
          <w:p w:rsidR="00AC597A" w:rsidRPr="006353A2" w:rsidRDefault="00AC597A" w:rsidP="00AC597A">
            <w:pPr>
              <w:rPr>
                <w:b/>
                <w:bCs/>
              </w:rPr>
            </w:pPr>
            <w:r w:rsidRPr="006353A2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8360" w:type="dxa"/>
          </w:tcPr>
          <w:p w:rsidR="00AC597A" w:rsidRPr="006353A2" w:rsidRDefault="00AC597A" w:rsidP="00AC597A">
            <w:pPr>
              <w:jc w:val="both"/>
              <w:rPr>
                <w:b/>
                <w:bCs/>
              </w:rPr>
            </w:pPr>
            <w:r w:rsidRPr="006353A2">
              <w:rPr>
                <w:b/>
                <w:bCs/>
                <w:sz w:val="22"/>
                <w:szCs w:val="22"/>
              </w:rPr>
              <w:t>Результаты работы школы в течение учебного года</w:t>
            </w:r>
          </w:p>
        </w:tc>
        <w:tc>
          <w:tcPr>
            <w:tcW w:w="1080" w:type="dxa"/>
          </w:tcPr>
          <w:p w:rsidR="00AC597A" w:rsidRPr="006353A2" w:rsidRDefault="00BA7F98" w:rsidP="00AC597A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</w:tr>
      <w:tr w:rsidR="00AC597A" w:rsidRPr="006353A2" w:rsidTr="00705D52">
        <w:tc>
          <w:tcPr>
            <w:tcW w:w="640" w:type="dxa"/>
          </w:tcPr>
          <w:p w:rsidR="00AC597A" w:rsidRPr="006353A2" w:rsidRDefault="00AC597A" w:rsidP="00AC597A">
            <w:r w:rsidRPr="006353A2">
              <w:rPr>
                <w:sz w:val="22"/>
                <w:szCs w:val="22"/>
              </w:rPr>
              <w:t>8.1.</w:t>
            </w:r>
          </w:p>
        </w:tc>
        <w:tc>
          <w:tcPr>
            <w:tcW w:w="8360" w:type="dxa"/>
          </w:tcPr>
          <w:p w:rsidR="00AC597A" w:rsidRPr="006353A2" w:rsidRDefault="00AC597A" w:rsidP="00AC597A">
            <w:r w:rsidRPr="006353A2">
              <w:rPr>
                <w:sz w:val="22"/>
                <w:szCs w:val="22"/>
              </w:rPr>
              <w:t>Открытость деятельности учреждения. Публикации в СМИ</w:t>
            </w:r>
          </w:p>
        </w:tc>
        <w:tc>
          <w:tcPr>
            <w:tcW w:w="1080" w:type="dxa"/>
          </w:tcPr>
          <w:p w:rsidR="00AC597A" w:rsidRPr="006353A2" w:rsidRDefault="00BA7F98" w:rsidP="00AC597A">
            <w:pPr>
              <w:jc w:val="center"/>
            </w:pPr>
            <w:r>
              <w:t>74</w:t>
            </w:r>
          </w:p>
        </w:tc>
      </w:tr>
      <w:tr w:rsidR="00AC597A" w:rsidRPr="006353A2" w:rsidTr="00705D52">
        <w:tc>
          <w:tcPr>
            <w:tcW w:w="640" w:type="dxa"/>
          </w:tcPr>
          <w:p w:rsidR="00AC597A" w:rsidRPr="006353A2" w:rsidRDefault="00AC597A" w:rsidP="00AC597A">
            <w:pPr>
              <w:rPr>
                <w:b/>
                <w:bCs/>
              </w:rPr>
            </w:pPr>
            <w:r w:rsidRPr="006353A2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8360" w:type="dxa"/>
          </w:tcPr>
          <w:p w:rsidR="00AC597A" w:rsidRPr="006353A2" w:rsidRDefault="00AC597A" w:rsidP="00AC597A">
            <w:pPr>
              <w:jc w:val="both"/>
              <w:rPr>
                <w:b/>
                <w:bCs/>
              </w:rPr>
            </w:pPr>
            <w:r w:rsidRPr="006353A2">
              <w:rPr>
                <w:b/>
                <w:bCs/>
                <w:sz w:val="22"/>
                <w:szCs w:val="22"/>
              </w:rPr>
              <w:t>Заключение. Перспективы и планы развития.</w:t>
            </w:r>
          </w:p>
        </w:tc>
        <w:tc>
          <w:tcPr>
            <w:tcW w:w="1080" w:type="dxa"/>
          </w:tcPr>
          <w:p w:rsidR="00AC597A" w:rsidRPr="006353A2" w:rsidRDefault="00BA7F98" w:rsidP="00AC597A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</w:tbl>
    <w:p w:rsidR="00F120E9" w:rsidRDefault="00105C69" w:rsidP="00A83B0F">
      <w:pPr>
        <w:ind w:firstLine="708"/>
        <w:jc w:val="both"/>
      </w:pPr>
      <w:r>
        <w:lastRenderedPageBreak/>
        <w:t>Работа МКОУ СШ №6 г. Приволжска нацелена на достижение стратегических целей государственной политики в сфере образования, определенной Указом Президента РФ от 07.05.2018</w:t>
      </w:r>
      <w:r w:rsidR="00B6335B">
        <w:t xml:space="preserve">г. </w:t>
      </w:r>
      <w:r w:rsidR="00B6335B" w:rsidRPr="00B6335B">
        <w:t>№ 204</w:t>
      </w:r>
      <w:r w:rsidR="00B6335B">
        <w:t xml:space="preserve"> </w:t>
      </w:r>
      <w:r w:rsidR="00B6335B" w:rsidRPr="00B6335B">
        <w:t>«О национальных целях и стратегических задачах развития Российской Федерации на период до 2024 года»</w:t>
      </w:r>
      <w:r>
        <w:t>, и решение приоритетных задач, определенных региональными проектами Департамента образования Ивановской области и муниципальными составляющими данных проектов.</w:t>
      </w:r>
    </w:p>
    <w:p w:rsidR="00105C69" w:rsidRDefault="00105C69" w:rsidP="00B46928">
      <w:pPr>
        <w:ind w:firstLine="708"/>
        <w:jc w:val="both"/>
      </w:pPr>
      <w:r>
        <w:t>Основные мероприятия, проводимые в школе направлены на реализацию Федерального закона</w:t>
      </w:r>
      <w:r w:rsidR="00F120E9">
        <w:t xml:space="preserve"> </w:t>
      </w:r>
      <w:r>
        <w:t xml:space="preserve">№273-ФЗ «Об образовании в РФ», решение задач государственных программ развития образования. </w:t>
      </w:r>
    </w:p>
    <w:p w:rsidR="00F32BC5" w:rsidRPr="00F32BC5" w:rsidRDefault="00F32BC5" w:rsidP="00F32BC5">
      <w:pPr>
        <w:pStyle w:val="1"/>
        <w:spacing w:before="0" w:beforeAutospacing="0" w:after="0" w:afterAutospacing="0"/>
        <w:ind w:firstLine="708"/>
        <w:rPr>
          <w:b w:val="0"/>
          <w:bCs/>
          <w:kern w:val="0"/>
          <w:sz w:val="24"/>
          <w:szCs w:val="24"/>
        </w:rPr>
      </w:pPr>
      <w:r>
        <w:rPr>
          <w:b w:val="0"/>
          <w:bCs/>
          <w:kern w:val="0"/>
          <w:sz w:val="24"/>
          <w:szCs w:val="24"/>
        </w:rPr>
        <w:t xml:space="preserve">В 2019-2020 учебном году </w:t>
      </w:r>
      <w:r w:rsidRPr="00F32BC5">
        <w:rPr>
          <w:b w:val="0"/>
          <w:bCs/>
          <w:kern w:val="0"/>
          <w:sz w:val="24"/>
          <w:szCs w:val="24"/>
        </w:rPr>
        <w:t>в рамках федерального проекта «Современная школа» нацио</w:t>
      </w:r>
      <w:r>
        <w:rPr>
          <w:b w:val="0"/>
          <w:bCs/>
          <w:kern w:val="0"/>
          <w:sz w:val="24"/>
          <w:szCs w:val="24"/>
        </w:rPr>
        <w:t>нального проекта «Образование» в школе создан Центр</w:t>
      </w:r>
      <w:r>
        <w:t xml:space="preserve"> </w:t>
      </w:r>
      <w:r w:rsidRPr="00F32BC5">
        <w:rPr>
          <w:b w:val="0"/>
          <w:bCs/>
          <w:kern w:val="0"/>
          <w:sz w:val="24"/>
          <w:szCs w:val="24"/>
        </w:rPr>
        <w:t>образования гуманитарного и цифрового профилей "Точка роста".</w:t>
      </w:r>
      <w:r>
        <w:rPr>
          <w:b w:val="0"/>
          <w:bCs/>
          <w:kern w:val="0"/>
          <w:sz w:val="24"/>
          <w:szCs w:val="24"/>
        </w:rPr>
        <w:t xml:space="preserve"> Работа </w:t>
      </w:r>
      <w:r w:rsidRPr="00F32BC5">
        <w:rPr>
          <w:b w:val="0"/>
          <w:bCs/>
          <w:kern w:val="0"/>
          <w:sz w:val="24"/>
          <w:szCs w:val="24"/>
        </w:rPr>
        <w:t>Центр</w:t>
      </w:r>
      <w:r>
        <w:rPr>
          <w:b w:val="0"/>
          <w:bCs/>
          <w:kern w:val="0"/>
          <w:sz w:val="24"/>
          <w:szCs w:val="24"/>
        </w:rPr>
        <w:t>а</w:t>
      </w:r>
      <w:r w:rsidRPr="00F32BC5">
        <w:rPr>
          <w:b w:val="0"/>
          <w:bCs/>
          <w:kern w:val="0"/>
          <w:sz w:val="24"/>
          <w:szCs w:val="24"/>
        </w:rPr>
        <w:t xml:space="preserve"> образования направлен</w:t>
      </w:r>
      <w:r>
        <w:rPr>
          <w:b w:val="0"/>
          <w:bCs/>
          <w:kern w:val="0"/>
          <w:sz w:val="24"/>
          <w:szCs w:val="24"/>
        </w:rPr>
        <w:t>а</w:t>
      </w:r>
      <w:r w:rsidRPr="00F32BC5">
        <w:rPr>
          <w:b w:val="0"/>
          <w:bCs/>
          <w:kern w:val="0"/>
          <w:sz w:val="24"/>
          <w:szCs w:val="24"/>
        </w:rPr>
        <w:t xml:space="preserve"> на формирование современных компетенций и навыков у обучающихся, в том числе по предметным областям «Технология», «Математика и информатика», «Физическая культура и основы безопасности жизнедеятельности».</w:t>
      </w:r>
    </w:p>
    <w:p w:rsidR="00F120E9" w:rsidRDefault="00F32BC5" w:rsidP="00F32BC5">
      <w:pPr>
        <w:pStyle w:val="1"/>
        <w:spacing w:before="0" w:beforeAutospacing="0" w:after="0" w:afterAutospacing="0"/>
        <w:ind w:firstLine="708"/>
        <w:rPr>
          <w:b w:val="0"/>
          <w:bCs/>
          <w:kern w:val="0"/>
          <w:sz w:val="24"/>
          <w:szCs w:val="24"/>
        </w:rPr>
      </w:pPr>
      <w:r w:rsidRPr="00F32BC5">
        <w:rPr>
          <w:b w:val="0"/>
          <w:bCs/>
          <w:kern w:val="0"/>
          <w:sz w:val="24"/>
          <w:szCs w:val="24"/>
        </w:rPr>
        <w:t>Таким образом, МКОУ СШ №6 г. Приволжска в</w:t>
      </w:r>
      <w:r w:rsidR="0016325B">
        <w:rPr>
          <w:b w:val="0"/>
          <w:bCs/>
          <w:kern w:val="0"/>
          <w:sz w:val="24"/>
          <w:szCs w:val="24"/>
        </w:rPr>
        <w:t>ошла в</w:t>
      </w:r>
      <w:r w:rsidRPr="00F32BC5">
        <w:rPr>
          <w:b w:val="0"/>
          <w:bCs/>
          <w:kern w:val="0"/>
          <w:sz w:val="24"/>
          <w:szCs w:val="24"/>
        </w:rPr>
        <w:t xml:space="preserve"> федеральную сеть Центров образования цифрового и гуманитарного профилей «Точка роста»</w:t>
      </w:r>
      <w:r w:rsidR="0016325B">
        <w:rPr>
          <w:b w:val="0"/>
          <w:bCs/>
          <w:kern w:val="0"/>
          <w:sz w:val="24"/>
          <w:szCs w:val="24"/>
        </w:rPr>
        <w:t>,</w:t>
      </w:r>
      <w:r>
        <w:rPr>
          <w:b w:val="0"/>
          <w:bCs/>
          <w:kern w:val="0"/>
          <w:sz w:val="24"/>
          <w:szCs w:val="24"/>
        </w:rPr>
        <w:t xml:space="preserve"> </w:t>
      </w:r>
      <w:r w:rsidRPr="00F32BC5">
        <w:rPr>
          <w:b w:val="0"/>
          <w:bCs/>
          <w:kern w:val="0"/>
          <w:sz w:val="24"/>
          <w:szCs w:val="24"/>
        </w:rPr>
        <w:t>что позволило обновить материально-техническую базу образовательных организаций</w:t>
      </w:r>
      <w:r w:rsidR="0016325B">
        <w:rPr>
          <w:b w:val="0"/>
          <w:bCs/>
          <w:kern w:val="0"/>
          <w:sz w:val="24"/>
          <w:szCs w:val="24"/>
        </w:rPr>
        <w:t>.</w:t>
      </w:r>
    </w:p>
    <w:p w:rsidR="00B6335B" w:rsidRDefault="00B6335B" w:rsidP="00B6335B">
      <w:pPr>
        <w:spacing w:line="276" w:lineRule="auto"/>
        <w:ind w:firstLine="709"/>
      </w:pPr>
      <w:r>
        <w:t>Завершен процесс перехода на ФГОС НОО, ООО, СОО: выполнены требования к материально-техническому обеспечению, выполнение требований к обеспечению безопасности УВП, выполнение требований к информационному обеспечению ФГОС, выполнение требований к научно-методическому и кадровому обеспечению ФГОС, выполнение требований к результатам освоения образовательных программ по ФГОС.</w:t>
      </w:r>
    </w:p>
    <w:p w:rsidR="0016325B" w:rsidRPr="000C0812" w:rsidRDefault="0016325B" w:rsidP="00F32BC5">
      <w:pPr>
        <w:pStyle w:val="1"/>
        <w:spacing w:before="0" w:beforeAutospacing="0" w:after="0" w:afterAutospacing="0"/>
        <w:ind w:firstLine="708"/>
        <w:rPr>
          <w:color w:val="7030A0"/>
          <w:sz w:val="28"/>
          <w:szCs w:val="28"/>
        </w:rPr>
      </w:pPr>
    </w:p>
    <w:p w:rsidR="00F120E9" w:rsidRDefault="00F120E9" w:rsidP="004066D8">
      <w:pPr>
        <w:pStyle w:val="1"/>
        <w:spacing w:before="0" w:beforeAutospacing="0" w:after="0" w:afterAutospacing="0"/>
        <w:ind w:firstLine="425"/>
        <w:jc w:val="center"/>
        <w:rPr>
          <w:sz w:val="28"/>
          <w:szCs w:val="28"/>
        </w:rPr>
      </w:pPr>
      <w:r w:rsidRPr="006B0C22">
        <w:rPr>
          <w:sz w:val="28"/>
          <w:szCs w:val="28"/>
        </w:rPr>
        <w:t>1. Общая характеристика учреждения</w:t>
      </w:r>
    </w:p>
    <w:p w:rsidR="00F120E9" w:rsidRPr="006B0C22" w:rsidRDefault="00F120E9" w:rsidP="00800D04">
      <w:pPr>
        <w:pStyle w:val="1"/>
        <w:spacing w:before="0" w:beforeAutospacing="0" w:after="0" w:afterAutospacing="0"/>
        <w:ind w:firstLine="425"/>
        <w:rPr>
          <w:sz w:val="28"/>
          <w:szCs w:val="28"/>
        </w:rPr>
      </w:pPr>
    </w:p>
    <w:p w:rsidR="00F120E9" w:rsidRDefault="00F120E9" w:rsidP="00CD4D5E">
      <w:pPr>
        <w:rPr>
          <w:b/>
          <w:bCs/>
          <w:u w:val="single"/>
        </w:rPr>
      </w:pPr>
      <w:r w:rsidRPr="006B0C22">
        <w:rPr>
          <w:b/>
          <w:bCs/>
          <w:u w:val="single"/>
        </w:rPr>
        <w:t>1.1. Тип, вид, статус, адрес учреждения.</w:t>
      </w:r>
    </w:p>
    <w:p w:rsidR="00F120E9" w:rsidRDefault="00F120E9" w:rsidP="00DD25D8">
      <w:pPr>
        <w:pStyle w:val="a6"/>
        <w:spacing w:line="220" w:lineRule="atLeast"/>
        <w:ind w:firstLine="0"/>
        <w:rPr>
          <w:u w:val="single"/>
        </w:rPr>
      </w:pP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6662"/>
      </w:tblGrid>
      <w:tr w:rsidR="00A87E7D" w:rsidRPr="000D30A7" w:rsidTr="00B6335B">
        <w:trPr>
          <w:trHeight w:val="415"/>
          <w:jc w:val="center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D" w:rsidRPr="000D30A7" w:rsidRDefault="00A87E7D" w:rsidP="009B52F5">
            <w:r w:rsidRPr="000D30A7">
              <w:t>Полное название по уставу</w:t>
            </w:r>
          </w:p>
        </w:tc>
        <w:tc>
          <w:tcPr>
            <w:tcW w:w="3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D" w:rsidRPr="000D30A7" w:rsidRDefault="00A87E7D" w:rsidP="009B52F5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E7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казённое общеобразовательно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 учреждение средняя школа № 6 г. Приволжска</w:t>
            </w:r>
          </w:p>
        </w:tc>
      </w:tr>
      <w:tr w:rsidR="00A87E7D" w:rsidRPr="000D30A7" w:rsidTr="00B6335B">
        <w:trPr>
          <w:trHeight w:val="415"/>
          <w:jc w:val="center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D" w:rsidRPr="000D30A7" w:rsidRDefault="00A87E7D" w:rsidP="009B52F5">
            <w:r w:rsidRPr="000D30A7">
              <w:t xml:space="preserve">Краткое название </w:t>
            </w:r>
          </w:p>
        </w:tc>
        <w:tc>
          <w:tcPr>
            <w:tcW w:w="3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7D" w:rsidRPr="000D30A7" w:rsidRDefault="00A87E7D" w:rsidP="00A87E7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D30A7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D30A7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/>
                <w:sz w:val="24"/>
                <w:szCs w:val="24"/>
              </w:rPr>
              <w:t>СШ №6 г. Приволжска</w:t>
            </w:r>
          </w:p>
        </w:tc>
      </w:tr>
      <w:tr w:rsidR="009B52F5" w:rsidRPr="000D30A7" w:rsidTr="00B6335B">
        <w:trPr>
          <w:trHeight w:val="415"/>
          <w:jc w:val="center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F5" w:rsidRPr="000D30A7" w:rsidRDefault="009B52F5" w:rsidP="009B52F5">
            <w:r>
              <w:t>Юридический и фактический адрес</w:t>
            </w:r>
          </w:p>
        </w:tc>
        <w:tc>
          <w:tcPr>
            <w:tcW w:w="3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F5" w:rsidRDefault="009B52F5" w:rsidP="009B52F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87E7D">
              <w:rPr>
                <w:rFonts w:ascii="Times New Roman" w:hAnsi="Times New Roman"/>
                <w:sz w:val="24"/>
                <w:szCs w:val="24"/>
              </w:rPr>
              <w:t>155550, Ивановская область, г. Приволжск, ул. 1 Мая, д.10</w:t>
            </w:r>
          </w:p>
        </w:tc>
      </w:tr>
      <w:tr w:rsidR="009B52F5" w:rsidRPr="000D30A7" w:rsidTr="00B6335B">
        <w:trPr>
          <w:trHeight w:val="317"/>
          <w:jc w:val="center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F5" w:rsidRPr="000D30A7" w:rsidRDefault="009B52F5" w:rsidP="009B52F5">
            <w:r>
              <w:t>Организационно-правовая форма</w:t>
            </w:r>
          </w:p>
        </w:tc>
        <w:tc>
          <w:tcPr>
            <w:tcW w:w="3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F5" w:rsidRPr="000D30A7" w:rsidRDefault="009B52F5" w:rsidP="009B52F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D30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казённое</w:t>
            </w:r>
            <w:r w:rsidRPr="000D30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общеобразовательное учреждение </w:t>
            </w:r>
          </w:p>
        </w:tc>
      </w:tr>
      <w:tr w:rsidR="009B52F5" w:rsidRPr="000D30A7" w:rsidTr="00B6335B">
        <w:trPr>
          <w:trHeight w:val="317"/>
          <w:jc w:val="center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F5" w:rsidRPr="000D30A7" w:rsidRDefault="009B52F5" w:rsidP="000F6041">
            <w:r>
              <w:t>Тип</w:t>
            </w:r>
          </w:p>
        </w:tc>
        <w:tc>
          <w:tcPr>
            <w:tcW w:w="3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F5" w:rsidRPr="000D30A7" w:rsidRDefault="009B52F5" w:rsidP="000F6041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Общеобразовательное учреждение</w:t>
            </w:r>
          </w:p>
        </w:tc>
      </w:tr>
      <w:tr w:rsidR="009B52F5" w:rsidRPr="000D30A7" w:rsidTr="00B6335B">
        <w:trPr>
          <w:trHeight w:val="317"/>
          <w:jc w:val="center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F5" w:rsidRPr="000D30A7" w:rsidRDefault="000F6041" w:rsidP="009B52F5">
            <w:r>
              <w:t>Вид</w:t>
            </w:r>
          </w:p>
        </w:tc>
        <w:tc>
          <w:tcPr>
            <w:tcW w:w="3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F5" w:rsidRDefault="000F6041" w:rsidP="009B52F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Средняя школа</w:t>
            </w:r>
          </w:p>
        </w:tc>
      </w:tr>
      <w:tr w:rsidR="009B52F5" w:rsidRPr="000D30A7" w:rsidTr="00B6335B">
        <w:trPr>
          <w:trHeight w:val="317"/>
          <w:jc w:val="center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F5" w:rsidRPr="000D30A7" w:rsidRDefault="009B52F5" w:rsidP="009B52F5">
            <w:r w:rsidRPr="000D30A7">
              <w:t>Телефон, факс</w:t>
            </w:r>
          </w:p>
        </w:tc>
        <w:tc>
          <w:tcPr>
            <w:tcW w:w="3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F5" w:rsidRPr="000D30A7" w:rsidRDefault="009B52F5" w:rsidP="009B52F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D30A7">
              <w:rPr>
                <w:rFonts w:ascii="Times New Roman" w:hAnsi="Times New Roman"/>
                <w:sz w:val="24"/>
                <w:szCs w:val="24"/>
              </w:rPr>
              <w:t>8(4</w:t>
            </w:r>
            <w:r>
              <w:rPr>
                <w:rFonts w:ascii="Times New Roman" w:hAnsi="Times New Roman"/>
                <w:sz w:val="24"/>
                <w:szCs w:val="24"/>
              </w:rPr>
              <w:t>9339</w:t>
            </w:r>
            <w:r w:rsidRPr="000D30A7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4-18-57</w:t>
            </w:r>
            <w:r w:rsidR="004B3D1C">
              <w:rPr>
                <w:rFonts w:ascii="Times New Roman" w:hAnsi="Times New Roman"/>
                <w:sz w:val="24"/>
                <w:szCs w:val="24"/>
              </w:rPr>
              <w:t>, 4-15-49</w:t>
            </w:r>
          </w:p>
        </w:tc>
      </w:tr>
      <w:tr w:rsidR="009B52F5" w:rsidRPr="000D30A7" w:rsidTr="00862D24">
        <w:trPr>
          <w:trHeight w:val="274"/>
          <w:jc w:val="center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F5" w:rsidRPr="000D30A7" w:rsidRDefault="000F6041" w:rsidP="009B52F5">
            <w:r>
              <w:t>Э</w:t>
            </w:r>
            <w:r w:rsidR="009B52F5" w:rsidRPr="000D30A7">
              <w:t xml:space="preserve">лектронной </w:t>
            </w:r>
            <w:r>
              <w:t>а</w:t>
            </w:r>
            <w:r w:rsidRPr="000D30A7">
              <w:t xml:space="preserve">дрес </w:t>
            </w:r>
          </w:p>
        </w:tc>
        <w:tc>
          <w:tcPr>
            <w:tcW w:w="3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2F5" w:rsidRPr="00A87E7D" w:rsidRDefault="009B52F5" w:rsidP="009B52F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87E7D">
              <w:rPr>
                <w:rFonts w:ascii="Times New Roman" w:hAnsi="Times New Roman"/>
                <w:sz w:val="24"/>
                <w:szCs w:val="24"/>
              </w:rPr>
              <w:t>privschool6@mail.ru</w:t>
            </w:r>
          </w:p>
        </w:tc>
      </w:tr>
      <w:tr w:rsidR="009B52F5" w:rsidRPr="000D30A7" w:rsidTr="00862D24">
        <w:trPr>
          <w:trHeight w:val="274"/>
          <w:jc w:val="center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F5" w:rsidRPr="000D30A7" w:rsidRDefault="009B52F5" w:rsidP="009B52F5">
            <w:r w:rsidRPr="000D30A7">
              <w:t>Учредитель</w:t>
            </w:r>
          </w:p>
        </w:tc>
        <w:tc>
          <w:tcPr>
            <w:tcW w:w="3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2F5" w:rsidRPr="000D30A7" w:rsidRDefault="009B52F5" w:rsidP="004B3D1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 w:rsidR="004B3D1C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Приволжского муниципального</w:t>
            </w:r>
            <w:r w:rsidRPr="000D30A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9B52F5" w:rsidRPr="000D30A7" w:rsidTr="00B6335B">
        <w:trPr>
          <w:trHeight w:val="274"/>
          <w:jc w:val="center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F5" w:rsidRPr="000D30A7" w:rsidRDefault="009B52F5" w:rsidP="009B52F5">
            <w:r w:rsidRPr="000D30A7">
              <w:t>Дата создания</w:t>
            </w:r>
          </w:p>
        </w:tc>
        <w:tc>
          <w:tcPr>
            <w:tcW w:w="3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F5" w:rsidRPr="000D30A7" w:rsidRDefault="009B52F5" w:rsidP="009B52F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1936</w:t>
            </w:r>
            <w:r w:rsidRPr="000D30A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9B52F5" w:rsidRPr="000D30A7" w:rsidTr="00B6335B">
        <w:trPr>
          <w:trHeight w:val="274"/>
          <w:jc w:val="center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F5" w:rsidRPr="000D30A7" w:rsidRDefault="009B52F5" w:rsidP="009B52F5">
            <w:r w:rsidRPr="000D30A7">
              <w:t>Лицензия</w:t>
            </w:r>
          </w:p>
        </w:tc>
        <w:tc>
          <w:tcPr>
            <w:tcW w:w="3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F5" w:rsidRDefault="009B52F5" w:rsidP="009B52F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B52F5">
              <w:rPr>
                <w:rFonts w:ascii="Times New Roman" w:hAnsi="Times New Roman"/>
                <w:sz w:val="24"/>
                <w:szCs w:val="24"/>
              </w:rPr>
              <w:t>регистрационный № 1728 от 06.06.2016г.,</w:t>
            </w:r>
          </w:p>
          <w:p w:rsidR="009B52F5" w:rsidRPr="009B52F5" w:rsidRDefault="009B52F5" w:rsidP="009B52F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B52F5">
              <w:rPr>
                <w:rFonts w:ascii="Times New Roman" w:hAnsi="Times New Roman"/>
                <w:sz w:val="24"/>
                <w:szCs w:val="24"/>
              </w:rPr>
              <w:t>серия 37Л01 № 0001270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B6335B">
              <w:rPr>
                <w:rFonts w:ascii="Times New Roman" w:hAnsi="Times New Roman"/>
                <w:sz w:val="24"/>
                <w:szCs w:val="24"/>
              </w:rPr>
              <w:t>,</w:t>
            </w:r>
            <w:r w:rsidRPr="009B52F5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  <w:p w:rsidR="009B52F5" w:rsidRPr="000D30A7" w:rsidRDefault="009B52F5" w:rsidP="009B52F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B52F5">
              <w:rPr>
                <w:rFonts w:ascii="Times New Roman" w:hAnsi="Times New Roman"/>
                <w:sz w:val="24"/>
                <w:szCs w:val="24"/>
              </w:rPr>
              <w:t>выдана Департаментом образования Ивановской области</w:t>
            </w:r>
          </w:p>
        </w:tc>
      </w:tr>
      <w:tr w:rsidR="009B52F5" w:rsidRPr="000D30A7" w:rsidTr="00B6335B">
        <w:trPr>
          <w:trHeight w:val="274"/>
          <w:jc w:val="center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F5" w:rsidRPr="000D30A7" w:rsidRDefault="009B52F5" w:rsidP="009B52F5">
            <w:r w:rsidRPr="000D30A7">
              <w:t>Свидетельство о государственной аккредитации</w:t>
            </w:r>
          </w:p>
        </w:tc>
        <w:tc>
          <w:tcPr>
            <w:tcW w:w="3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F5" w:rsidRDefault="009B52F5" w:rsidP="009B52F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B52F5">
              <w:rPr>
                <w:rFonts w:ascii="Times New Roman" w:hAnsi="Times New Roman"/>
                <w:sz w:val="24"/>
                <w:szCs w:val="24"/>
              </w:rPr>
              <w:t xml:space="preserve">регистрационный №814 от 02.06.2016 г., </w:t>
            </w:r>
          </w:p>
          <w:p w:rsidR="009B52F5" w:rsidRPr="009B52F5" w:rsidRDefault="009B52F5" w:rsidP="009B52F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B52F5">
              <w:rPr>
                <w:rFonts w:ascii="Times New Roman" w:hAnsi="Times New Roman"/>
                <w:sz w:val="24"/>
                <w:szCs w:val="24"/>
              </w:rPr>
              <w:t>серия 37А01 №0000706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B6335B">
              <w:rPr>
                <w:rFonts w:ascii="Times New Roman" w:hAnsi="Times New Roman"/>
                <w:sz w:val="24"/>
                <w:szCs w:val="24"/>
              </w:rPr>
              <w:t>,</w:t>
            </w:r>
            <w:r w:rsidRPr="009B52F5">
              <w:rPr>
                <w:rFonts w:ascii="Times New Roman" w:hAnsi="Times New Roman"/>
                <w:sz w:val="24"/>
                <w:szCs w:val="24"/>
              </w:rPr>
              <w:t xml:space="preserve"> действительно до 03.06.2027г., </w:t>
            </w:r>
          </w:p>
          <w:p w:rsidR="009B52F5" w:rsidRPr="000D30A7" w:rsidRDefault="009B52F5" w:rsidP="009B52F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B52F5">
              <w:rPr>
                <w:rFonts w:ascii="Times New Roman" w:hAnsi="Times New Roman"/>
                <w:sz w:val="24"/>
                <w:szCs w:val="24"/>
              </w:rPr>
              <w:t>выдано Департаментом образования Ивановской</w:t>
            </w:r>
          </w:p>
        </w:tc>
      </w:tr>
      <w:tr w:rsidR="009B52F5" w:rsidRPr="000D30A7" w:rsidTr="00B6335B">
        <w:trPr>
          <w:trHeight w:val="274"/>
          <w:jc w:val="center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F5" w:rsidRPr="000D30A7" w:rsidRDefault="009B52F5" w:rsidP="009B52F5">
            <w:r w:rsidRPr="000D30A7">
              <w:t>Сайт</w:t>
            </w:r>
          </w:p>
        </w:tc>
        <w:tc>
          <w:tcPr>
            <w:tcW w:w="3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F5" w:rsidRPr="000D30A7" w:rsidRDefault="009B52F5" w:rsidP="009B52F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B52F5">
              <w:rPr>
                <w:rFonts w:ascii="Times New Roman" w:hAnsi="Times New Roman"/>
                <w:sz w:val="24"/>
                <w:szCs w:val="24"/>
              </w:rPr>
              <w:t>https://portal.iv-edu.ru/dep/mouoprivolg/privolgskiyrn_school6/default.aspx</w:t>
            </w:r>
          </w:p>
        </w:tc>
      </w:tr>
      <w:tr w:rsidR="009B52F5" w:rsidRPr="000D30A7" w:rsidTr="00B6335B">
        <w:trPr>
          <w:trHeight w:val="274"/>
          <w:jc w:val="center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F5" w:rsidRPr="000D30A7" w:rsidRDefault="009B52F5" w:rsidP="009B52F5">
            <w:r w:rsidRPr="000D30A7">
              <w:t>Руководитель</w:t>
            </w:r>
          </w:p>
        </w:tc>
        <w:tc>
          <w:tcPr>
            <w:tcW w:w="3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F5" w:rsidRPr="000D30A7" w:rsidRDefault="009B52F5" w:rsidP="009B52F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Ирина Ивановна</w:t>
            </w:r>
          </w:p>
        </w:tc>
      </w:tr>
    </w:tbl>
    <w:p w:rsidR="00F120E9" w:rsidRPr="006B0C22" w:rsidRDefault="00F120E9" w:rsidP="00AE1F0F">
      <w:pPr>
        <w:rPr>
          <w:b/>
          <w:bCs/>
          <w:u w:val="single"/>
        </w:rPr>
      </w:pPr>
      <w:r w:rsidRPr="006B0C22">
        <w:rPr>
          <w:b/>
          <w:bCs/>
          <w:u w:val="single"/>
        </w:rPr>
        <w:lastRenderedPageBreak/>
        <w:t xml:space="preserve">1.2. </w:t>
      </w:r>
      <w:r w:rsidR="00C51BC3" w:rsidRPr="00C51BC3">
        <w:rPr>
          <w:b/>
          <w:bCs/>
          <w:u w:val="single"/>
        </w:rPr>
        <w:t>Нормативно – правовая база функционирования школы</w:t>
      </w:r>
      <w:r w:rsidRPr="006B0C22">
        <w:rPr>
          <w:b/>
          <w:bCs/>
          <w:u w:val="single"/>
        </w:rPr>
        <w:t>.</w:t>
      </w:r>
    </w:p>
    <w:p w:rsidR="00F120E9" w:rsidRDefault="00F120E9" w:rsidP="00CF7256"/>
    <w:p w:rsidR="00F120E9" w:rsidRDefault="00F120E9" w:rsidP="007E2DBF">
      <w:pPr>
        <w:ind w:firstLine="708"/>
      </w:pPr>
      <w:r w:rsidRPr="00EB540B">
        <w:t xml:space="preserve">Нормативно – правовая база функционирования школы основывается на документах четырёх уровней: федерального, регионального, муниципального и уровня общеобразовательного учреждения. </w:t>
      </w:r>
    </w:p>
    <w:p w:rsidR="00BE4797" w:rsidRPr="00BE4797" w:rsidRDefault="00BE4797" w:rsidP="00BE4797">
      <w:pPr>
        <w:ind w:firstLine="708"/>
        <w:jc w:val="both"/>
      </w:pPr>
      <w:r w:rsidRPr="00BE4797">
        <w:t>Образовательная деятельность в ОУ организуется в соответствии с  </w:t>
      </w:r>
      <w:hyperlink r:id="rId10" w:anchor="/document/99/902389617/" w:history="1">
        <w:r w:rsidRPr="00BE4797">
          <w:rPr>
            <w:rStyle w:val="ab"/>
            <w:color w:val="auto"/>
          </w:rPr>
          <w:t>Федеральным законом от 29.12.2012 № 273-ФЗ</w:t>
        </w:r>
      </w:hyperlink>
      <w:r w:rsidRPr="00BE4797">
        <w:t>  «Об образовании в Российской Федерации», ФГОС начального общего, основного общего и среднего общего образования,  </w:t>
      </w:r>
      <w:hyperlink r:id="rId11" w:anchor="/document/99/902256369/" w:history="1">
        <w:r w:rsidRPr="00BE4797">
          <w:rPr>
            <w:rStyle w:val="ab"/>
            <w:color w:val="auto"/>
          </w:rPr>
          <w:t>СанПиН 2.4.2.2821-10</w:t>
        </w:r>
      </w:hyperlink>
      <w:r w:rsidRPr="00BE4797">
        <w:t>  «Санитарно-эпидемиологические требования к условиям и организации обучения в общеобразовательных учреждениях», основными образователь</w:t>
      </w:r>
      <w:r>
        <w:t>н</w:t>
      </w:r>
      <w:r w:rsidRPr="00BE4797">
        <w:t>ыми программами по уровням, включая учебные планы, годовые календарные графики, расписанием занятий.</w:t>
      </w:r>
    </w:p>
    <w:p w:rsidR="00F120E9" w:rsidRPr="004066D8" w:rsidRDefault="00BE4797" w:rsidP="009E60BF">
      <w:pPr>
        <w:widowControl w:val="0"/>
        <w:autoSpaceDE w:val="0"/>
        <w:autoSpaceDN w:val="0"/>
        <w:adjustRightInd w:val="0"/>
        <w:rPr>
          <w:i/>
        </w:rPr>
      </w:pPr>
      <w:r>
        <w:t xml:space="preserve"> </w:t>
      </w:r>
      <w:r w:rsidR="00F120E9" w:rsidRPr="004066D8">
        <w:t xml:space="preserve">         Согласно лицензии школа имеет право на  ведение образовательной деятельности по следующим общеобразовательным программам:</w:t>
      </w:r>
    </w:p>
    <w:p w:rsidR="00F120E9" w:rsidRPr="004066D8" w:rsidRDefault="003B5398" w:rsidP="00D5798C">
      <w:pPr>
        <w:jc w:val="right"/>
      </w:pPr>
      <w:r>
        <w:t>Т</w:t>
      </w:r>
      <w:r w:rsidR="00F120E9" w:rsidRPr="004066D8">
        <w:t>аблица №1</w:t>
      </w:r>
    </w:p>
    <w:tbl>
      <w:tblPr>
        <w:tblW w:w="4732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1"/>
        <w:gridCol w:w="4284"/>
        <w:gridCol w:w="1935"/>
        <w:gridCol w:w="1661"/>
      </w:tblGrid>
      <w:tr w:rsidR="00F120E9" w:rsidRPr="004066D8" w:rsidTr="004066D8">
        <w:trPr>
          <w:cantSplit/>
          <w:trHeight w:val="160"/>
        </w:trPr>
        <w:tc>
          <w:tcPr>
            <w:tcW w:w="403" w:type="pct"/>
            <w:vMerge w:val="restart"/>
          </w:tcPr>
          <w:p w:rsidR="00F120E9" w:rsidRPr="004066D8" w:rsidRDefault="00F120E9" w:rsidP="00784036">
            <w:r w:rsidRPr="004066D8">
              <w:t xml:space="preserve"> № п/п</w:t>
            </w:r>
          </w:p>
        </w:tc>
        <w:tc>
          <w:tcPr>
            <w:tcW w:w="4597" w:type="pct"/>
            <w:gridSpan w:val="3"/>
            <w:tcBorders>
              <w:bottom w:val="single" w:sz="4" w:space="0" w:color="auto"/>
            </w:tcBorders>
          </w:tcPr>
          <w:p w:rsidR="00F120E9" w:rsidRPr="004066D8" w:rsidRDefault="00F120E9" w:rsidP="00B603E3">
            <w:pPr>
              <w:jc w:val="center"/>
            </w:pPr>
            <w:r w:rsidRPr="004066D8">
              <w:t>Основные и дополнительные общеобразовательные программы</w:t>
            </w:r>
          </w:p>
        </w:tc>
      </w:tr>
      <w:tr w:rsidR="00F120E9" w:rsidRPr="004066D8" w:rsidTr="004066D8">
        <w:trPr>
          <w:cantSplit/>
          <w:trHeight w:val="380"/>
        </w:trPr>
        <w:tc>
          <w:tcPr>
            <w:tcW w:w="403" w:type="pct"/>
            <w:vMerge/>
            <w:vAlign w:val="center"/>
          </w:tcPr>
          <w:p w:rsidR="00F120E9" w:rsidRPr="004066D8" w:rsidRDefault="00F120E9" w:rsidP="00784036"/>
        </w:tc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E9" w:rsidRPr="004066D8" w:rsidRDefault="00F120E9" w:rsidP="00784036">
            <w:pPr>
              <w:jc w:val="center"/>
            </w:pPr>
            <w:r w:rsidRPr="004066D8">
              <w:t>Наименование (направленность)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E9" w:rsidRPr="004066D8" w:rsidRDefault="00F120E9" w:rsidP="00784036">
            <w:pPr>
              <w:jc w:val="center"/>
            </w:pPr>
            <w:r w:rsidRPr="004066D8">
              <w:t>Уровень (ступень)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0E9" w:rsidRPr="004066D8" w:rsidRDefault="00F120E9" w:rsidP="00784036">
            <w:pPr>
              <w:jc w:val="center"/>
            </w:pPr>
            <w:r w:rsidRPr="004066D8">
              <w:t>Нормативный срок освоения</w:t>
            </w:r>
          </w:p>
        </w:tc>
      </w:tr>
      <w:tr w:rsidR="00F120E9" w:rsidRPr="004066D8" w:rsidTr="004066D8">
        <w:trPr>
          <w:cantSplit/>
        </w:trPr>
        <w:tc>
          <w:tcPr>
            <w:tcW w:w="403" w:type="pct"/>
          </w:tcPr>
          <w:p w:rsidR="00F120E9" w:rsidRPr="004066D8" w:rsidRDefault="00F120E9" w:rsidP="00784036">
            <w:r w:rsidRPr="004066D8">
              <w:t>1.</w:t>
            </w:r>
          </w:p>
        </w:tc>
        <w:tc>
          <w:tcPr>
            <w:tcW w:w="2499" w:type="pct"/>
            <w:tcBorders>
              <w:top w:val="single" w:sz="4" w:space="0" w:color="auto"/>
              <w:right w:val="single" w:sz="4" w:space="0" w:color="auto"/>
            </w:tcBorders>
          </w:tcPr>
          <w:p w:rsidR="00F120E9" w:rsidRPr="004066D8" w:rsidRDefault="00F120E9" w:rsidP="00B603E3">
            <w:r w:rsidRPr="004066D8">
              <w:t xml:space="preserve">основная общеобразовательная </w:t>
            </w:r>
          </w:p>
          <w:p w:rsidR="00F120E9" w:rsidRPr="004066D8" w:rsidRDefault="00F120E9" w:rsidP="00FC085C">
            <w:r w:rsidRPr="004066D8">
              <w:t>программа начального образования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0E9" w:rsidRPr="004066D8" w:rsidRDefault="00F120E9" w:rsidP="00B603E3">
            <w:pPr>
              <w:jc w:val="center"/>
            </w:pPr>
            <w:r w:rsidRPr="004066D8">
              <w:t>начальное общее образование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</w:tcBorders>
          </w:tcPr>
          <w:p w:rsidR="00F120E9" w:rsidRPr="004066D8" w:rsidRDefault="00F120E9" w:rsidP="00784036">
            <w:pPr>
              <w:jc w:val="center"/>
            </w:pPr>
            <w:r w:rsidRPr="004066D8">
              <w:t>4 года</w:t>
            </w:r>
          </w:p>
        </w:tc>
      </w:tr>
      <w:tr w:rsidR="00F120E9" w:rsidRPr="004066D8" w:rsidTr="004066D8">
        <w:trPr>
          <w:cantSplit/>
        </w:trPr>
        <w:tc>
          <w:tcPr>
            <w:tcW w:w="403" w:type="pct"/>
          </w:tcPr>
          <w:p w:rsidR="00F120E9" w:rsidRPr="004066D8" w:rsidRDefault="00F120E9" w:rsidP="00784036">
            <w:r w:rsidRPr="004066D8">
              <w:t>2.</w:t>
            </w:r>
          </w:p>
        </w:tc>
        <w:tc>
          <w:tcPr>
            <w:tcW w:w="2499" w:type="pct"/>
          </w:tcPr>
          <w:p w:rsidR="00F120E9" w:rsidRPr="004066D8" w:rsidRDefault="00F120E9" w:rsidP="00B603E3">
            <w:r w:rsidRPr="004066D8">
              <w:t xml:space="preserve">основная общеобразовательная </w:t>
            </w:r>
          </w:p>
          <w:p w:rsidR="00F120E9" w:rsidRPr="004066D8" w:rsidRDefault="00F120E9" w:rsidP="0022157B">
            <w:r w:rsidRPr="004066D8">
              <w:t xml:space="preserve">программа основного общего образования </w:t>
            </w:r>
          </w:p>
        </w:tc>
        <w:tc>
          <w:tcPr>
            <w:tcW w:w="1129" w:type="pct"/>
            <w:tcBorders>
              <w:right w:val="single" w:sz="4" w:space="0" w:color="auto"/>
            </w:tcBorders>
          </w:tcPr>
          <w:p w:rsidR="00F120E9" w:rsidRPr="004066D8" w:rsidRDefault="00F120E9" w:rsidP="00B603E3">
            <w:pPr>
              <w:jc w:val="center"/>
            </w:pPr>
            <w:r w:rsidRPr="004066D8">
              <w:t>основное общее образование</w:t>
            </w:r>
          </w:p>
        </w:tc>
        <w:tc>
          <w:tcPr>
            <w:tcW w:w="968" w:type="pct"/>
            <w:tcBorders>
              <w:left w:val="single" w:sz="4" w:space="0" w:color="auto"/>
            </w:tcBorders>
          </w:tcPr>
          <w:p w:rsidR="00F120E9" w:rsidRPr="004066D8" w:rsidRDefault="00F120E9" w:rsidP="00784036">
            <w:pPr>
              <w:jc w:val="center"/>
            </w:pPr>
            <w:r w:rsidRPr="004066D8">
              <w:t>5 лет</w:t>
            </w:r>
          </w:p>
        </w:tc>
      </w:tr>
      <w:tr w:rsidR="00F120E9" w:rsidRPr="004066D8" w:rsidTr="004066D8">
        <w:trPr>
          <w:cantSplit/>
        </w:trPr>
        <w:tc>
          <w:tcPr>
            <w:tcW w:w="403" w:type="pct"/>
          </w:tcPr>
          <w:p w:rsidR="00F120E9" w:rsidRPr="004066D8" w:rsidRDefault="00F120E9" w:rsidP="00784036">
            <w:r w:rsidRPr="004066D8">
              <w:t>3.</w:t>
            </w:r>
          </w:p>
        </w:tc>
        <w:tc>
          <w:tcPr>
            <w:tcW w:w="2499" w:type="pct"/>
          </w:tcPr>
          <w:p w:rsidR="00F120E9" w:rsidRPr="004066D8" w:rsidRDefault="00F120E9" w:rsidP="00BC6FD8">
            <w:pPr>
              <w:pStyle w:val="ConsPlusCell"/>
              <w:widowControl/>
            </w:pPr>
            <w:r w:rsidRPr="004066D8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среднего (полного) общего образования</w:t>
            </w:r>
          </w:p>
        </w:tc>
        <w:tc>
          <w:tcPr>
            <w:tcW w:w="1129" w:type="pct"/>
            <w:tcBorders>
              <w:right w:val="single" w:sz="4" w:space="0" w:color="auto"/>
            </w:tcBorders>
          </w:tcPr>
          <w:p w:rsidR="00F120E9" w:rsidRPr="004066D8" w:rsidRDefault="00F120E9" w:rsidP="00FC085C">
            <w:pPr>
              <w:jc w:val="center"/>
            </w:pPr>
            <w:r w:rsidRPr="004066D8">
              <w:t>среднее общее образование</w:t>
            </w:r>
          </w:p>
        </w:tc>
        <w:tc>
          <w:tcPr>
            <w:tcW w:w="968" w:type="pct"/>
            <w:tcBorders>
              <w:left w:val="single" w:sz="4" w:space="0" w:color="auto"/>
            </w:tcBorders>
          </w:tcPr>
          <w:p w:rsidR="00F120E9" w:rsidRPr="004066D8" w:rsidRDefault="00F120E9" w:rsidP="00784036">
            <w:pPr>
              <w:jc w:val="center"/>
            </w:pPr>
            <w:r w:rsidRPr="004066D8">
              <w:t>2 года</w:t>
            </w:r>
          </w:p>
        </w:tc>
      </w:tr>
      <w:tr w:rsidR="00F120E9" w:rsidRPr="004066D8" w:rsidTr="004066D8">
        <w:trPr>
          <w:cantSplit/>
        </w:trPr>
        <w:tc>
          <w:tcPr>
            <w:tcW w:w="403" w:type="pct"/>
          </w:tcPr>
          <w:p w:rsidR="00F120E9" w:rsidRPr="004066D8" w:rsidRDefault="00F120E9" w:rsidP="00784036">
            <w:r w:rsidRPr="004066D8">
              <w:t>4.</w:t>
            </w:r>
          </w:p>
        </w:tc>
        <w:tc>
          <w:tcPr>
            <w:tcW w:w="2499" w:type="pct"/>
          </w:tcPr>
          <w:p w:rsidR="00F120E9" w:rsidRPr="004066D8" w:rsidRDefault="00F120E9" w:rsidP="002452DE">
            <w:r w:rsidRPr="004066D8">
              <w:t>Дополнительные общеобразовательные программы (научно-техническая,</w:t>
            </w:r>
          </w:p>
          <w:p w:rsidR="00F120E9" w:rsidRPr="004066D8" w:rsidRDefault="00F120E9" w:rsidP="00BC6F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66D8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физкультурно-спортивная,</w:t>
            </w:r>
          </w:p>
          <w:p w:rsidR="00F120E9" w:rsidRPr="004066D8" w:rsidRDefault="00F120E9" w:rsidP="00BC6F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66D8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социально-педагогическая,</w:t>
            </w:r>
          </w:p>
          <w:p w:rsidR="00F120E9" w:rsidRPr="004066D8" w:rsidRDefault="00F120E9" w:rsidP="00BC6F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66D8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туристско-краеведческая,</w:t>
            </w:r>
          </w:p>
          <w:p w:rsidR="00F120E9" w:rsidRPr="004066D8" w:rsidRDefault="00F120E9" w:rsidP="00BC6F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66D8">
              <w:rPr>
                <w:rFonts w:ascii="Times New Roman" w:hAnsi="Times New Roman" w:cs="Times New Roman"/>
                <w:sz w:val="24"/>
                <w:szCs w:val="24"/>
              </w:rPr>
              <w:t>эколого-биологическая,</w:t>
            </w:r>
          </w:p>
          <w:p w:rsidR="00F120E9" w:rsidRPr="004066D8" w:rsidRDefault="00F120E9" w:rsidP="00BC6F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66D8">
              <w:rPr>
                <w:rFonts w:ascii="Times New Roman" w:hAnsi="Times New Roman" w:cs="Times New Roman"/>
                <w:sz w:val="24"/>
                <w:szCs w:val="24"/>
              </w:rPr>
              <w:t>естественно-научная,</w:t>
            </w:r>
          </w:p>
          <w:p w:rsidR="00F120E9" w:rsidRPr="004066D8" w:rsidRDefault="00F120E9" w:rsidP="00BC6F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66D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</w:t>
            </w:r>
          </w:p>
          <w:p w:rsidR="00F120E9" w:rsidRPr="004066D8" w:rsidRDefault="00F120E9" w:rsidP="00B603E3">
            <w:pPr>
              <w:rPr>
                <w:b/>
                <w:bCs/>
              </w:rPr>
            </w:pPr>
            <w:r w:rsidRPr="004066D8">
              <w:t>военно-патриотическая</w:t>
            </w:r>
          </w:p>
        </w:tc>
        <w:tc>
          <w:tcPr>
            <w:tcW w:w="1129" w:type="pct"/>
            <w:tcBorders>
              <w:right w:val="single" w:sz="4" w:space="0" w:color="auto"/>
            </w:tcBorders>
          </w:tcPr>
          <w:p w:rsidR="00F120E9" w:rsidRPr="004066D8" w:rsidRDefault="00F120E9" w:rsidP="00784036">
            <w:pPr>
              <w:jc w:val="center"/>
            </w:pPr>
          </w:p>
        </w:tc>
        <w:tc>
          <w:tcPr>
            <w:tcW w:w="968" w:type="pct"/>
            <w:tcBorders>
              <w:left w:val="single" w:sz="4" w:space="0" w:color="auto"/>
            </w:tcBorders>
          </w:tcPr>
          <w:p w:rsidR="00F120E9" w:rsidRPr="004066D8" w:rsidRDefault="00F120E9" w:rsidP="00B603E3">
            <w:pPr>
              <w:jc w:val="center"/>
            </w:pPr>
            <w:r w:rsidRPr="004066D8">
              <w:t>до 11 лет</w:t>
            </w:r>
          </w:p>
        </w:tc>
      </w:tr>
    </w:tbl>
    <w:p w:rsidR="00F120E9" w:rsidRPr="004066D8" w:rsidRDefault="00F120E9" w:rsidP="00AE1F0F">
      <w:r w:rsidRPr="004066D8">
        <w:tab/>
      </w:r>
    </w:p>
    <w:p w:rsidR="00F120E9" w:rsidRPr="004066D8" w:rsidRDefault="00F120E9" w:rsidP="009E60BF">
      <w:pPr>
        <w:widowControl w:val="0"/>
        <w:autoSpaceDE w:val="0"/>
        <w:autoSpaceDN w:val="0"/>
        <w:adjustRightInd w:val="0"/>
        <w:ind w:left="142"/>
        <w:rPr>
          <w:i/>
          <w:iCs/>
        </w:rPr>
      </w:pPr>
      <w:r w:rsidRPr="004066D8">
        <w:t xml:space="preserve">Государственную аккредитацию </w:t>
      </w:r>
      <w:r w:rsidR="003B5398">
        <w:t xml:space="preserve">образовательное </w:t>
      </w:r>
      <w:r w:rsidRPr="004066D8">
        <w:t>учреждение прошло в 2015 году. Свидетельство о государственной аккредитации выдано  Департаментом образования Ивановской области, а затем переоформлено в связи с переименованием:</w:t>
      </w:r>
      <w:r w:rsidRPr="004066D8">
        <w:rPr>
          <w:iCs/>
        </w:rPr>
        <w:t xml:space="preserve"> </w:t>
      </w:r>
      <w:r w:rsidRPr="004066D8">
        <w:rPr>
          <w:i/>
        </w:rPr>
        <w:t>серия 37А01 №0000706 регистрационный №814 от 02.06.2016,  действительно до 03.06.2027.</w:t>
      </w:r>
      <w:r w:rsidRPr="004066D8">
        <w:rPr>
          <w:i/>
          <w:iCs/>
        </w:rPr>
        <w:t xml:space="preserve"> </w:t>
      </w:r>
    </w:p>
    <w:p w:rsidR="00F120E9" w:rsidRPr="004066D8" w:rsidRDefault="00F120E9" w:rsidP="00AE1F0F">
      <w:pPr>
        <w:rPr>
          <w:i/>
          <w:iCs/>
        </w:rPr>
      </w:pPr>
    </w:p>
    <w:p w:rsidR="004861D1" w:rsidRDefault="004861D1" w:rsidP="00CD4D5E">
      <w:pPr>
        <w:rPr>
          <w:b/>
          <w:bCs/>
          <w:u w:val="single"/>
        </w:rPr>
      </w:pPr>
    </w:p>
    <w:p w:rsidR="00F120E9" w:rsidRPr="00C62675" w:rsidRDefault="00F120E9" w:rsidP="00CD4D5E">
      <w:pPr>
        <w:rPr>
          <w:b/>
          <w:bCs/>
          <w:u w:val="single"/>
        </w:rPr>
      </w:pPr>
      <w:r w:rsidRPr="00C62675">
        <w:rPr>
          <w:b/>
          <w:bCs/>
          <w:u w:val="single"/>
        </w:rPr>
        <w:t>1.3. Характеристика контингента учащихся.</w:t>
      </w:r>
    </w:p>
    <w:p w:rsidR="00F120E9" w:rsidRPr="00C62675" w:rsidRDefault="00F120E9" w:rsidP="00B46928">
      <w:pPr>
        <w:spacing w:line="276" w:lineRule="auto"/>
        <w:ind w:firstLine="708"/>
      </w:pPr>
    </w:p>
    <w:p w:rsidR="00F120E9" w:rsidRPr="00C62675" w:rsidRDefault="00F120E9" w:rsidP="00B46928">
      <w:pPr>
        <w:spacing w:line="276" w:lineRule="auto"/>
        <w:ind w:firstLine="708"/>
      </w:pPr>
      <w:r w:rsidRPr="00C62675">
        <w:t>По проекту школа рассчитана на 1000 учащихся в условиях двухсменного режима работы школы. В последние годы количественный состав учащихся имел тенденцию к уменьшению в результате естественного сокращения потенциальных первоклассников; в настоящее время ситуация стабилизируется.</w:t>
      </w:r>
    </w:p>
    <w:p w:rsidR="004B3D1C" w:rsidRDefault="004B3D1C" w:rsidP="007E2DBF">
      <w:pPr>
        <w:ind w:firstLine="708"/>
        <w:jc w:val="right"/>
      </w:pPr>
    </w:p>
    <w:p w:rsidR="00F120E9" w:rsidRPr="00C62675" w:rsidRDefault="00F120E9" w:rsidP="007E2DBF">
      <w:pPr>
        <w:ind w:firstLine="708"/>
        <w:jc w:val="right"/>
      </w:pPr>
      <w:r w:rsidRPr="00C62675">
        <w:t>Таблица №2</w:t>
      </w:r>
    </w:p>
    <w:tbl>
      <w:tblPr>
        <w:tblpPr w:leftFromText="180" w:rightFromText="180" w:vertAnchor="text" w:horzAnchor="margin" w:tblpXSpec="center" w:tblpY="1"/>
        <w:tblOverlap w:val="never"/>
        <w:tblW w:w="8874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9"/>
        <w:gridCol w:w="2384"/>
        <w:gridCol w:w="2385"/>
        <w:gridCol w:w="2336"/>
      </w:tblGrid>
      <w:tr w:rsidR="00C62675" w:rsidRPr="00C62675" w:rsidTr="0020396C">
        <w:trPr>
          <w:trHeight w:val="600"/>
          <w:tblCellSpacing w:w="0" w:type="dxa"/>
        </w:trPr>
        <w:tc>
          <w:tcPr>
            <w:tcW w:w="1769" w:type="dxa"/>
          </w:tcPr>
          <w:p w:rsidR="00F120E9" w:rsidRPr="00C62675" w:rsidRDefault="00F120E9" w:rsidP="004A3CBC">
            <w:pPr>
              <w:jc w:val="center"/>
            </w:pPr>
            <w:r w:rsidRPr="00C62675">
              <w:t>Учебный год</w:t>
            </w:r>
          </w:p>
        </w:tc>
        <w:tc>
          <w:tcPr>
            <w:tcW w:w="2384" w:type="dxa"/>
          </w:tcPr>
          <w:p w:rsidR="00F120E9" w:rsidRPr="00C62675" w:rsidRDefault="00F120E9" w:rsidP="004A3CBC">
            <w:pPr>
              <w:jc w:val="center"/>
            </w:pPr>
            <w:r w:rsidRPr="00C62675">
              <w:t>Количество учащихся</w:t>
            </w:r>
          </w:p>
        </w:tc>
        <w:tc>
          <w:tcPr>
            <w:tcW w:w="2385" w:type="dxa"/>
          </w:tcPr>
          <w:p w:rsidR="00F120E9" w:rsidRPr="00C62675" w:rsidRDefault="00F120E9" w:rsidP="004A3CBC">
            <w:pPr>
              <w:jc w:val="center"/>
            </w:pPr>
            <w:r w:rsidRPr="00C62675">
              <w:t>Количество классов</w:t>
            </w:r>
          </w:p>
        </w:tc>
        <w:tc>
          <w:tcPr>
            <w:tcW w:w="2336" w:type="dxa"/>
          </w:tcPr>
          <w:p w:rsidR="00F120E9" w:rsidRPr="00C62675" w:rsidRDefault="00F120E9" w:rsidP="004A3CBC">
            <w:pPr>
              <w:jc w:val="center"/>
            </w:pPr>
            <w:r w:rsidRPr="00C62675">
              <w:t>Средняя наполняемость</w:t>
            </w:r>
          </w:p>
        </w:tc>
      </w:tr>
      <w:tr w:rsidR="00BE17DA" w:rsidRPr="00C62675" w:rsidTr="0020396C">
        <w:trPr>
          <w:trHeight w:val="405"/>
          <w:tblCellSpacing w:w="0" w:type="dxa"/>
        </w:trPr>
        <w:tc>
          <w:tcPr>
            <w:tcW w:w="1769" w:type="dxa"/>
          </w:tcPr>
          <w:p w:rsidR="00BE17DA" w:rsidRPr="00C62675" w:rsidRDefault="00BE17DA" w:rsidP="00BE17DA">
            <w:pPr>
              <w:jc w:val="center"/>
            </w:pPr>
            <w:r w:rsidRPr="00C62675">
              <w:t>2018-2019</w:t>
            </w:r>
          </w:p>
        </w:tc>
        <w:tc>
          <w:tcPr>
            <w:tcW w:w="2384" w:type="dxa"/>
          </w:tcPr>
          <w:p w:rsidR="00BE17DA" w:rsidRPr="00C62675" w:rsidRDefault="00BE17DA" w:rsidP="00BE17DA">
            <w:pPr>
              <w:jc w:val="center"/>
            </w:pPr>
            <w:r w:rsidRPr="00C62675">
              <w:t>505</w:t>
            </w:r>
          </w:p>
        </w:tc>
        <w:tc>
          <w:tcPr>
            <w:tcW w:w="2385" w:type="dxa"/>
          </w:tcPr>
          <w:p w:rsidR="00BE17DA" w:rsidRPr="00C62675" w:rsidRDefault="00BE17DA" w:rsidP="00BE17DA">
            <w:pPr>
              <w:jc w:val="center"/>
            </w:pPr>
            <w:r w:rsidRPr="00C62675">
              <w:t>19</w:t>
            </w:r>
          </w:p>
        </w:tc>
        <w:tc>
          <w:tcPr>
            <w:tcW w:w="2336" w:type="dxa"/>
          </w:tcPr>
          <w:p w:rsidR="00BE17DA" w:rsidRPr="00C62675" w:rsidRDefault="00BE17DA" w:rsidP="00BE17DA">
            <w:pPr>
              <w:jc w:val="center"/>
            </w:pPr>
            <w:r w:rsidRPr="00C62675">
              <w:t>26,6</w:t>
            </w:r>
          </w:p>
        </w:tc>
      </w:tr>
      <w:tr w:rsidR="00BE17DA" w:rsidRPr="00C62675" w:rsidTr="0020396C">
        <w:trPr>
          <w:trHeight w:val="405"/>
          <w:tblCellSpacing w:w="0" w:type="dxa"/>
        </w:trPr>
        <w:tc>
          <w:tcPr>
            <w:tcW w:w="1769" w:type="dxa"/>
          </w:tcPr>
          <w:p w:rsidR="00BE17DA" w:rsidRPr="00C62675" w:rsidRDefault="00BE17DA" w:rsidP="00BE17DA">
            <w:pPr>
              <w:jc w:val="center"/>
            </w:pPr>
            <w:r>
              <w:t>2019-2020</w:t>
            </w:r>
          </w:p>
        </w:tc>
        <w:tc>
          <w:tcPr>
            <w:tcW w:w="2384" w:type="dxa"/>
          </w:tcPr>
          <w:p w:rsidR="00BE17DA" w:rsidRPr="00C62675" w:rsidRDefault="00BE17DA" w:rsidP="00BE17DA">
            <w:pPr>
              <w:jc w:val="center"/>
            </w:pPr>
            <w:r>
              <w:t>492</w:t>
            </w:r>
          </w:p>
        </w:tc>
        <w:tc>
          <w:tcPr>
            <w:tcW w:w="2385" w:type="dxa"/>
          </w:tcPr>
          <w:p w:rsidR="00BE17DA" w:rsidRPr="00C62675" w:rsidRDefault="00BE17DA" w:rsidP="00BE17DA">
            <w:pPr>
              <w:jc w:val="center"/>
            </w:pPr>
            <w:r>
              <w:t>19</w:t>
            </w:r>
          </w:p>
        </w:tc>
        <w:tc>
          <w:tcPr>
            <w:tcW w:w="2336" w:type="dxa"/>
          </w:tcPr>
          <w:p w:rsidR="00BE17DA" w:rsidRPr="00C62675" w:rsidRDefault="00BE17DA" w:rsidP="00BE17DA">
            <w:pPr>
              <w:jc w:val="center"/>
            </w:pPr>
            <w:r>
              <w:t>25,9</w:t>
            </w:r>
          </w:p>
        </w:tc>
      </w:tr>
      <w:tr w:rsidR="00BE17DA" w:rsidRPr="00C62675" w:rsidTr="0020396C">
        <w:trPr>
          <w:trHeight w:val="405"/>
          <w:tblCellSpacing w:w="0" w:type="dxa"/>
        </w:trPr>
        <w:tc>
          <w:tcPr>
            <w:tcW w:w="1769" w:type="dxa"/>
          </w:tcPr>
          <w:p w:rsidR="00BE17DA" w:rsidRPr="00C62675" w:rsidRDefault="00BE17DA" w:rsidP="00BE17DA">
            <w:pPr>
              <w:jc w:val="center"/>
            </w:pPr>
            <w:r>
              <w:t>2020-2021</w:t>
            </w:r>
          </w:p>
        </w:tc>
        <w:tc>
          <w:tcPr>
            <w:tcW w:w="2384" w:type="dxa"/>
          </w:tcPr>
          <w:p w:rsidR="00BE17DA" w:rsidRPr="00C62675" w:rsidRDefault="00BE17DA" w:rsidP="00BE17DA">
            <w:pPr>
              <w:jc w:val="center"/>
            </w:pPr>
            <w:r>
              <w:t>496</w:t>
            </w:r>
          </w:p>
        </w:tc>
        <w:tc>
          <w:tcPr>
            <w:tcW w:w="2385" w:type="dxa"/>
          </w:tcPr>
          <w:p w:rsidR="00BE17DA" w:rsidRPr="00C62675" w:rsidRDefault="00BE17DA" w:rsidP="00BE17DA">
            <w:pPr>
              <w:jc w:val="center"/>
            </w:pPr>
            <w:r>
              <w:t>19</w:t>
            </w:r>
          </w:p>
        </w:tc>
        <w:tc>
          <w:tcPr>
            <w:tcW w:w="2336" w:type="dxa"/>
          </w:tcPr>
          <w:p w:rsidR="00BE17DA" w:rsidRPr="00C62675" w:rsidRDefault="00BE17DA" w:rsidP="00BE17DA">
            <w:pPr>
              <w:jc w:val="center"/>
            </w:pPr>
            <w:r>
              <w:t>26,1</w:t>
            </w:r>
          </w:p>
        </w:tc>
      </w:tr>
      <w:tr w:rsidR="00BE17DA" w:rsidRPr="00C62675" w:rsidTr="0020396C">
        <w:trPr>
          <w:trHeight w:val="405"/>
          <w:tblCellSpacing w:w="0" w:type="dxa"/>
        </w:trPr>
        <w:tc>
          <w:tcPr>
            <w:tcW w:w="1769" w:type="dxa"/>
          </w:tcPr>
          <w:p w:rsidR="00BE17DA" w:rsidRDefault="00BE17DA" w:rsidP="00BE17DA">
            <w:pPr>
              <w:jc w:val="center"/>
            </w:pPr>
            <w:r>
              <w:t>2021-2022</w:t>
            </w:r>
          </w:p>
        </w:tc>
        <w:tc>
          <w:tcPr>
            <w:tcW w:w="2384" w:type="dxa"/>
          </w:tcPr>
          <w:p w:rsidR="00BE17DA" w:rsidRDefault="00BE17DA" w:rsidP="00BE17DA">
            <w:pPr>
              <w:jc w:val="center"/>
            </w:pPr>
            <w:r>
              <w:t>492</w:t>
            </w:r>
          </w:p>
        </w:tc>
        <w:tc>
          <w:tcPr>
            <w:tcW w:w="2385" w:type="dxa"/>
          </w:tcPr>
          <w:p w:rsidR="00BE17DA" w:rsidRDefault="00BE17DA" w:rsidP="00BE17DA">
            <w:pPr>
              <w:jc w:val="center"/>
            </w:pPr>
            <w:r>
              <w:t>19</w:t>
            </w:r>
          </w:p>
        </w:tc>
        <w:tc>
          <w:tcPr>
            <w:tcW w:w="2336" w:type="dxa"/>
          </w:tcPr>
          <w:p w:rsidR="00BE17DA" w:rsidRDefault="00BE17DA" w:rsidP="00BE17DA">
            <w:pPr>
              <w:jc w:val="center"/>
            </w:pPr>
            <w:r>
              <w:t>25,9</w:t>
            </w:r>
          </w:p>
        </w:tc>
      </w:tr>
    </w:tbl>
    <w:p w:rsidR="004502CC" w:rsidRDefault="00F120E9" w:rsidP="004A3CBC">
      <w:pPr>
        <w:ind w:left="425"/>
        <w:jc w:val="both"/>
      </w:pPr>
      <w:r w:rsidRPr="00C62675">
        <w:br w:type="textWrapping" w:clear="all"/>
      </w:r>
      <w:r w:rsidR="004502CC">
        <w:t xml:space="preserve">Начальное общее образование получают </w:t>
      </w:r>
      <w:r w:rsidR="00BE17DA">
        <w:t>181 человек (36</w:t>
      </w:r>
      <w:r w:rsidR="004502CC">
        <w:t>,7%), основное общее образование – 2</w:t>
      </w:r>
      <w:r w:rsidR="00BE17DA">
        <w:t>60 человек (52,8</w:t>
      </w:r>
      <w:r w:rsidR="004502CC">
        <w:t>%), среднее общее образование 5</w:t>
      </w:r>
      <w:r w:rsidR="00BE17DA">
        <w:t>1</w:t>
      </w:r>
      <w:r w:rsidR="004502CC">
        <w:t xml:space="preserve"> человека (</w:t>
      </w:r>
      <w:r w:rsidR="00BE17DA">
        <w:t>10,4</w:t>
      </w:r>
      <w:r w:rsidR="00CC26DE">
        <w:t>%)</w:t>
      </w:r>
      <w:r w:rsidR="002924FF">
        <w:t>.</w:t>
      </w:r>
    </w:p>
    <w:p w:rsidR="002924FF" w:rsidRDefault="002924FF" w:rsidP="002924FF">
      <w:pPr>
        <w:ind w:left="425"/>
        <w:jc w:val="right"/>
      </w:pPr>
    </w:p>
    <w:p w:rsidR="002924FF" w:rsidRDefault="002924FF" w:rsidP="002924FF">
      <w:pPr>
        <w:ind w:left="425"/>
        <w:jc w:val="right"/>
      </w:pPr>
      <w:r>
        <w:t>Диаграмма №1</w:t>
      </w:r>
    </w:p>
    <w:p w:rsidR="00CC26DE" w:rsidRDefault="00FC43FD" w:rsidP="004A3CBC">
      <w:pPr>
        <w:ind w:left="425"/>
        <w:jc w:val="both"/>
      </w:pPr>
      <w:r>
        <w:rPr>
          <w:noProof/>
        </w:rPr>
        <w:drawing>
          <wp:inline distT="0" distB="0" distL="0" distR="0">
            <wp:extent cx="5238750" cy="3057525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120E9" w:rsidRPr="00C62675" w:rsidRDefault="00F120E9" w:rsidP="004A3CBC">
      <w:pPr>
        <w:ind w:left="425"/>
        <w:jc w:val="both"/>
      </w:pPr>
      <w:r w:rsidRPr="00C62675">
        <w:t xml:space="preserve">Общеобразовательные программы, реализуемые школой, в полной мере доступны </w:t>
      </w:r>
    </w:p>
    <w:p w:rsidR="00F120E9" w:rsidRPr="00C62675" w:rsidRDefault="00F120E9" w:rsidP="004A3CBC">
      <w:pPr>
        <w:jc w:val="both"/>
      </w:pPr>
      <w:r w:rsidRPr="00C62675">
        <w:t>как мальчикам, так и девочкам.</w:t>
      </w:r>
    </w:p>
    <w:p w:rsidR="00F120E9" w:rsidRPr="00C62675" w:rsidRDefault="00F120E9" w:rsidP="00FB59FF">
      <w:pPr>
        <w:jc w:val="right"/>
      </w:pPr>
      <w:r w:rsidRPr="00C62675">
        <w:t>Таблица №3</w:t>
      </w:r>
    </w:p>
    <w:p w:rsidR="00F120E9" w:rsidRPr="00C62675" w:rsidRDefault="00F120E9" w:rsidP="000E53CE">
      <w:pPr>
        <w:jc w:val="center"/>
        <w:rPr>
          <w:b/>
          <w:bCs/>
        </w:rPr>
      </w:pPr>
      <w:r w:rsidRPr="00C62675">
        <w:rPr>
          <w:b/>
          <w:bCs/>
        </w:rPr>
        <w:t>Численность учащихся</w:t>
      </w:r>
    </w:p>
    <w:p w:rsidR="00F120E9" w:rsidRPr="00C62675" w:rsidRDefault="00F120E9" w:rsidP="000E53CE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4"/>
        <w:gridCol w:w="4523"/>
      </w:tblGrid>
      <w:tr w:rsidR="008D0E9C" w:rsidRPr="00C62675" w:rsidTr="000E53CE">
        <w:trPr>
          <w:trHeight w:val="855"/>
          <w:jc w:val="center"/>
        </w:trPr>
        <w:tc>
          <w:tcPr>
            <w:tcW w:w="4414" w:type="dxa"/>
          </w:tcPr>
          <w:p w:rsidR="008D0E9C" w:rsidRPr="00C62675" w:rsidRDefault="008D0E9C" w:rsidP="00EB13D8">
            <w:pPr>
              <w:jc w:val="both"/>
            </w:pPr>
            <w:r w:rsidRPr="00C62675">
              <w:t>На начало 2018-2019 учебного года</w:t>
            </w:r>
          </w:p>
        </w:tc>
        <w:tc>
          <w:tcPr>
            <w:tcW w:w="4523" w:type="dxa"/>
          </w:tcPr>
          <w:p w:rsidR="008D0E9C" w:rsidRPr="00C62675" w:rsidRDefault="008D0E9C" w:rsidP="00EB13D8">
            <w:pPr>
              <w:jc w:val="both"/>
            </w:pPr>
            <w:r w:rsidRPr="00C62675">
              <w:t>Всего: 507</w:t>
            </w:r>
          </w:p>
          <w:p w:rsidR="008D0E9C" w:rsidRPr="00C62675" w:rsidRDefault="008D0E9C" w:rsidP="00EB13D8">
            <w:pPr>
              <w:jc w:val="both"/>
            </w:pPr>
            <w:r w:rsidRPr="00C62675">
              <w:t>Мальчиков:254</w:t>
            </w:r>
          </w:p>
          <w:p w:rsidR="008D0E9C" w:rsidRPr="00C62675" w:rsidRDefault="008D0E9C" w:rsidP="00EB13D8">
            <w:pPr>
              <w:jc w:val="both"/>
            </w:pPr>
            <w:r w:rsidRPr="00C62675">
              <w:t>Девочек: 253</w:t>
            </w:r>
          </w:p>
        </w:tc>
      </w:tr>
      <w:tr w:rsidR="008D0E9C" w:rsidRPr="00C62675" w:rsidTr="000E53CE">
        <w:trPr>
          <w:trHeight w:val="855"/>
          <w:jc w:val="center"/>
        </w:trPr>
        <w:tc>
          <w:tcPr>
            <w:tcW w:w="4414" w:type="dxa"/>
          </w:tcPr>
          <w:p w:rsidR="008D0E9C" w:rsidRPr="00C62675" w:rsidRDefault="008D0E9C" w:rsidP="00EB13D8">
            <w:pPr>
              <w:jc w:val="both"/>
            </w:pPr>
            <w:r w:rsidRPr="00C62675">
              <w:t>Начало 201</w:t>
            </w:r>
            <w:r>
              <w:t>9</w:t>
            </w:r>
            <w:r w:rsidRPr="00C62675">
              <w:t>-20</w:t>
            </w:r>
            <w:r>
              <w:t>20</w:t>
            </w:r>
            <w:r w:rsidRPr="00C62675">
              <w:t xml:space="preserve"> учебного года</w:t>
            </w:r>
          </w:p>
        </w:tc>
        <w:tc>
          <w:tcPr>
            <w:tcW w:w="4523" w:type="dxa"/>
          </w:tcPr>
          <w:p w:rsidR="008D0E9C" w:rsidRPr="00C62675" w:rsidRDefault="008D0E9C" w:rsidP="00EB13D8">
            <w:pPr>
              <w:jc w:val="both"/>
            </w:pPr>
            <w:r w:rsidRPr="00C62675">
              <w:t>Всего:</w:t>
            </w:r>
            <w:r>
              <w:t>499</w:t>
            </w:r>
          </w:p>
          <w:p w:rsidR="008D0E9C" w:rsidRPr="00C62675" w:rsidRDefault="008D0E9C" w:rsidP="00EB13D8">
            <w:pPr>
              <w:jc w:val="both"/>
            </w:pPr>
            <w:r w:rsidRPr="00C62675">
              <w:t xml:space="preserve">Мальчиков – </w:t>
            </w:r>
            <w:r>
              <w:t>254</w:t>
            </w:r>
          </w:p>
          <w:p w:rsidR="008D0E9C" w:rsidRPr="00C62675" w:rsidRDefault="008D0E9C" w:rsidP="00EB13D8">
            <w:pPr>
              <w:jc w:val="both"/>
            </w:pPr>
            <w:r w:rsidRPr="00C62675">
              <w:t xml:space="preserve">Девочек - </w:t>
            </w:r>
            <w:r>
              <w:t>245</w:t>
            </w:r>
          </w:p>
        </w:tc>
      </w:tr>
      <w:tr w:rsidR="008D0E9C" w:rsidRPr="00C62675" w:rsidTr="000E53CE">
        <w:trPr>
          <w:trHeight w:val="855"/>
          <w:jc w:val="center"/>
        </w:trPr>
        <w:tc>
          <w:tcPr>
            <w:tcW w:w="4414" w:type="dxa"/>
          </w:tcPr>
          <w:p w:rsidR="008D0E9C" w:rsidRPr="00C62675" w:rsidRDefault="008D0E9C" w:rsidP="00F63B5B">
            <w:pPr>
              <w:jc w:val="both"/>
            </w:pPr>
            <w:r>
              <w:t>Начало 2020-2021 учебного года</w:t>
            </w:r>
          </w:p>
        </w:tc>
        <w:tc>
          <w:tcPr>
            <w:tcW w:w="4523" w:type="dxa"/>
          </w:tcPr>
          <w:p w:rsidR="008D0E9C" w:rsidRPr="00024DF7" w:rsidRDefault="008D0E9C" w:rsidP="008D0E9C">
            <w:pPr>
              <w:jc w:val="both"/>
            </w:pPr>
            <w:r w:rsidRPr="00024DF7">
              <w:t>Всего:496</w:t>
            </w:r>
          </w:p>
          <w:p w:rsidR="008D0E9C" w:rsidRPr="00024DF7" w:rsidRDefault="00024DF7" w:rsidP="008D0E9C">
            <w:pPr>
              <w:jc w:val="both"/>
            </w:pPr>
            <w:r w:rsidRPr="00024DF7">
              <w:t>Мальчиков – 255</w:t>
            </w:r>
          </w:p>
          <w:p w:rsidR="008D0E9C" w:rsidRPr="00024DF7" w:rsidRDefault="008D0E9C" w:rsidP="008D0E9C">
            <w:pPr>
              <w:jc w:val="both"/>
            </w:pPr>
            <w:r w:rsidRPr="00024DF7">
              <w:t>Девочек - 24</w:t>
            </w:r>
            <w:r w:rsidR="00024DF7" w:rsidRPr="00024DF7">
              <w:t>1</w:t>
            </w:r>
          </w:p>
        </w:tc>
      </w:tr>
      <w:tr w:rsidR="008D0E9C" w:rsidRPr="00C62675" w:rsidTr="000E53CE">
        <w:trPr>
          <w:trHeight w:val="855"/>
          <w:jc w:val="center"/>
        </w:trPr>
        <w:tc>
          <w:tcPr>
            <w:tcW w:w="4414" w:type="dxa"/>
          </w:tcPr>
          <w:p w:rsidR="008D0E9C" w:rsidRPr="00C62675" w:rsidRDefault="008D0E9C" w:rsidP="008D0E9C">
            <w:pPr>
              <w:jc w:val="both"/>
            </w:pPr>
            <w:r>
              <w:t>Начало 2021-2022 учебного года</w:t>
            </w:r>
          </w:p>
        </w:tc>
        <w:tc>
          <w:tcPr>
            <w:tcW w:w="4523" w:type="dxa"/>
          </w:tcPr>
          <w:p w:rsidR="008D0E9C" w:rsidRPr="00C62675" w:rsidRDefault="008D0E9C" w:rsidP="008D0E9C">
            <w:pPr>
              <w:jc w:val="both"/>
            </w:pPr>
            <w:r w:rsidRPr="00C62675">
              <w:t>Всего:</w:t>
            </w:r>
            <w:r>
              <w:t>499</w:t>
            </w:r>
          </w:p>
          <w:p w:rsidR="008D0E9C" w:rsidRPr="00C62675" w:rsidRDefault="008D0E9C" w:rsidP="008D0E9C">
            <w:pPr>
              <w:jc w:val="both"/>
            </w:pPr>
            <w:r w:rsidRPr="00C62675">
              <w:t xml:space="preserve">Мальчиков – </w:t>
            </w:r>
            <w:r>
              <w:t>264</w:t>
            </w:r>
          </w:p>
          <w:p w:rsidR="008D0E9C" w:rsidRPr="00AA455E" w:rsidRDefault="008D0E9C" w:rsidP="008D0E9C">
            <w:pPr>
              <w:jc w:val="both"/>
            </w:pPr>
            <w:r w:rsidRPr="00C62675">
              <w:t xml:space="preserve">Девочек - </w:t>
            </w:r>
            <w:r>
              <w:t>235</w:t>
            </w:r>
          </w:p>
        </w:tc>
      </w:tr>
    </w:tbl>
    <w:p w:rsidR="00F120E9" w:rsidRPr="00C62675" w:rsidRDefault="00F120E9" w:rsidP="006F4CB4">
      <w:pPr>
        <w:ind w:firstLine="360"/>
        <w:jc w:val="both"/>
      </w:pPr>
    </w:p>
    <w:p w:rsidR="00F120E9" w:rsidRPr="00C62675" w:rsidRDefault="00F120E9" w:rsidP="006F4CB4">
      <w:pPr>
        <w:ind w:firstLine="360"/>
        <w:jc w:val="both"/>
      </w:pPr>
      <w:r w:rsidRPr="00C62675">
        <w:lastRenderedPageBreak/>
        <w:t>Обучение проходит в двусменном режиме, подавляющее большинство учащихся учится в первую смену:</w:t>
      </w:r>
    </w:p>
    <w:p w:rsidR="00F120E9" w:rsidRPr="00C62675" w:rsidRDefault="00F120E9" w:rsidP="002452DE">
      <w:pPr>
        <w:ind w:firstLine="360"/>
        <w:jc w:val="right"/>
      </w:pPr>
      <w:r w:rsidRPr="00C62675">
        <w:t xml:space="preserve"> Таблица №4</w:t>
      </w:r>
    </w:p>
    <w:p w:rsidR="00F120E9" w:rsidRPr="00C62675" w:rsidRDefault="00F120E9" w:rsidP="000E53CE">
      <w:pPr>
        <w:jc w:val="center"/>
        <w:rPr>
          <w:b/>
          <w:bCs/>
        </w:rPr>
      </w:pPr>
      <w:r w:rsidRPr="00C62675">
        <w:rPr>
          <w:b/>
          <w:bCs/>
        </w:rPr>
        <w:t>Распределение учащихся по сменам</w:t>
      </w:r>
    </w:p>
    <w:p w:rsidR="00F120E9" w:rsidRPr="00C62675" w:rsidRDefault="00F120E9" w:rsidP="000E53CE">
      <w:pPr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411"/>
      </w:tblGrid>
      <w:tr w:rsidR="00C62675" w:rsidRPr="00C62675" w:rsidTr="000E53CE">
        <w:trPr>
          <w:jc w:val="center"/>
        </w:trPr>
        <w:tc>
          <w:tcPr>
            <w:tcW w:w="2520" w:type="dxa"/>
          </w:tcPr>
          <w:p w:rsidR="00F120E9" w:rsidRPr="00C62675" w:rsidRDefault="00F120E9" w:rsidP="00283393">
            <w:pPr>
              <w:jc w:val="center"/>
            </w:pPr>
            <w:r w:rsidRPr="00C62675">
              <w:t>Число смен</w:t>
            </w:r>
          </w:p>
        </w:tc>
        <w:tc>
          <w:tcPr>
            <w:tcW w:w="6411" w:type="dxa"/>
          </w:tcPr>
          <w:p w:rsidR="00F120E9" w:rsidRPr="00C62675" w:rsidRDefault="00F120E9" w:rsidP="00283393">
            <w:pPr>
              <w:jc w:val="center"/>
            </w:pPr>
            <w:r w:rsidRPr="00C62675">
              <w:t>Распределение учащихся по сменам</w:t>
            </w:r>
          </w:p>
        </w:tc>
      </w:tr>
      <w:tr w:rsidR="008D0E9C" w:rsidRPr="00C62675" w:rsidTr="00EB13D8">
        <w:trPr>
          <w:jc w:val="center"/>
        </w:trPr>
        <w:tc>
          <w:tcPr>
            <w:tcW w:w="8931" w:type="dxa"/>
            <w:gridSpan w:val="2"/>
          </w:tcPr>
          <w:p w:rsidR="008D0E9C" w:rsidRPr="00C62675" w:rsidRDefault="008D0E9C" w:rsidP="00EB13D8">
            <w:pPr>
              <w:jc w:val="center"/>
            </w:pPr>
            <w:r w:rsidRPr="00C62675">
              <w:rPr>
                <w:i/>
              </w:rPr>
              <w:t>2018-2019 учебный год</w:t>
            </w:r>
          </w:p>
        </w:tc>
      </w:tr>
      <w:tr w:rsidR="008D0E9C" w:rsidRPr="00C62675" w:rsidTr="00EB13D8">
        <w:trPr>
          <w:jc w:val="center"/>
        </w:trPr>
        <w:tc>
          <w:tcPr>
            <w:tcW w:w="2520" w:type="dxa"/>
          </w:tcPr>
          <w:p w:rsidR="008D0E9C" w:rsidRPr="00C62675" w:rsidRDefault="008D0E9C" w:rsidP="00EB13D8">
            <w:pPr>
              <w:jc w:val="center"/>
            </w:pPr>
            <w:r w:rsidRPr="00C62675">
              <w:t>1 смена</w:t>
            </w:r>
          </w:p>
        </w:tc>
        <w:tc>
          <w:tcPr>
            <w:tcW w:w="6411" w:type="dxa"/>
          </w:tcPr>
          <w:p w:rsidR="008D0E9C" w:rsidRPr="00C62675" w:rsidRDefault="008D0E9C" w:rsidP="00EB13D8">
            <w:pPr>
              <w:jc w:val="center"/>
            </w:pPr>
            <w:r w:rsidRPr="00C62675">
              <w:t>1аб, 2аб, 3аб, 5-11 классы. Всего 17 классов, 441 учащийся</w:t>
            </w:r>
          </w:p>
        </w:tc>
      </w:tr>
      <w:tr w:rsidR="008D0E9C" w:rsidRPr="00C62675" w:rsidTr="00EB13D8">
        <w:trPr>
          <w:jc w:val="center"/>
        </w:trPr>
        <w:tc>
          <w:tcPr>
            <w:tcW w:w="2520" w:type="dxa"/>
          </w:tcPr>
          <w:p w:rsidR="008D0E9C" w:rsidRPr="00C62675" w:rsidRDefault="008D0E9C" w:rsidP="00EB13D8">
            <w:pPr>
              <w:jc w:val="center"/>
            </w:pPr>
            <w:r w:rsidRPr="00C62675">
              <w:t>2 смена</w:t>
            </w:r>
          </w:p>
        </w:tc>
        <w:tc>
          <w:tcPr>
            <w:tcW w:w="6411" w:type="dxa"/>
          </w:tcPr>
          <w:p w:rsidR="008D0E9C" w:rsidRPr="00C62675" w:rsidRDefault="008D0E9C" w:rsidP="00EB13D8">
            <w:pPr>
              <w:jc w:val="center"/>
            </w:pPr>
            <w:r w:rsidRPr="00C62675">
              <w:t>4а,</w:t>
            </w:r>
            <w:r>
              <w:t>4</w:t>
            </w:r>
            <w:r w:rsidRPr="00C62675">
              <w:t>б. Всего 2 класса, 64 учащихся</w:t>
            </w:r>
          </w:p>
        </w:tc>
      </w:tr>
      <w:tr w:rsidR="008D0E9C" w:rsidRPr="00C62675" w:rsidTr="00EB13D8">
        <w:trPr>
          <w:jc w:val="center"/>
        </w:trPr>
        <w:tc>
          <w:tcPr>
            <w:tcW w:w="8931" w:type="dxa"/>
            <w:gridSpan w:val="2"/>
          </w:tcPr>
          <w:p w:rsidR="008D0E9C" w:rsidRPr="00C62675" w:rsidRDefault="008D0E9C" w:rsidP="00EB13D8">
            <w:pPr>
              <w:jc w:val="center"/>
              <w:rPr>
                <w:i/>
              </w:rPr>
            </w:pPr>
            <w:r w:rsidRPr="006E1980">
              <w:rPr>
                <w:i/>
              </w:rPr>
              <w:t>201</w:t>
            </w:r>
            <w:r>
              <w:rPr>
                <w:i/>
              </w:rPr>
              <w:t>9</w:t>
            </w:r>
            <w:r w:rsidRPr="006E1980">
              <w:rPr>
                <w:i/>
              </w:rPr>
              <w:t>-20</w:t>
            </w:r>
            <w:r>
              <w:rPr>
                <w:i/>
              </w:rPr>
              <w:t>20</w:t>
            </w:r>
            <w:r w:rsidRPr="006E1980">
              <w:rPr>
                <w:i/>
              </w:rPr>
              <w:t xml:space="preserve"> учебный год</w:t>
            </w:r>
          </w:p>
        </w:tc>
      </w:tr>
      <w:tr w:rsidR="008D0E9C" w:rsidRPr="00C62675" w:rsidTr="00EB13D8">
        <w:trPr>
          <w:jc w:val="center"/>
        </w:trPr>
        <w:tc>
          <w:tcPr>
            <w:tcW w:w="2520" w:type="dxa"/>
          </w:tcPr>
          <w:p w:rsidR="008D0E9C" w:rsidRPr="00C62675" w:rsidRDefault="008D0E9C" w:rsidP="00EB13D8">
            <w:pPr>
              <w:jc w:val="center"/>
            </w:pPr>
            <w:r w:rsidRPr="00C62675">
              <w:t>1 смена</w:t>
            </w:r>
          </w:p>
        </w:tc>
        <w:tc>
          <w:tcPr>
            <w:tcW w:w="6411" w:type="dxa"/>
          </w:tcPr>
          <w:p w:rsidR="008D0E9C" w:rsidRPr="00C62675" w:rsidRDefault="008D0E9C" w:rsidP="00EB13D8">
            <w:pPr>
              <w:jc w:val="center"/>
            </w:pPr>
            <w:r w:rsidRPr="00C62675">
              <w:t xml:space="preserve">1аб, 2аб, 3аб, 5-11 классы. Всего 17 классов, </w:t>
            </w:r>
            <w:r>
              <w:t>453 учащих</w:t>
            </w:r>
            <w:r w:rsidRPr="00C62675">
              <w:t>ся</w:t>
            </w:r>
          </w:p>
        </w:tc>
      </w:tr>
      <w:tr w:rsidR="008D0E9C" w:rsidRPr="00C62675" w:rsidTr="00EB13D8">
        <w:trPr>
          <w:jc w:val="center"/>
        </w:trPr>
        <w:tc>
          <w:tcPr>
            <w:tcW w:w="2520" w:type="dxa"/>
          </w:tcPr>
          <w:p w:rsidR="008D0E9C" w:rsidRPr="00C62675" w:rsidRDefault="008D0E9C" w:rsidP="00EB13D8">
            <w:pPr>
              <w:jc w:val="center"/>
            </w:pPr>
            <w:r w:rsidRPr="00C62675">
              <w:t>2 смена</w:t>
            </w:r>
          </w:p>
        </w:tc>
        <w:tc>
          <w:tcPr>
            <w:tcW w:w="6411" w:type="dxa"/>
          </w:tcPr>
          <w:p w:rsidR="008D0E9C" w:rsidRPr="00C62675" w:rsidRDefault="008D0E9C" w:rsidP="00EB13D8">
            <w:pPr>
              <w:jc w:val="center"/>
            </w:pPr>
            <w:r w:rsidRPr="00C62675">
              <w:t>4а,</w:t>
            </w:r>
            <w:r>
              <w:t>4</w:t>
            </w:r>
            <w:r w:rsidRPr="00C62675">
              <w:t xml:space="preserve">б. Всего 2 класса, </w:t>
            </w:r>
            <w:r>
              <w:t>46</w:t>
            </w:r>
            <w:r w:rsidRPr="00C62675">
              <w:t xml:space="preserve"> учащихся</w:t>
            </w:r>
          </w:p>
        </w:tc>
      </w:tr>
      <w:tr w:rsidR="008D0E9C" w:rsidRPr="00C62675" w:rsidTr="00EB13D8">
        <w:trPr>
          <w:jc w:val="center"/>
        </w:trPr>
        <w:tc>
          <w:tcPr>
            <w:tcW w:w="8931" w:type="dxa"/>
            <w:gridSpan w:val="2"/>
          </w:tcPr>
          <w:p w:rsidR="008D0E9C" w:rsidRPr="00C62675" w:rsidRDefault="008D0E9C" w:rsidP="008D0E9C">
            <w:pPr>
              <w:jc w:val="center"/>
              <w:rPr>
                <w:i/>
              </w:rPr>
            </w:pPr>
            <w:r>
              <w:rPr>
                <w:i/>
              </w:rPr>
              <w:t>2020</w:t>
            </w:r>
            <w:r w:rsidRPr="006E1980">
              <w:rPr>
                <w:i/>
              </w:rPr>
              <w:t>-20</w:t>
            </w:r>
            <w:r>
              <w:rPr>
                <w:i/>
              </w:rPr>
              <w:t>21</w:t>
            </w:r>
            <w:r w:rsidRPr="006E1980">
              <w:rPr>
                <w:i/>
              </w:rPr>
              <w:t xml:space="preserve"> учебный год</w:t>
            </w:r>
          </w:p>
        </w:tc>
      </w:tr>
      <w:tr w:rsidR="008D0E9C" w:rsidRPr="00C62675" w:rsidTr="00EB13D8">
        <w:trPr>
          <w:jc w:val="center"/>
        </w:trPr>
        <w:tc>
          <w:tcPr>
            <w:tcW w:w="2520" w:type="dxa"/>
          </w:tcPr>
          <w:p w:rsidR="008D0E9C" w:rsidRPr="00C62675" w:rsidRDefault="008D0E9C" w:rsidP="00EB13D8">
            <w:pPr>
              <w:jc w:val="center"/>
            </w:pPr>
            <w:r w:rsidRPr="00C62675">
              <w:t>1 смена</w:t>
            </w:r>
          </w:p>
        </w:tc>
        <w:tc>
          <w:tcPr>
            <w:tcW w:w="6411" w:type="dxa"/>
          </w:tcPr>
          <w:p w:rsidR="008D0E9C" w:rsidRPr="00C62675" w:rsidRDefault="008D0E9C" w:rsidP="00024DF7">
            <w:pPr>
              <w:jc w:val="center"/>
            </w:pPr>
            <w:r w:rsidRPr="00C62675">
              <w:t xml:space="preserve">1аб, 2аб, 3аб, 5-11 классы. Всего 17 классов, </w:t>
            </w:r>
            <w:r w:rsidRPr="00024DF7">
              <w:t>45</w:t>
            </w:r>
            <w:r w:rsidR="00024DF7">
              <w:t>5</w:t>
            </w:r>
            <w:r w:rsidRPr="00024DF7">
              <w:t xml:space="preserve"> </w:t>
            </w:r>
            <w:r>
              <w:t>учащих</w:t>
            </w:r>
            <w:r w:rsidRPr="00C62675">
              <w:t>ся</w:t>
            </w:r>
          </w:p>
        </w:tc>
      </w:tr>
      <w:tr w:rsidR="008D0E9C" w:rsidRPr="00C62675" w:rsidTr="00EB13D8">
        <w:trPr>
          <w:jc w:val="center"/>
        </w:trPr>
        <w:tc>
          <w:tcPr>
            <w:tcW w:w="2520" w:type="dxa"/>
          </w:tcPr>
          <w:p w:rsidR="008D0E9C" w:rsidRPr="00C62675" w:rsidRDefault="008D0E9C" w:rsidP="00EB13D8">
            <w:pPr>
              <w:jc w:val="center"/>
            </w:pPr>
            <w:r w:rsidRPr="00C62675">
              <w:t>2 смена</w:t>
            </w:r>
          </w:p>
        </w:tc>
        <w:tc>
          <w:tcPr>
            <w:tcW w:w="6411" w:type="dxa"/>
          </w:tcPr>
          <w:p w:rsidR="008D0E9C" w:rsidRPr="00C62675" w:rsidRDefault="004861D1" w:rsidP="004861D1">
            <w:pPr>
              <w:jc w:val="center"/>
            </w:pPr>
            <w:r>
              <w:t>3б,</w:t>
            </w:r>
            <w:r w:rsidR="008D0E9C">
              <w:t>4</w:t>
            </w:r>
            <w:r w:rsidR="008D0E9C" w:rsidRPr="00C62675">
              <w:t xml:space="preserve">б. Всего </w:t>
            </w:r>
            <w:r>
              <w:t>2</w:t>
            </w:r>
            <w:r w:rsidR="008D0E9C" w:rsidRPr="00C62675">
              <w:t xml:space="preserve"> класса, </w:t>
            </w:r>
            <w:r>
              <w:t>41</w:t>
            </w:r>
            <w:r w:rsidR="008D0E9C" w:rsidRPr="00C62675">
              <w:t xml:space="preserve"> учащихся</w:t>
            </w:r>
          </w:p>
        </w:tc>
      </w:tr>
      <w:tr w:rsidR="008D0E9C" w:rsidRPr="00C62675" w:rsidTr="000E4068">
        <w:trPr>
          <w:jc w:val="center"/>
        </w:trPr>
        <w:tc>
          <w:tcPr>
            <w:tcW w:w="8931" w:type="dxa"/>
            <w:gridSpan w:val="2"/>
          </w:tcPr>
          <w:p w:rsidR="008D0E9C" w:rsidRPr="00C62675" w:rsidRDefault="004861D1" w:rsidP="004861D1">
            <w:pPr>
              <w:jc w:val="center"/>
              <w:rPr>
                <w:i/>
              </w:rPr>
            </w:pPr>
            <w:r>
              <w:rPr>
                <w:i/>
              </w:rPr>
              <w:t>2021</w:t>
            </w:r>
            <w:r w:rsidRPr="006E1980">
              <w:rPr>
                <w:i/>
              </w:rPr>
              <w:t>-20</w:t>
            </w:r>
            <w:r>
              <w:rPr>
                <w:i/>
              </w:rPr>
              <w:t>22</w:t>
            </w:r>
            <w:r w:rsidRPr="006E1980">
              <w:rPr>
                <w:i/>
              </w:rPr>
              <w:t xml:space="preserve"> учебный год</w:t>
            </w:r>
          </w:p>
        </w:tc>
      </w:tr>
      <w:tr w:rsidR="004861D1" w:rsidRPr="00C62675" w:rsidTr="000E53CE">
        <w:trPr>
          <w:jc w:val="center"/>
        </w:trPr>
        <w:tc>
          <w:tcPr>
            <w:tcW w:w="2520" w:type="dxa"/>
          </w:tcPr>
          <w:p w:rsidR="004861D1" w:rsidRPr="00C62675" w:rsidRDefault="004861D1" w:rsidP="006E1980">
            <w:pPr>
              <w:jc w:val="center"/>
            </w:pPr>
            <w:r w:rsidRPr="00C62675">
              <w:t>1 смена</w:t>
            </w:r>
          </w:p>
        </w:tc>
        <w:tc>
          <w:tcPr>
            <w:tcW w:w="6411" w:type="dxa"/>
          </w:tcPr>
          <w:p w:rsidR="004861D1" w:rsidRPr="00C62675" w:rsidRDefault="004861D1" w:rsidP="004861D1">
            <w:pPr>
              <w:jc w:val="center"/>
            </w:pPr>
            <w:r w:rsidRPr="00C62675">
              <w:t>1аб,</w:t>
            </w:r>
            <w:r>
              <w:t xml:space="preserve"> 2аб, 3аб, 5-11 классы. Всего 18</w:t>
            </w:r>
            <w:r w:rsidRPr="00C62675">
              <w:t xml:space="preserve"> классов, </w:t>
            </w:r>
            <w:r>
              <w:t>479 учащих</w:t>
            </w:r>
            <w:r w:rsidRPr="00C62675">
              <w:t>ся</w:t>
            </w:r>
          </w:p>
        </w:tc>
      </w:tr>
      <w:tr w:rsidR="004861D1" w:rsidRPr="00C62675" w:rsidTr="000E53CE">
        <w:trPr>
          <w:jc w:val="center"/>
        </w:trPr>
        <w:tc>
          <w:tcPr>
            <w:tcW w:w="2520" w:type="dxa"/>
          </w:tcPr>
          <w:p w:rsidR="004861D1" w:rsidRPr="00C62675" w:rsidRDefault="004861D1" w:rsidP="006E1980">
            <w:pPr>
              <w:jc w:val="center"/>
            </w:pPr>
            <w:r w:rsidRPr="00C62675">
              <w:t>2 смена</w:t>
            </w:r>
          </w:p>
        </w:tc>
        <w:tc>
          <w:tcPr>
            <w:tcW w:w="6411" w:type="dxa"/>
          </w:tcPr>
          <w:p w:rsidR="004861D1" w:rsidRPr="00C62675" w:rsidRDefault="004861D1" w:rsidP="004861D1">
            <w:pPr>
              <w:jc w:val="center"/>
            </w:pPr>
            <w:r>
              <w:t>4</w:t>
            </w:r>
            <w:r w:rsidRPr="00C62675">
              <w:t xml:space="preserve">б. Всего </w:t>
            </w:r>
            <w:r>
              <w:t>1</w:t>
            </w:r>
            <w:r w:rsidRPr="00C62675">
              <w:t xml:space="preserve"> класс, </w:t>
            </w:r>
            <w:r>
              <w:t>20</w:t>
            </w:r>
            <w:r w:rsidRPr="00C62675">
              <w:t xml:space="preserve"> учащихся</w:t>
            </w:r>
          </w:p>
        </w:tc>
      </w:tr>
    </w:tbl>
    <w:p w:rsidR="00F120E9" w:rsidRPr="00C62675" w:rsidRDefault="00F120E9" w:rsidP="006D5FC1">
      <w:pPr>
        <w:ind w:left="3540" w:firstLine="708"/>
        <w:jc w:val="both"/>
      </w:pPr>
    </w:p>
    <w:p w:rsidR="00BE4797" w:rsidRPr="00BE4797" w:rsidRDefault="00BE4797" w:rsidP="00BE4797">
      <w:pPr>
        <w:pStyle w:val="a8"/>
        <w:spacing w:after="0" w:line="276" w:lineRule="auto"/>
        <w:ind w:firstLine="708"/>
        <w:jc w:val="both"/>
        <w:rPr>
          <w:szCs w:val="24"/>
        </w:rPr>
      </w:pPr>
      <w:r w:rsidRPr="00BE4797">
        <w:rPr>
          <w:bCs/>
          <w:szCs w:val="24"/>
        </w:rPr>
        <w:t>Формы освоения образовательных программ – очная, очно-заочная, заочная, семейное образование, экстернат, обучение с применением дистанционных образовательных технологий (по Уставу школы).</w:t>
      </w:r>
      <w:r w:rsidRPr="00BE4797">
        <w:rPr>
          <w:szCs w:val="24"/>
        </w:rPr>
        <w:t xml:space="preserve"> </w:t>
      </w:r>
    </w:p>
    <w:p w:rsidR="00BE4797" w:rsidRPr="00BE4797" w:rsidRDefault="00BE4797" w:rsidP="00BE4797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BE4797">
        <w:rPr>
          <w:color w:val="000000"/>
        </w:rPr>
        <w:t>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в 202</w:t>
      </w:r>
      <w:r w:rsidR="004861D1">
        <w:rPr>
          <w:color w:val="000000"/>
        </w:rPr>
        <w:t>1</w:t>
      </w:r>
      <w:r w:rsidRPr="00BE4797">
        <w:rPr>
          <w:color w:val="000000"/>
        </w:rPr>
        <w:t xml:space="preserve"> году применялось электронное обучение, дистанционные образовательные технологии.</w:t>
      </w:r>
    </w:p>
    <w:p w:rsidR="00BE4797" w:rsidRPr="00BE4797" w:rsidRDefault="00BE4797" w:rsidP="00BE4797">
      <w:pPr>
        <w:spacing w:line="276" w:lineRule="auto"/>
        <w:ind w:firstLine="708"/>
        <w:jc w:val="both"/>
      </w:pPr>
      <w:r w:rsidRPr="00BE4797">
        <w:t>В школе имеются классы с углубленным изучением предметов в  соответствии с ФГОС СОО по направлениям выбранными обучающимися 10а, 11а классов -</w:t>
      </w:r>
      <w:r w:rsidRPr="00BE4797">
        <w:rPr>
          <w:u w:val="single"/>
        </w:rPr>
        <w:t xml:space="preserve"> </w:t>
      </w:r>
      <w:r w:rsidRPr="00BE4797">
        <w:t>физика, химия, биология.</w:t>
      </w:r>
    </w:p>
    <w:p w:rsidR="00F120E9" w:rsidRPr="00C62675" w:rsidRDefault="00F120E9" w:rsidP="00BE4797">
      <w:pPr>
        <w:spacing w:line="276" w:lineRule="auto"/>
        <w:ind w:firstLine="708"/>
      </w:pPr>
      <w:r w:rsidRPr="00C62675">
        <w:t>Первый этаж школы отведён для занятий на уровне начального общего образования, второй – для основного и среднего общего образования. Контингент учащихся школы разнообразен: от способных, талантливых детей до детей социально запущенных, с проблемами в общении, обучении, развитии.</w:t>
      </w:r>
    </w:p>
    <w:p w:rsidR="00F120E9" w:rsidRPr="00C62675" w:rsidRDefault="00F120E9" w:rsidP="00BE4797">
      <w:pPr>
        <w:spacing w:line="276" w:lineRule="auto"/>
        <w:jc w:val="both"/>
      </w:pPr>
      <w:r w:rsidRPr="00C62675">
        <w:tab/>
      </w:r>
      <w:r w:rsidR="003B3454" w:rsidRPr="00C62675">
        <w:t>В школе учатся дети, проживающие в</w:t>
      </w:r>
      <w:r w:rsidR="003B3454">
        <w:t xml:space="preserve"> микрорайоне Рогачи и</w:t>
      </w:r>
      <w:r w:rsidR="003B3454" w:rsidRPr="00C62675">
        <w:t xml:space="preserve"> с. Ингарь. </w:t>
      </w:r>
      <w:r w:rsidRPr="00C62675">
        <w:t>Большинство детей учится в школе с 1 по 11 класс. Отток учащихся связан с переменой места жительства семей. Наша школа привлекает профессионализмом учителей, системой работы школы, организацией дополнительного образования учащихся, организацией дистанционного обучения детей с ограниченными возможностями здоровья, комфортными условиями обучения.</w:t>
      </w:r>
    </w:p>
    <w:p w:rsidR="00F120E9" w:rsidRPr="004861D1" w:rsidRDefault="00F120E9" w:rsidP="00BE4797">
      <w:pPr>
        <w:spacing w:line="276" w:lineRule="auto"/>
      </w:pPr>
      <w:r w:rsidRPr="004E6CFD">
        <w:tab/>
      </w:r>
      <w:r w:rsidRPr="00C62675">
        <w:t>Ключевыми видами экономической деятельно</w:t>
      </w:r>
      <w:r w:rsidR="004B3D1C">
        <w:t>сти в районе являются ювелирная</w:t>
      </w:r>
      <w:r w:rsidRPr="00C62675">
        <w:t>, текстильная</w:t>
      </w:r>
      <w:r w:rsidR="004B3D1C">
        <w:t xml:space="preserve"> и швейная промышленность, пищевая промышленность</w:t>
      </w:r>
      <w:r w:rsidR="004E6CFD" w:rsidRPr="00C62675">
        <w:t xml:space="preserve">. </w:t>
      </w:r>
      <w:r w:rsidR="00A1290A" w:rsidRPr="004861D1">
        <w:t>Б</w:t>
      </w:r>
      <w:r w:rsidR="0048459C" w:rsidRPr="004861D1">
        <w:t xml:space="preserve">езработные родители </w:t>
      </w:r>
      <w:r w:rsidR="00D4594F" w:rsidRPr="004861D1">
        <w:t>на 2020</w:t>
      </w:r>
      <w:r w:rsidRPr="004861D1">
        <w:t>-20</w:t>
      </w:r>
      <w:r w:rsidR="00D4594F" w:rsidRPr="004861D1">
        <w:t>21</w:t>
      </w:r>
      <w:r w:rsidR="00DF0AC9" w:rsidRPr="004861D1">
        <w:t xml:space="preserve">  учебный год составляют 11</w:t>
      </w:r>
      <w:r w:rsidR="0048459C" w:rsidRPr="004861D1">
        <w:t>,8</w:t>
      </w:r>
      <w:r w:rsidRPr="004861D1">
        <w:t xml:space="preserve">%. </w:t>
      </w:r>
      <w:r w:rsidR="00A1290A" w:rsidRPr="004861D1">
        <w:t>Ч</w:t>
      </w:r>
      <w:r w:rsidRPr="004861D1">
        <w:t xml:space="preserve">асть родителей обучающихся продолжают работать за пределами города, области в поисках более высокой заработной платы. </w:t>
      </w:r>
    </w:p>
    <w:p w:rsidR="00054B78" w:rsidRPr="004861D1" w:rsidRDefault="002924FF" w:rsidP="00BE4797">
      <w:pPr>
        <w:spacing w:line="276" w:lineRule="auto"/>
        <w:ind w:firstLine="708"/>
        <w:jc w:val="both"/>
      </w:pPr>
      <w:r w:rsidRPr="004861D1">
        <w:t>По месту жительства работает большинств</w:t>
      </w:r>
      <w:r w:rsidR="00D4594F" w:rsidRPr="004861D1">
        <w:t>о родителей, что составляет 67,</w:t>
      </w:r>
      <w:r w:rsidR="00DF0AC9" w:rsidRPr="004861D1">
        <w:t>4</w:t>
      </w:r>
      <w:r w:rsidRPr="004861D1">
        <w:t>%  от их общего количества (показатель пов</w:t>
      </w:r>
      <w:r w:rsidR="00DF0AC9" w:rsidRPr="004861D1">
        <w:t>ышается). В областном центре – 5,1% и за пределами  области –14,6</w:t>
      </w:r>
      <w:r w:rsidRPr="004861D1">
        <w:t xml:space="preserve">%. </w:t>
      </w:r>
      <w:r w:rsidR="00F31617" w:rsidRPr="004861D1">
        <w:t xml:space="preserve">Трудовая занятость родителей зачастую не позволяет </w:t>
      </w:r>
      <w:r w:rsidR="00F31617" w:rsidRPr="004861D1">
        <w:lastRenderedPageBreak/>
        <w:t>контролировать учебную деятельность и свободное время детей, часты случаи непосещения родительских собраний.</w:t>
      </w:r>
    </w:p>
    <w:p w:rsidR="004B3D1C" w:rsidRPr="004861D1" w:rsidRDefault="0021237B" w:rsidP="004B3D1C">
      <w:pPr>
        <w:jc w:val="right"/>
      </w:pPr>
      <w:r w:rsidRPr="004861D1">
        <w:t>Диаграмма №1</w:t>
      </w:r>
    </w:p>
    <w:p w:rsidR="00DF0AC9" w:rsidRPr="004861D1" w:rsidRDefault="004E75FE" w:rsidP="00F647F6">
      <w:pPr>
        <w:jc w:val="center"/>
        <w:rPr>
          <w:noProof/>
        </w:rPr>
      </w:pPr>
      <w:r w:rsidRPr="004861D1">
        <w:rPr>
          <w:b/>
        </w:rPr>
        <w:t xml:space="preserve">Место работы </w:t>
      </w:r>
      <w:r w:rsidR="002924FF" w:rsidRPr="004861D1">
        <w:rPr>
          <w:b/>
        </w:rPr>
        <w:t>родителей</w:t>
      </w:r>
    </w:p>
    <w:p w:rsidR="0048459C" w:rsidRPr="004861D1" w:rsidRDefault="00FC43FD" w:rsidP="004B3D1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295900" cy="217170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8459C" w:rsidRPr="004861D1" w:rsidRDefault="0048459C" w:rsidP="0048459C">
      <w:pPr>
        <w:ind w:firstLine="708"/>
        <w:jc w:val="right"/>
      </w:pPr>
      <w:r w:rsidRPr="004861D1">
        <w:t>Диаграмма №</w:t>
      </w:r>
      <w:r w:rsidR="0021237B" w:rsidRPr="004861D1">
        <w:t>2</w:t>
      </w:r>
    </w:p>
    <w:p w:rsidR="0048459C" w:rsidRPr="004861D1" w:rsidRDefault="0048459C" w:rsidP="0048459C">
      <w:pPr>
        <w:ind w:firstLine="708"/>
        <w:jc w:val="center"/>
        <w:rPr>
          <w:b/>
        </w:rPr>
      </w:pPr>
      <w:r w:rsidRPr="004861D1">
        <w:rPr>
          <w:b/>
        </w:rPr>
        <w:t>Социальный состав родителей</w:t>
      </w:r>
    </w:p>
    <w:p w:rsidR="0048459C" w:rsidRPr="004861D1" w:rsidRDefault="0048459C" w:rsidP="0048459C">
      <w:pPr>
        <w:ind w:firstLine="708"/>
        <w:jc w:val="center"/>
        <w:rPr>
          <w:b/>
        </w:rPr>
      </w:pPr>
    </w:p>
    <w:p w:rsidR="0048459C" w:rsidRPr="004861D1" w:rsidRDefault="0048459C" w:rsidP="0048459C">
      <w:pPr>
        <w:ind w:firstLine="708"/>
        <w:jc w:val="center"/>
        <w:rPr>
          <w:b/>
        </w:rPr>
      </w:pPr>
    </w:p>
    <w:p w:rsidR="00A24F69" w:rsidRPr="004861D1" w:rsidRDefault="00FC43FD" w:rsidP="0048459C">
      <w:pPr>
        <w:ind w:firstLine="708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743450" cy="2095500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8459C" w:rsidRPr="004861D1" w:rsidRDefault="0048459C" w:rsidP="0048459C">
      <w:pPr>
        <w:ind w:firstLine="708"/>
        <w:jc w:val="center"/>
        <w:rPr>
          <w:b/>
        </w:rPr>
      </w:pPr>
    </w:p>
    <w:p w:rsidR="0048459C" w:rsidRPr="004861D1" w:rsidRDefault="0048459C" w:rsidP="002924FF">
      <w:pPr>
        <w:jc w:val="right"/>
      </w:pPr>
      <w:r w:rsidRPr="004861D1">
        <w:t xml:space="preserve">   </w:t>
      </w:r>
      <w:r w:rsidR="00F31617" w:rsidRPr="004861D1">
        <w:t>Контингент родителей  на 65</w:t>
      </w:r>
      <w:r w:rsidRPr="004861D1">
        <w:t>% представлен достаточным уровнем образования</w:t>
      </w:r>
      <w:r w:rsidR="00054B78" w:rsidRPr="004861D1">
        <w:t>.</w:t>
      </w:r>
    </w:p>
    <w:p w:rsidR="0048459C" w:rsidRPr="004861D1" w:rsidRDefault="0048459C" w:rsidP="002924FF">
      <w:pPr>
        <w:jc w:val="right"/>
      </w:pPr>
    </w:p>
    <w:p w:rsidR="002924FF" w:rsidRPr="004861D1" w:rsidRDefault="002924FF" w:rsidP="002924FF">
      <w:pPr>
        <w:jc w:val="right"/>
      </w:pPr>
      <w:r w:rsidRPr="004861D1">
        <w:t>Диаграмма №</w:t>
      </w:r>
      <w:r w:rsidR="0021237B" w:rsidRPr="004861D1">
        <w:t>3</w:t>
      </w:r>
    </w:p>
    <w:p w:rsidR="002924FF" w:rsidRPr="004861D1" w:rsidRDefault="002924FF" w:rsidP="002924FF">
      <w:pPr>
        <w:jc w:val="center"/>
        <w:rPr>
          <w:b/>
        </w:rPr>
      </w:pPr>
      <w:r w:rsidRPr="004861D1">
        <w:rPr>
          <w:b/>
        </w:rPr>
        <w:t>Образовательный уровень родителей</w:t>
      </w:r>
    </w:p>
    <w:p w:rsidR="002924FF" w:rsidRPr="004861D1" w:rsidRDefault="002924FF" w:rsidP="002924FF">
      <w:pPr>
        <w:ind w:firstLine="708"/>
        <w:rPr>
          <w:b/>
        </w:rPr>
      </w:pPr>
    </w:p>
    <w:p w:rsidR="002924FF" w:rsidRPr="004861D1" w:rsidRDefault="002924FF" w:rsidP="002924FF">
      <w:pPr>
        <w:ind w:firstLine="708"/>
      </w:pPr>
    </w:p>
    <w:p w:rsidR="006F7F27" w:rsidRPr="004861D1" w:rsidRDefault="00FC43FD" w:rsidP="003831EC">
      <w:pPr>
        <w:ind w:firstLine="708"/>
      </w:pPr>
      <w:r>
        <w:rPr>
          <w:noProof/>
        </w:rPr>
        <w:drawing>
          <wp:inline distT="0" distB="0" distL="0" distR="0">
            <wp:extent cx="5286375" cy="2181225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678BB" w:rsidRPr="004861D1" w:rsidRDefault="00B678BB" w:rsidP="00F31617">
      <w:pPr>
        <w:ind w:firstLine="708"/>
      </w:pPr>
    </w:p>
    <w:p w:rsidR="00CB42D3" w:rsidRPr="004861D1" w:rsidRDefault="0048459C" w:rsidP="00F31617">
      <w:pPr>
        <w:ind w:firstLine="708"/>
      </w:pPr>
      <w:r w:rsidRPr="004861D1">
        <w:t>Средняя заработная плата в Ивановской области за 20</w:t>
      </w:r>
      <w:r w:rsidR="00FE2361" w:rsidRPr="004861D1">
        <w:t>20</w:t>
      </w:r>
      <w:r w:rsidRPr="004861D1">
        <w:t xml:space="preserve"> год составила </w:t>
      </w:r>
      <w:r w:rsidR="00FE2361" w:rsidRPr="004861D1">
        <w:t xml:space="preserve">35321 </w:t>
      </w:r>
      <w:r w:rsidRPr="004861D1">
        <w:t xml:space="preserve"> рубл</w:t>
      </w:r>
      <w:r w:rsidR="00FE2361" w:rsidRPr="004861D1">
        <w:t>ь</w:t>
      </w:r>
      <w:r w:rsidR="00CB42D3" w:rsidRPr="004861D1">
        <w:t>, а в Приволжском муниципальном районе 27528 рублей</w:t>
      </w:r>
      <w:r w:rsidRPr="004861D1">
        <w:t xml:space="preserve">. </w:t>
      </w:r>
      <w:r w:rsidR="00CB42D3" w:rsidRPr="004861D1">
        <w:t xml:space="preserve">Сложившаяся санитарно – эпидемиологическая обстановка в стране и мире в целом (пандемия коронавируса) не могла положительно отразиться на предприятиях Приволжского муниципального района. В связи со сложившимися факторами, район сейчас находится в условиях постоянно растущей безработицы, снижения доходов населения, миграции трудоспособного молодого населения, зависимости районного бюджета от налогов, которые платят предприятия района. </w:t>
      </w:r>
      <w:r w:rsidR="002924FF" w:rsidRPr="004861D1">
        <w:t>Материальный дос</w:t>
      </w:r>
      <w:r w:rsidR="003B3454" w:rsidRPr="004861D1">
        <w:t xml:space="preserve">таток большинства семей </w:t>
      </w:r>
      <w:r w:rsidR="00CB42D3" w:rsidRPr="004861D1">
        <w:t>снижается</w:t>
      </w:r>
      <w:r w:rsidR="003B3454" w:rsidRPr="004861D1">
        <w:t xml:space="preserve">. </w:t>
      </w:r>
    </w:p>
    <w:p w:rsidR="004E75FE" w:rsidRPr="004861D1" w:rsidRDefault="00F31617" w:rsidP="003831EC">
      <w:pPr>
        <w:ind w:firstLine="708"/>
      </w:pPr>
      <w:r w:rsidRPr="004861D1">
        <w:t>Четверть</w:t>
      </w:r>
      <w:r w:rsidR="002924FF" w:rsidRPr="004861D1">
        <w:t xml:space="preserve"> с</w:t>
      </w:r>
      <w:r w:rsidRPr="004861D1">
        <w:t>емей неполных</w:t>
      </w:r>
      <w:r w:rsidR="002924FF" w:rsidRPr="004861D1">
        <w:t>, есть семьи, где дети, воспитываю</w:t>
      </w:r>
      <w:r w:rsidR="003B3454" w:rsidRPr="004861D1">
        <w:t>т</w:t>
      </w:r>
      <w:r w:rsidR="003831EC" w:rsidRPr="004861D1">
        <w:t>ся опекунами (8</w:t>
      </w:r>
      <w:r w:rsidR="002924FF" w:rsidRPr="004861D1">
        <w:t>)</w:t>
      </w:r>
      <w:r w:rsidR="003B3454" w:rsidRPr="004861D1">
        <w:t>,</w:t>
      </w:r>
      <w:r w:rsidR="002924FF" w:rsidRPr="004861D1">
        <w:t xml:space="preserve"> из них сироты (1).</w:t>
      </w:r>
      <w:r w:rsidR="003B3454" w:rsidRPr="004861D1">
        <w:t xml:space="preserve"> </w:t>
      </w:r>
      <w:r w:rsidR="00054B78" w:rsidRPr="004861D1">
        <w:t xml:space="preserve">К ним особое внимание и подход. </w:t>
      </w:r>
      <w:r w:rsidR="003B3454" w:rsidRPr="004861D1">
        <w:t>Неблагополучных семей, где родители злоупотребляют спиртными напитками не в</w:t>
      </w:r>
      <w:r w:rsidR="0048459C" w:rsidRPr="004861D1">
        <w:t>ы</w:t>
      </w:r>
      <w:r w:rsidR="003B3454" w:rsidRPr="004861D1">
        <w:t>явлено.</w:t>
      </w:r>
      <w:r w:rsidRPr="004861D1">
        <w:t xml:space="preserve"> Национальный состав родителей с огромным приоритетом русских, а присутствие детей других национальностей позволяет успешно решать задачу воспитания уважения к правам и свободам человека.</w:t>
      </w:r>
    </w:p>
    <w:p w:rsidR="00B678BB" w:rsidRPr="004861D1" w:rsidRDefault="00B678BB" w:rsidP="003831EC">
      <w:pPr>
        <w:ind w:firstLine="708"/>
      </w:pPr>
    </w:p>
    <w:p w:rsidR="002924FF" w:rsidRPr="004861D1" w:rsidRDefault="002924FF" w:rsidP="002924FF">
      <w:pPr>
        <w:jc w:val="right"/>
      </w:pPr>
      <w:r w:rsidRPr="004861D1">
        <w:t>Диаграмма №</w:t>
      </w:r>
      <w:r w:rsidR="00991EEC" w:rsidRPr="004861D1">
        <w:t>4</w:t>
      </w:r>
    </w:p>
    <w:p w:rsidR="002924FF" w:rsidRPr="004861D1" w:rsidRDefault="002924FF" w:rsidP="002924FF">
      <w:pPr>
        <w:jc w:val="center"/>
      </w:pPr>
      <w:r w:rsidRPr="004861D1">
        <w:rPr>
          <w:b/>
          <w:bCs/>
        </w:rPr>
        <w:t>Социальный фон семей</w:t>
      </w:r>
    </w:p>
    <w:p w:rsidR="002924FF" w:rsidRPr="004861D1" w:rsidRDefault="00FC43FD" w:rsidP="002924FF">
      <w:pPr>
        <w:rPr>
          <w:noProof/>
        </w:rPr>
      </w:pPr>
      <w:r>
        <w:rPr>
          <w:noProof/>
        </w:rPr>
        <w:drawing>
          <wp:inline distT="0" distB="0" distL="0" distR="0">
            <wp:extent cx="5724525" cy="2181225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678BB" w:rsidRPr="004861D1" w:rsidRDefault="00B678BB" w:rsidP="00C62675">
      <w:pPr>
        <w:ind w:firstLine="708"/>
      </w:pPr>
    </w:p>
    <w:p w:rsidR="00B678BB" w:rsidRPr="004861D1" w:rsidRDefault="00B678BB" w:rsidP="00C62675">
      <w:pPr>
        <w:ind w:firstLine="708"/>
      </w:pPr>
    </w:p>
    <w:p w:rsidR="00791697" w:rsidRPr="004861D1" w:rsidRDefault="00F31617" w:rsidP="00C62675">
      <w:pPr>
        <w:ind w:firstLine="708"/>
      </w:pPr>
      <w:r w:rsidRPr="004861D1">
        <w:t>Учитывая перечисленные факторы а</w:t>
      </w:r>
      <w:r w:rsidR="00791697" w:rsidRPr="004861D1">
        <w:t xml:space="preserve">дминистрация и педагоги  ищут нестандартные пути представления информации, используют интерактивные информационные технологии. </w:t>
      </w:r>
    </w:p>
    <w:p w:rsidR="00F31617" w:rsidRPr="002924FF" w:rsidRDefault="00F31617" w:rsidP="00C62675">
      <w:pPr>
        <w:ind w:firstLine="708"/>
      </w:pPr>
    </w:p>
    <w:p w:rsidR="00F120E9" w:rsidRPr="00495EBF" w:rsidRDefault="00F120E9" w:rsidP="00D54475">
      <w:pPr>
        <w:spacing w:line="276" w:lineRule="auto"/>
        <w:rPr>
          <w:b/>
          <w:bCs/>
          <w:u w:val="single"/>
        </w:rPr>
      </w:pPr>
      <w:r w:rsidRPr="00495EBF">
        <w:rPr>
          <w:b/>
          <w:bCs/>
          <w:u w:val="single"/>
        </w:rPr>
        <w:t>1.4. Активизация работы школьного самоуправления учащихся в различных формах деятельности и увеличение роли государственно-общественного управления.</w:t>
      </w:r>
    </w:p>
    <w:p w:rsidR="00F120E9" w:rsidRPr="00495EBF" w:rsidRDefault="00F120E9" w:rsidP="00D54475">
      <w:pPr>
        <w:tabs>
          <w:tab w:val="left" w:pos="567"/>
        </w:tabs>
        <w:spacing w:line="276" w:lineRule="auto"/>
        <w:jc w:val="both"/>
      </w:pPr>
      <w:r w:rsidRPr="00495EBF">
        <w:tab/>
        <w:t xml:space="preserve">Управление школой осуществляется в соответствии с законодательством Российской Федерации, Уставом общеобразовательного учреждения и строится на принципах единоначалия и самоуправления. Формы самоуправления школой: </w:t>
      </w:r>
      <w:r w:rsidR="00BF5474">
        <w:t xml:space="preserve">Управляющий </w:t>
      </w:r>
      <w:r w:rsidRPr="00495EBF">
        <w:t>Совет, Попечительский совет, общее собрание работников, педагогический совет.</w:t>
      </w:r>
    </w:p>
    <w:p w:rsidR="00F120E9" w:rsidRPr="00495EBF" w:rsidRDefault="00F120E9" w:rsidP="00D54475">
      <w:pPr>
        <w:tabs>
          <w:tab w:val="left" w:pos="567"/>
        </w:tabs>
        <w:spacing w:line="276" w:lineRule="auto"/>
        <w:jc w:val="both"/>
        <w:rPr>
          <w:lang w:eastAsia="en-US"/>
        </w:rPr>
      </w:pPr>
      <w:r w:rsidRPr="00495EBF">
        <w:tab/>
        <w:t>О</w:t>
      </w:r>
      <w:r w:rsidRPr="00495EBF">
        <w:rPr>
          <w:lang w:eastAsia="en-US"/>
        </w:rPr>
        <w:t>рганы самоуправления Казённого учреждения действуют на основании Положений о них, разрабатываемых и принимаемых в соответствии с Уставом.</w:t>
      </w:r>
    </w:p>
    <w:p w:rsidR="00F120E9" w:rsidRPr="00495EBF" w:rsidRDefault="00F120E9" w:rsidP="00D54475">
      <w:pPr>
        <w:tabs>
          <w:tab w:val="left" w:pos="709"/>
        </w:tabs>
        <w:spacing w:line="276" w:lineRule="auto"/>
      </w:pPr>
      <w:r w:rsidRPr="00495EBF">
        <w:tab/>
        <w:t xml:space="preserve">Созданы и функционируют методический совет, 4 школьные методические объединения: учителей начальных классов, учителей гуманитарного цикла, учителей естественно-математического цикла, классных руководителей. Представительным </w:t>
      </w:r>
      <w:r w:rsidRPr="00495EBF">
        <w:lastRenderedPageBreak/>
        <w:t xml:space="preserve">органом работников Казённого учреждения в социальном партнёрстве является первичная профсоюзная организация.   </w:t>
      </w:r>
    </w:p>
    <w:p w:rsidR="00F120E9" w:rsidRPr="00495EBF" w:rsidRDefault="00F120E9" w:rsidP="00D54475">
      <w:pPr>
        <w:spacing w:line="276" w:lineRule="auto"/>
      </w:pPr>
      <w:r w:rsidRPr="00495EBF">
        <w:t xml:space="preserve">           В школе развиваются органы школьного самоуправления: учащиеся  начальных классов входят в детскую организацию «Солнышко», учащиеся средних и старших – в организацию «Высота». </w:t>
      </w:r>
    </w:p>
    <w:p w:rsidR="00F120E9" w:rsidRPr="00495EBF" w:rsidRDefault="00F120E9" w:rsidP="00D54475">
      <w:pPr>
        <w:spacing w:line="276" w:lineRule="auto"/>
        <w:rPr>
          <w:b/>
          <w:bCs/>
          <w:u w:val="single"/>
        </w:rPr>
      </w:pPr>
      <w:r w:rsidRPr="00495EBF">
        <w:rPr>
          <w:b/>
          <w:bCs/>
          <w:u w:val="single"/>
        </w:rPr>
        <w:t xml:space="preserve">1.5. </w:t>
      </w:r>
      <w:r w:rsidR="00C51BC3">
        <w:rPr>
          <w:b/>
          <w:bCs/>
          <w:u w:val="single"/>
        </w:rPr>
        <w:t>У</w:t>
      </w:r>
      <w:r w:rsidRPr="00495EBF">
        <w:rPr>
          <w:b/>
          <w:bCs/>
          <w:u w:val="single"/>
        </w:rPr>
        <w:t>правлени</w:t>
      </w:r>
      <w:r w:rsidR="00C51BC3">
        <w:rPr>
          <w:b/>
          <w:bCs/>
          <w:u w:val="single"/>
        </w:rPr>
        <w:t>е</w:t>
      </w:r>
      <w:r w:rsidRPr="00495EBF">
        <w:rPr>
          <w:b/>
          <w:bCs/>
          <w:u w:val="single"/>
        </w:rPr>
        <w:t xml:space="preserve"> учебным процессом</w:t>
      </w:r>
    </w:p>
    <w:p w:rsidR="00F120E9" w:rsidRPr="00495EBF" w:rsidRDefault="00F120E9" w:rsidP="00D54475">
      <w:pPr>
        <w:pStyle w:val="af2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5EBF">
        <w:rPr>
          <w:rFonts w:ascii="Times New Roman" w:hAnsi="Times New Roman"/>
          <w:sz w:val="24"/>
          <w:szCs w:val="24"/>
        </w:rPr>
        <w:t xml:space="preserve">В основу модели управления ОУ положены Федеральный закон «Об образовании в Российской Федерации», Устав школы, нормативно-правовые документы Министерства </w:t>
      </w:r>
      <w:r w:rsidR="00CB42D3">
        <w:rPr>
          <w:rFonts w:ascii="Times New Roman" w:hAnsi="Times New Roman"/>
          <w:sz w:val="24"/>
          <w:szCs w:val="24"/>
        </w:rPr>
        <w:t>просвещения РФ</w:t>
      </w:r>
      <w:r w:rsidRPr="00495EBF">
        <w:rPr>
          <w:rFonts w:ascii="Times New Roman" w:hAnsi="Times New Roman"/>
          <w:sz w:val="24"/>
          <w:szCs w:val="24"/>
        </w:rPr>
        <w:t>, педагогического совета и органов общественного самоуправления школы.</w:t>
      </w:r>
    </w:p>
    <w:p w:rsidR="00F120E9" w:rsidRPr="00495EBF" w:rsidRDefault="009B0A10" w:rsidP="00D54475">
      <w:pPr>
        <w:pStyle w:val="af2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A10">
        <w:rPr>
          <w:rFonts w:ascii="Times New Roman" w:hAnsi="Times New Roman"/>
          <w:sz w:val="24"/>
          <w:szCs w:val="24"/>
        </w:rPr>
        <w:t>Ключевые цели нацпроекта - 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образования,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  <w:r>
        <w:rPr>
          <w:rFonts w:ascii="Times New Roman" w:hAnsi="Times New Roman"/>
          <w:sz w:val="24"/>
          <w:szCs w:val="24"/>
        </w:rPr>
        <w:t xml:space="preserve"> </w:t>
      </w:r>
      <w:r w:rsidR="00F120E9" w:rsidRPr="00495EBF">
        <w:rPr>
          <w:rFonts w:ascii="Times New Roman" w:hAnsi="Times New Roman"/>
          <w:sz w:val="24"/>
          <w:szCs w:val="24"/>
        </w:rPr>
        <w:t xml:space="preserve">Образовательная политика </w:t>
      </w:r>
      <w:r w:rsidR="004C016E">
        <w:rPr>
          <w:rFonts w:ascii="Times New Roman" w:hAnsi="Times New Roman"/>
          <w:sz w:val="24"/>
          <w:szCs w:val="24"/>
        </w:rPr>
        <w:t>школы</w:t>
      </w:r>
      <w:r w:rsidR="00F120E9" w:rsidRPr="00495EBF">
        <w:rPr>
          <w:rFonts w:ascii="Times New Roman" w:hAnsi="Times New Roman"/>
          <w:sz w:val="24"/>
          <w:szCs w:val="24"/>
        </w:rPr>
        <w:t xml:space="preserve"> направлена на обеспечение доступности и обязательности образования. Общее управление школой состоит в структуризации деятельности, планировании, контроле, учете и анализе результатов работы. Управленческая деятельность администрации школы направлена на достижение эффективности и качества образовательного процесса, на реализацию целей образования.</w:t>
      </w:r>
    </w:p>
    <w:p w:rsidR="00F120E9" w:rsidRPr="00495EBF" w:rsidRDefault="00F120E9" w:rsidP="00876241">
      <w:pPr>
        <w:spacing w:line="276" w:lineRule="auto"/>
        <w:ind w:firstLine="708"/>
      </w:pPr>
      <w:r w:rsidRPr="00495EBF">
        <w:t xml:space="preserve">Управление школой строится на принципах единогласия и самоуправления. Управление учебным процессом школы осуществляется администрацией школы при </w:t>
      </w:r>
    </w:p>
    <w:p w:rsidR="00F120E9" w:rsidRPr="00495EBF" w:rsidRDefault="00F120E9" w:rsidP="00D54475">
      <w:pPr>
        <w:spacing w:line="276" w:lineRule="auto"/>
      </w:pPr>
      <w:r w:rsidRPr="00495EBF">
        <w:t xml:space="preserve">взаимодействии всех участников </w:t>
      </w:r>
      <w:r w:rsidR="004C016E">
        <w:t>ОУ</w:t>
      </w:r>
      <w:r w:rsidRPr="00495EBF">
        <w:t xml:space="preserve"> исходя из целей и задач, обозначенных в Программе Развития, на основе годового плана, плана учебно-воспитательной работы. </w:t>
      </w:r>
    </w:p>
    <w:p w:rsidR="00F120E9" w:rsidRPr="00DC0D01" w:rsidRDefault="00F120E9" w:rsidP="00D54475">
      <w:pPr>
        <w:spacing w:line="276" w:lineRule="auto"/>
        <w:ind w:firstLine="708"/>
      </w:pPr>
      <w:r w:rsidRPr="00DC0D01">
        <w:t xml:space="preserve">Основными формами коллективной работы были: педагогические советы, совещания при директоре, теоретические и практические семинары, методические советы, административные совещания. </w:t>
      </w:r>
    </w:p>
    <w:p w:rsidR="00F120E9" w:rsidRPr="00DC0D01" w:rsidRDefault="00F120E9" w:rsidP="00D54475">
      <w:pPr>
        <w:spacing w:line="276" w:lineRule="auto"/>
        <w:ind w:firstLine="708"/>
      </w:pPr>
      <w:r w:rsidRPr="00DC0D01">
        <w:t>В 201</w:t>
      </w:r>
      <w:r w:rsidR="00BF5474">
        <w:t>9</w:t>
      </w:r>
      <w:r w:rsidRPr="00DC0D01">
        <w:t>-20</w:t>
      </w:r>
      <w:r w:rsidR="00BF5474">
        <w:t>20 учебном году было проведено 9</w:t>
      </w:r>
      <w:r w:rsidRPr="00DC0D01">
        <w:t xml:space="preserve"> педагогических советов, </w:t>
      </w:r>
      <w:r w:rsidR="00F63B5B" w:rsidRPr="00DC0D01">
        <w:t>3</w:t>
      </w:r>
      <w:r w:rsidRPr="00DC0D01">
        <w:t xml:space="preserve"> из которых были тематические. Исходя из Программы Развития, темы школы, поставленных задач на учебный год, для обсуждения на педсоветах были вынесены следующие темы: </w:t>
      </w:r>
    </w:p>
    <w:p w:rsidR="00163B35" w:rsidRPr="00E831CA" w:rsidRDefault="00163B35" w:rsidP="00163B35">
      <w:pPr>
        <w:numPr>
          <w:ilvl w:val="0"/>
          <w:numId w:val="1"/>
        </w:numPr>
        <w:spacing w:line="276" w:lineRule="auto"/>
      </w:pPr>
      <w:r w:rsidRPr="00E831CA">
        <w:t>«</w:t>
      </w:r>
      <w:r w:rsidR="002E63B2" w:rsidRPr="002E63B2">
        <w:rPr>
          <w:shd w:val="clear" w:color="auto" w:fill="FFFFFF"/>
        </w:rPr>
        <w:t>Стратегические цели и актуальные задачи обновления содержания и повышение качества образования</w:t>
      </w:r>
      <w:r w:rsidR="002E63B2">
        <w:t xml:space="preserve"> в школе</w:t>
      </w:r>
      <w:r w:rsidRPr="00E831CA">
        <w:t>»</w:t>
      </w:r>
      <w:r w:rsidR="00E831CA" w:rsidRPr="00E831CA">
        <w:t>,</w:t>
      </w:r>
    </w:p>
    <w:p w:rsidR="004A36BB" w:rsidRPr="00E831CA" w:rsidRDefault="004A36BB" w:rsidP="004A36BB">
      <w:pPr>
        <w:numPr>
          <w:ilvl w:val="0"/>
          <w:numId w:val="1"/>
        </w:numPr>
        <w:spacing w:line="276" w:lineRule="auto"/>
      </w:pPr>
      <w:r w:rsidRPr="00E831CA">
        <w:t>Интерактивный педсовет «Творчес</w:t>
      </w:r>
      <w:r w:rsidR="00E831CA" w:rsidRPr="00E831CA">
        <w:t>кие педагоги – творческие дети»,</w:t>
      </w:r>
    </w:p>
    <w:p w:rsidR="00163B35" w:rsidRPr="00E831CA" w:rsidRDefault="00E831CA" w:rsidP="004A36BB">
      <w:pPr>
        <w:numPr>
          <w:ilvl w:val="0"/>
          <w:numId w:val="1"/>
        </w:numPr>
        <w:spacing w:line="276" w:lineRule="auto"/>
      </w:pPr>
      <w:r w:rsidRPr="00E831CA">
        <w:t>«Нормативные основы организации внеурочной деятельности»,</w:t>
      </w:r>
    </w:p>
    <w:p w:rsidR="00163B35" w:rsidRPr="00E831CA" w:rsidRDefault="00163B35" w:rsidP="00163B35">
      <w:pPr>
        <w:numPr>
          <w:ilvl w:val="0"/>
          <w:numId w:val="1"/>
        </w:numPr>
        <w:spacing w:line="276" w:lineRule="auto"/>
      </w:pPr>
      <w:r w:rsidRPr="00E831CA">
        <w:t>«</w:t>
      </w:r>
      <w:r w:rsidR="00E831CA" w:rsidRPr="00E831CA">
        <w:t>Современный подход к организации НОУ: от идеи до реализации»</w:t>
      </w:r>
      <w:r w:rsidRPr="00E831CA">
        <w:t>.</w:t>
      </w:r>
    </w:p>
    <w:p w:rsidR="00F120E9" w:rsidRPr="00DC0D01" w:rsidRDefault="00F120E9" w:rsidP="00BF5474">
      <w:pPr>
        <w:spacing w:line="276" w:lineRule="auto"/>
        <w:ind w:firstLine="709"/>
      </w:pPr>
      <w:r w:rsidRPr="00DC0D01">
        <w:t>Тематика педсоветов, материал, подобранный на обсуждение, формы проведения, принятые решения способствовали эффективности организации образовательного процесса, повышению уровня педагогического мастерства в обучении и воспитании учащихся, создавали ориентир на дальнейшую деятельность педагогического коллектива.</w:t>
      </w:r>
    </w:p>
    <w:p w:rsidR="00F120E9" w:rsidRPr="00DC0D01" w:rsidRDefault="00F120E9" w:rsidP="00BF5474">
      <w:pPr>
        <w:spacing w:line="276" w:lineRule="auto"/>
        <w:ind w:firstLine="709"/>
        <w:jc w:val="both"/>
      </w:pPr>
      <w:r w:rsidRPr="00DC0D01">
        <w:t xml:space="preserve">Педагогические советы стимулировали работу педагогического коллектива с документами, определяющими развитие Российского образования, формировали мотивацию педагогов на работу школы в режиме развития, на активное участие в </w:t>
      </w:r>
      <w:r w:rsidRPr="00DC0D01">
        <w:lastRenderedPageBreak/>
        <w:t xml:space="preserve">инновационной деятельности, развивали навыки аналитической и прогностической деятельности членов педагогического коллектива. </w:t>
      </w:r>
    </w:p>
    <w:p w:rsidR="00F120E9" w:rsidRPr="00DC0D01" w:rsidRDefault="00F120E9" w:rsidP="00457E83">
      <w:pPr>
        <w:spacing w:line="276" w:lineRule="auto"/>
        <w:jc w:val="both"/>
      </w:pPr>
      <w:r w:rsidRPr="00DC0D01">
        <w:tab/>
        <w:t xml:space="preserve">Контроль деятельности образовательного и воспитательного процессов, осуществляющихся в школе, направлен на оценку качества результата. Внутренняя оценка качества образования осуществлялась как тематический, классно-обобщающий, предметно-обобщающий, фронтальный контроль. </w:t>
      </w:r>
    </w:p>
    <w:p w:rsidR="00F120E9" w:rsidRPr="00DC0D01" w:rsidRDefault="00F120E9" w:rsidP="00457E83">
      <w:pPr>
        <w:spacing w:line="276" w:lineRule="auto"/>
        <w:jc w:val="both"/>
      </w:pPr>
      <w:r w:rsidRPr="00DC0D01">
        <w:tab/>
        <w:t xml:space="preserve">В </w:t>
      </w:r>
      <w:r w:rsidR="00163B35" w:rsidRPr="00DC0D01">
        <w:t>20</w:t>
      </w:r>
      <w:r w:rsidR="004861D1">
        <w:t>20</w:t>
      </w:r>
      <w:r w:rsidR="00163B35" w:rsidRPr="00DC0D01">
        <w:t>-20</w:t>
      </w:r>
      <w:r w:rsidR="00BF5474">
        <w:t>2</w:t>
      </w:r>
      <w:r w:rsidR="004861D1">
        <w:t>1</w:t>
      </w:r>
      <w:r w:rsidRPr="00DC0D01">
        <w:t xml:space="preserve"> учебном году</w:t>
      </w:r>
      <w:r w:rsidR="00BF5474">
        <w:t xml:space="preserve"> уроки 4 четверти проводились</w:t>
      </w:r>
      <w:r w:rsidR="00786677">
        <w:t xml:space="preserve"> в дистанционном режиме в соответствии с Указом губернатора Ивановской области №23-уг от 17.03.2020г., поэтому </w:t>
      </w:r>
      <w:r w:rsidRPr="00DC0D01">
        <w:t>проверки учебно-воспитательного процесса в выпускных 4-х, 9-х, 11-х классах</w:t>
      </w:r>
      <w:r w:rsidR="00786677">
        <w:t xml:space="preserve"> проводились в сокращенном варианте</w:t>
      </w:r>
      <w:r w:rsidRPr="00DC0D01">
        <w:t>; преемственность в обучении между уровнями начального общего и основного общего образования, между уровнями основног</w:t>
      </w:r>
      <w:r w:rsidR="002B0E49" w:rsidRPr="00DC0D01">
        <w:t>о и среднего общего образования, а так же подготовка учащихся 9 и 11 классов к государственной итоговой аттестации.</w:t>
      </w:r>
      <w:r w:rsidRPr="00DC0D01">
        <w:t xml:space="preserve"> Рассмотрены вопросы адаптации 1-х, 5-х, 10-х классов.             </w:t>
      </w:r>
    </w:p>
    <w:p w:rsidR="00F120E9" w:rsidRPr="00DC0D01" w:rsidRDefault="00F120E9" w:rsidP="00457E83">
      <w:pPr>
        <w:spacing w:line="276" w:lineRule="auto"/>
        <w:ind w:firstLine="708"/>
        <w:jc w:val="both"/>
      </w:pPr>
      <w:r w:rsidRPr="00DC0D01">
        <w:t>Проведены тематические проверки:</w:t>
      </w:r>
    </w:p>
    <w:p w:rsidR="00B54B18" w:rsidRPr="00DC0D01" w:rsidRDefault="00B54B18" w:rsidP="00B54B18">
      <w:pPr>
        <w:spacing w:line="276" w:lineRule="auto"/>
        <w:jc w:val="both"/>
      </w:pPr>
      <w:r w:rsidRPr="00DC0D01">
        <w:t>- Анализ проведения школьных олимпиад.</w:t>
      </w:r>
    </w:p>
    <w:p w:rsidR="00F120E9" w:rsidRPr="00DC0D01" w:rsidRDefault="00F120E9" w:rsidP="00786677">
      <w:pPr>
        <w:spacing w:line="276" w:lineRule="auto"/>
        <w:jc w:val="both"/>
      </w:pPr>
      <w:r w:rsidRPr="00DC0D01">
        <w:t>-  Эффективность организации индивидуального обучения на дому</w:t>
      </w:r>
      <w:r w:rsidR="00786677">
        <w:t xml:space="preserve">, обучение </w:t>
      </w:r>
      <w:r w:rsidRPr="00DC0D01">
        <w:t>детей с ОВЗ</w:t>
      </w:r>
      <w:r w:rsidR="00786677">
        <w:t xml:space="preserve"> по АООП</w:t>
      </w:r>
      <w:r w:rsidRPr="00DC0D01">
        <w:t xml:space="preserve">. </w:t>
      </w:r>
    </w:p>
    <w:p w:rsidR="00F120E9" w:rsidRPr="00DC0D01" w:rsidRDefault="00F120E9" w:rsidP="00D54475">
      <w:pPr>
        <w:spacing w:line="276" w:lineRule="auto"/>
      </w:pPr>
      <w:r w:rsidRPr="00DC0D01">
        <w:t xml:space="preserve">- Состояние профилактической работы с детьми «группы риска». </w:t>
      </w:r>
    </w:p>
    <w:p w:rsidR="00F120E9" w:rsidRPr="00DC0D01" w:rsidRDefault="00F120E9" w:rsidP="00D54475">
      <w:pPr>
        <w:spacing w:line="276" w:lineRule="auto"/>
      </w:pPr>
      <w:r w:rsidRPr="00DC0D01">
        <w:t>- Качество организации дополнительного образования.</w:t>
      </w:r>
    </w:p>
    <w:p w:rsidR="00F120E9" w:rsidRDefault="00F120E9" w:rsidP="00D54475">
      <w:pPr>
        <w:spacing w:line="276" w:lineRule="auto"/>
        <w:rPr>
          <w:iCs/>
        </w:rPr>
      </w:pPr>
      <w:r w:rsidRPr="00DC0D01">
        <w:t>- Об организации питания обучающихся в школьной столовой</w:t>
      </w:r>
      <w:r w:rsidRPr="00DC0D01">
        <w:rPr>
          <w:iCs/>
        </w:rPr>
        <w:t>.</w:t>
      </w:r>
    </w:p>
    <w:p w:rsidR="00F120E9" w:rsidRPr="00DC0D01" w:rsidRDefault="00F120E9" w:rsidP="00786677">
      <w:pPr>
        <w:spacing w:line="276" w:lineRule="auto"/>
        <w:ind w:firstLine="708"/>
        <w:jc w:val="both"/>
      </w:pPr>
      <w:r w:rsidRPr="00DC0D01">
        <w:t xml:space="preserve">По итогам проверок составлены аналитические справки, подготовлены приказы. </w:t>
      </w:r>
      <w:r w:rsidRPr="00DC0D01">
        <w:rPr>
          <w:lang w:eastAsia="en-US"/>
        </w:rPr>
        <w:t>Полученные результаты мониторингов и контроля позволяют принять правильное управленческое решение по регулированию и коррекции образовательного процесса. Контроль осуществляется на диагностической основе с использованием технологических карт, схем анализа уроков и результатов деятельности учащихся, информационных технологий, анкетирования и обобщения полученных результатов.</w:t>
      </w:r>
    </w:p>
    <w:p w:rsidR="00F120E9" w:rsidRPr="00DC0D01" w:rsidRDefault="00F120E9" w:rsidP="00D44935">
      <w:pPr>
        <w:spacing w:line="276" w:lineRule="auto"/>
        <w:ind w:firstLine="360"/>
        <w:jc w:val="both"/>
      </w:pPr>
      <w:r w:rsidRPr="00DC0D01">
        <w:t xml:space="preserve"> Отчёты классных руководителей и учителей по итогам четверти, полугодия, года позволяют вести системный сбор информации по различным направлениям деятельности школы. Мониторинг качества знаний ведется в электронном виде с использованием программы «Электронная школа». Использование информационных технологий повышает эффективность мониторинга и принятия решений. </w:t>
      </w:r>
    </w:p>
    <w:p w:rsidR="00F120E9" w:rsidRPr="00DC0D01" w:rsidRDefault="00F120E9" w:rsidP="00D44935">
      <w:pPr>
        <w:spacing w:line="276" w:lineRule="auto"/>
        <w:ind w:firstLine="708"/>
        <w:jc w:val="both"/>
      </w:pPr>
      <w:r w:rsidRPr="00DC0D01">
        <w:t>Учителя-предметники сдают отчёты успеваемости по предмету и посещаемости учащихся. Что даёт возможность каждому учителю провести самоанализ результатов своего труда. По итогам полугодия и года учителя сдают анализ контрольных работ, это дает учителю и администратору возможность увидеть характерные ошибки, допущенные учащимися и спланировать работу по их устранению, определить уровень их обученности.</w:t>
      </w:r>
    </w:p>
    <w:p w:rsidR="00F120E9" w:rsidRPr="00DC0D01" w:rsidRDefault="00F120E9" w:rsidP="00D44935">
      <w:pPr>
        <w:spacing w:line="276" w:lineRule="auto"/>
        <w:ind w:firstLine="708"/>
        <w:jc w:val="both"/>
      </w:pPr>
      <w:r w:rsidRPr="00DC0D01">
        <w:t xml:space="preserve">В системе ведется анализ результатов государственной итоговой аттестации. </w:t>
      </w:r>
    </w:p>
    <w:p w:rsidR="00F120E9" w:rsidRPr="00DC0D01" w:rsidRDefault="00F120E9" w:rsidP="00E11B78">
      <w:pPr>
        <w:spacing w:line="276" w:lineRule="auto"/>
      </w:pPr>
      <w:r w:rsidRPr="00DC0D01">
        <w:t>Результаты всех отчётов войдут в основу планирования системы внутренней оценки качества образования на 201</w:t>
      </w:r>
      <w:r w:rsidR="00163B35" w:rsidRPr="00DC0D01">
        <w:t>9</w:t>
      </w:r>
      <w:r w:rsidRPr="00DC0D01">
        <w:t>-20</w:t>
      </w:r>
      <w:r w:rsidR="00163B35" w:rsidRPr="00DC0D01">
        <w:t>20</w:t>
      </w:r>
      <w:r w:rsidRPr="00DC0D01">
        <w:t xml:space="preserve"> учебный год. </w:t>
      </w:r>
    </w:p>
    <w:p w:rsidR="00F120E9" w:rsidRPr="00DC0D01" w:rsidRDefault="00F120E9" w:rsidP="00D44935">
      <w:pPr>
        <w:spacing w:line="276" w:lineRule="auto"/>
        <w:ind w:firstLine="708"/>
        <w:jc w:val="both"/>
        <w:rPr>
          <w:lang w:eastAsia="en-US"/>
        </w:rPr>
      </w:pPr>
      <w:r w:rsidRPr="00DC0D01">
        <w:t xml:space="preserve">Коллегиальным органом самоуправления, реализующим принцип государственно-общественного характера управления образованием и </w:t>
      </w:r>
      <w:r w:rsidRPr="00DC0D01">
        <w:rPr>
          <w:szCs w:val="22"/>
          <w:lang w:eastAsia="en-US"/>
        </w:rPr>
        <w:t>внесение предложений по определению основных направлений совершенствования и развития</w:t>
      </w:r>
      <w:r w:rsidR="00786677">
        <w:rPr>
          <w:szCs w:val="22"/>
          <w:lang w:eastAsia="en-US"/>
        </w:rPr>
        <w:t xml:space="preserve"> </w:t>
      </w:r>
      <w:r w:rsidRPr="00DC0D01">
        <w:rPr>
          <w:szCs w:val="22"/>
          <w:lang w:eastAsia="en-US"/>
        </w:rPr>
        <w:t>учреждения</w:t>
      </w:r>
      <w:r w:rsidR="00786677">
        <w:rPr>
          <w:szCs w:val="22"/>
          <w:lang w:eastAsia="en-US"/>
        </w:rPr>
        <w:t>,</w:t>
      </w:r>
      <w:r w:rsidRPr="00DC0D01">
        <w:rPr>
          <w:szCs w:val="22"/>
          <w:lang w:eastAsia="en-US"/>
        </w:rPr>
        <w:t xml:space="preserve"> является </w:t>
      </w:r>
      <w:r w:rsidR="00786677">
        <w:rPr>
          <w:szCs w:val="22"/>
          <w:lang w:eastAsia="en-US"/>
        </w:rPr>
        <w:t>Управляющий</w:t>
      </w:r>
      <w:r w:rsidRPr="00DC0D01">
        <w:rPr>
          <w:szCs w:val="22"/>
          <w:lang w:eastAsia="en-US"/>
        </w:rPr>
        <w:t xml:space="preserve"> Совет. </w:t>
      </w:r>
      <w:r w:rsidRPr="00DC0D01">
        <w:rPr>
          <w:lang w:eastAsia="en-US"/>
        </w:rPr>
        <w:t>В его состав входят родители, учащиеся, педагоги, директор школы. Рассмотрены вопросы и приняты управленческие решения:</w:t>
      </w:r>
    </w:p>
    <w:p w:rsidR="00F120E9" w:rsidRPr="00DC0D01" w:rsidRDefault="00F120E9" w:rsidP="00E11B78">
      <w:pPr>
        <w:spacing w:line="276" w:lineRule="auto"/>
        <w:ind w:firstLine="708"/>
        <w:jc w:val="both"/>
        <w:rPr>
          <w:lang w:eastAsia="en-US"/>
        </w:rPr>
      </w:pPr>
      <w:r w:rsidRPr="00DC0D01">
        <w:rPr>
          <w:lang w:eastAsia="en-US"/>
        </w:rPr>
        <w:lastRenderedPageBreak/>
        <w:t>- Утвержден Публичный доклад за 201</w:t>
      </w:r>
      <w:r w:rsidR="004861D1">
        <w:rPr>
          <w:lang w:eastAsia="en-US"/>
        </w:rPr>
        <w:t>9</w:t>
      </w:r>
      <w:r w:rsidRPr="00DC0D01">
        <w:rPr>
          <w:lang w:eastAsia="en-US"/>
        </w:rPr>
        <w:t>-20</w:t>
      </w:r>
      <w:r w:rsidR="004861D1">
        <w:rPr>
          <w:lang w:eastAsia="en-US"/>
        </w:rPr>
        <w:t>20</w:t>
      </w:r>
      <w:r w:rsidRPr="00DC0D01">
        <w:rPr>
          <w:lang w:eastAsia="en-US"/>
        </w:rPr>
        <w:t xml:space="preserve"> учебный год</w:t>
      </w:r>
    </w:p>
    <w:p w:rsidR="00495EBF" w:rsidRPr="00DC0D01" w:rsidRDefault="00F120E9" w:rsidP="00E11B78">
      <w:pPr>
        <w:spacing w:line="276" w:lineRule="auto"/>
        <w:ind w:firstLine="708"/>
        <w:jc w:val="both"/>
        <w:rPr>
          <w:lang w:eastAsia="en-US"/>
        </w:rPr>
      </w:pPr>
      <w:r w:rsidRPr="00DC0D01">
        <w:rPr>
          <w:lang w:eastAsia="en-US"/>
        </w:rPr>
        <w:t>- Утвержден календарный график, учебный план на 20</w:t>
      </w:r>
      <w:r w:rsidR="004861D1">
        <w:rPr>
          <w:lang w:eastAsia="en-US"/>
        </w:rPr>
        <w:t>2</w:t>
      </w:r>
      <w:r w:rsidRPr="00DC0D01">
        <w:rPr>
          <w:lang w:eastAsia="en-US"/>
        </w:rPr>
        <w:t>1-20</w:t>
      </w:r>
      <w:r w:rsidR="00786677">
        <w:rPr>
          <w:lang w:eastAsia="en-US"/>
        </w:rPr>
        <w:t>2</w:t>
      </w:r>
      <w:r w:rsidR="004861D1">
        <w:rPr>
          <w:lang w:eastAsia="en-US"/>
        </w:rPr>
        <w:t>2</w:t>
      </w:r>
      <w:r w:rsidR="00786677">
        <w:rPr>
          <w:lang w:eastAsia="en-US"/>
        </w:rPr>
        <w:t xml:space="preserve"> уч.</w:t>
      </w:r>
      <w:r w:rsidRPr="00DC0D01">
        <w:rPr>
          <w:lang w:eastAsia="en-US"/>
        </w:rPr>
        <w:t xml:space="preserve"> год</w:t>
      </w:r>
    </w:p>
    <w:p w:rsidR="00F120E9" w:rsidRPr="00DC0D01" w:rsidRDefault="00F120E9" w:rsidP="00E11B78">
      <w:pPr>
        <w:spacing w:line="276" w:lineRule="auto"/>
        <w:ind w:firstLine="708"/>
        <w:jc w:val="both"/>
        <w:rPr>
          <w:lang w:eastAsia="en-US"/>
        </w:rPr>
      </w:pPr>
      <w:r w:rsidRPr="00DC0D01">
        <w:rPr>
          <w:lang w:eastAsia="en-US"/>
        </w:rPr>
        <w:t>- Утверждено распределение стимулирующей части ФОТ работников ОУ.</w:t>
      </w:r>
    </w:p>
    <w:p w:rsidR="00F120E9" w:rsidRPr="00DC0D01" w:rsidRDefault="00F120E9" w:rsidP="00E11B78">
      <w:pPr>
        <w:spacing w:line="276" w:lineRule="auto"/>
        <w:ind w:firstLine="708"/>
        <w:jc w:val="both"/>
        <w:rPr>
          <w:lang w:eastAsia="en-US"/>
        </w:rPr>
      </w:pPr>
      <w:r w:rsidRPr="00DC0D01">
        <w:rPr>
          <w:lang w:eastAsia="en-US"/>
        </w:rPr>
        <w:t xml:space="preserve">- Обсуждение результатов учебной деятельности и поведения учащихся </w:t>
      </w:r>
    </w:p>
    <w:p w:rsidR="00F120E9" w:rsidRPr="00DC0D01" w:rsidRDefault="00F120E9" w:rsidP="00E11B78">
      <w:pPr>
        <w:spacing w:line="276" w:lineRule="auto"/>
        <w:ind w:firstLine="708"/>
        <w:jc w:val="both"/>
        <w:rPr>
          <w:lang w:eastAsia="en-US"/>
        </w:rPr>
      </w:pPr>
      <w:r w:rsidRPr="00DC0D01">
        <w:rPr>
          <w:lang w:eastAsia="en-US"/>
        </w:rPr>
        <w:t>- Контроль за работой школьной столовой.</w:t>
      </w:r>
    </w:p>
    <w:p w:rsidR="00CC33DC" w:rsidRPr="00862D24" w:rsidRDefault="00CC33DC" w:rsidP="008C4E69">
      <w:pPr>
        <w:jc w:val="both"/>
        <w:rPr>
          <w:b/>
          <w:bCs/>
          <w:color w:val="1F497D"/>
          <w:sz w:val="28"/>
          <w:szCs w:val="28"/>
        </w:rPr>
      </w:pPr>
    </w:p>
    <w:p w:rsidR="00F120E9" w:rsidRDefault="00F120E9" w:rsidP="008C4E69">
      <w:pPr>
        <w:jc w:val="both"/>
        <w:rPr>
          <w:b/>
          <w:bCs/>
          <w:sz w:val="28"/>
          <w:szCs w:val="28"/>
        </w:rPr>
      </w:pPr>
      <w:r w:rsidRPr="00DC0D01">
        <w:rPr>
          <w:b/>
          <w:bCs/>
          <w:sz w:val="28"/>
          <w:szCs w:val="28"/>
        </w:rPr>
        <w:t>2.Особенности образовательного процесса</w:t>
      </w:r>
    </w:p>
    <w:p w:rsidR="004C016E" w:rsidRPr="00DC0D01" w:rsidRDefault="004C016E" w:rsidP="008C4E69">
      <w:pPr>
        <w:jc w:val="both"/>
        <w:rPr>
          <w:b/>
          <w:bCs/>
          <w:sz w:val="28"/>
          <w:szCs w:val="28"/>
        </w:rPr>
      </w:pPr>
    </w:p>
    <w:p w:rsidR="00F120E9" w:rsidRPr="00DC0D01" w:rsidRDefault="00F120E9" w:rsidP="008C4E69">
      <w:pPr>
        <w:jc w:val="both"/>
        <w:rPr>
          <w:b/>
          <w:bCs/>
          <w:u w:val="single"/>
        </w:rPr>
      </w:pPr>
      <w:r w:rsidRPr="00DC0D01">
        <w:rPr>
          <w:b/>
          <w:bCs/>
          <w:u w:val="single"/>
        </w:rPr>
        <w:t>2.1. Характеристика образовательных программ по уровням обучения</w:t>
      </w:r>
    </w:p>
    <w:p w:rsidR="00F120E9" w:rsidRPr="00DC0D01" w:rsidRDefault="00F120E9" w:rsidP="008C4E69">
      <w:r w:rsidRPr="00DC0D01">
        <w:tab/>
      </w:r>
    </w:p>
    <w:p w:rsidR="00F120E9" w:rsidRPr="00DC0D01" w:rsidRDefault="00F120E9" w:rsidP="00F31617">
      <w:pPr>
        <w:spacing w:line="276" w:lineRule="auto"/>
        <w:ind w:firstLine="708"/>
        <w:jc w:val="both"/>
      </w:pPr>
      <w:r w:rsidRPr="00DC0D01">
        <w:t>На всех уровнях обучения созданы общеобразовательные классы, поэтому школой реализуются программы базового уровня.</w:t>
      </w:r>
    </w:p>
    <w:p w:rsidR="00DC0D01" w:rsidRDefault="00F120E9" w:rsidP="00F31617">
      <w:pPr>
        <w:spacing w:line="276" w:lineRule="auto"/>
        <w:jc w:val="both"/>
      </w:pPr>
      <w:r w:rsidRPr="00DC0D01">
        <w:tab/>
        <w:t>В 20</w:t>
      </w:r>
      <w:r w:rsidR="004861D1">
        <w:t>21</w:t>
      </w:r>
      <w:r w:rsidRPr="00DC0D01">
        <w:t>-20</w:t>
      </w:r>
      <w:r w:rsidR="00786677">
        <w:t>2</w:t>
      </w:r>
      <w:r w:rsidR="004861D1">
        <w:t>1</w:t>
      </w:r>
      <w:r w:rsidRPr="00DC0D01">
        <w:t xml:space="preserve"> учебном году школа работала по Федеральному государственному образовательному стандарту начального общего образо</w:t>
      </w:r>
      <w:r w:rsidR="00837B71">
        <w:t>вания, основного общего образования и среднего общего образования</w:t>
      </w:r>
      <w:r w:rsidR="009B0A10">
        <w:t>.</w:t>
      </w:r>
    </w:p>
    <w:p w:rsidR="00F120E9" w:rsidRPr="00DC0D01" w:rsidRDefault="00F120E9" w:rsidP="00F31617">
      <w:pPr>
        <w:spacing w:line="276" w:lineRule="auto"/>
        <w:ind w:firstLine="709"/>
        <w:jc w:val="both"/>
      </w:pPr>
      <w:r w:rsidRPr="00DC0D01">
        <w:t>Учеников обучают учителя, прошедшие курсовую подготовку, в кабинетах установлена новая техника (интерактивная доска, компьютер, проектор), выделены финансовые средства на приобретение учебников.</w:t>
      </w:r>
    </w:p>
    <w:p w:rsidR="00F120E9" w:rsidRPr="00DC0D01" w:rsidRDefault="00F120E9" w:rsidP="00F31617">
      <w:pPr>
        <w:spacing w:line="276" w:lineRule="auto"/>
        <w:ind w:firstLine="708"/>
        <w:jc w:val="both"/>
      </w:pPr>
      <w:r w:rsidRPr="00DC0D01">
        <w:t>Максимальный объём учебной нагрузки учащихся не превышает допустимых норм. Соблюдается принцип преемственности ДОУ – школа, уровень начального общего образования – уровень основного общего образования, уровень основного общего образования – уровень среднего общего образования.</w:t>
      </w:r>
    </w:p>
    <w:p w:rsidR="00F120E9" w:rsidRPr="00DC0D01" w:rsidRDefault="00F120E9" w:rsidP="00F31617">
      <w:pPr>
        <w:shd w:val="clear" w:color="auto" w:fill="FFFFFF"/>
        <w:spacing w:line="276" w:lineRule="auto"/>
        <w:ind w:left="29" w:firstLine="713"/>
        <w:jc w:val="both"/>
      </w:pPr>
      <w:r w:rsidRPr="00DC0D01">
        <w:t>МКОУ СШ №6 работает в режиме пятидневной</w:t>
      </w:r>
      <w:r w:rsidR="009B0A10">
        <w:t xml:space="preserve"> учебной</w:t>
      </w:r>
      <w:r w:rsidRPr="00DC0D01">
        <w:t xml:space="preserve"> недели на всех уровнях образования. Данный режим работы обеспечивает выполнение учебного плана школы.</w:t>
      </w:r>
    </w:p>
    <w:p w:rsidR="00F120E9" w:rsidRPr="00DC0D01" w:rsidRDefault="00F120E9" w:rsidP="00F31617">
      <w:pPr>
        <w:shd w:val="clear" w:color="auto" w:fill="FFFFFF"/>
        <w:spacing w:line="276" w:lineRule="auto"/>
        <w:ind w:left="36" w:right="461" w:firstLine="713"/>
        <w:jc w:val="both"/>
      </w:pPr>
      <w:r w:rsidRPr="00DC0D01">
        <w:t>Учебный план, как нормативный документ, в целом виде отражает концепцию содержания образования школы и  учитывает  основные направления работы Учреждения:</w:t>
      </w:r>
    </w:p>
    <w:p w:rsidR="00F120E9" w:rsidRPr="00DC0D01" w:rsidRDefault="00F120E9" w:rsidP="00F31617">
      <w:pPr>
        <w:shd w:val="clear" w:color="auto" w:fill="FFFFFF"/>
        <w:tabs>
          <w:tab w:val="left" w:pos="1217"/>
        </w:tabs>
        <w:spacing w:line="276" w:lineRule="auto"/>
        <w:ind w:left="43" w:firstLine="742"/>
        <w:jc w:val="both"/>
      </w:pPr>
      <w:r w:rsidRPr="00DC0D01">
        <w:t>*</w:t>
      </w:r>
      <w:r w:rsidRPr="00DC0D01">
        <w:tab/>
      </w:r>
      <w:r w:rsidRPr="00DC0D01">
        <w:rPr>
          <w:i/>
          <w:iCs/>
        </w:rPr>
        <w:t xml:space="preserve">ориентация </w:t>
      </w:r>
      <w:r w:rsidRPr="00DC0D01">
        <w:t>на удовлетворение актуальных запросов потребителей</w:t>
      </w:r>
      <w:r w:rsidRPr="00DC0D01">
        <w:br/>
        <w:t>общеобразовательных услуг (родителей, учащихся) через увеличение количества часов на предметы, отражающие компонент участников образовательного процесса, а также - через обновление блока элективных  курсов и курсов по выбору;</w:t>
      </w:r>
    </w:p>
    <w:p w:rsidR="00F120E9" w:rsidRPr="00DC0D01" w:rsidRDefault="00F120E9" w:rsidP="00A84796">
      <w:pPr>
        <w:widowControl w:val="0"/>
        <w:numPr>
          <w:ilvl w:val="0"/>
          <w:numId w:val="2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spacing w:line="276" w:lineRule="auto"/>
        <w:ind w:left="43" w:right="14" w:firstLine="734"/>
        <w:jc w:val="both"/>
      </w:pPr>
      <w:r w:rsidRPr="00DC0D01">
        <w:rPr>
          <w:i/>
          <w:iCs/>
        </w:rPr>
        <w:t xml:space="preserve">самоопределение </w:t>
      </w:r>
      <w:r w:rsidRPr="00DC0D01">
        <w:t xml:space="preserve">учащимися уровня основного общего образования обучения своего личного и </w:t>
      </w:r>
      <w:r w:rsidRPr="00DC0D01">
        <w:rPr>
          <w:spacing w:val="-2"/>
        </w:rPr>
        <w:t>профессионального статуса;</w:t>
      </w:r>
    </w:p>
    <w:p w:rsidR="00F120E9" w:rsidRPr="00DC0D01" w:rsidRDefault="00F120E9" w:rsidP="00A84796">
      <w:pPr>
        <w:widowControl w:val="0"/>
        <w:numPr>
          <w:ilvl w:val="0"/>
          <w:numId w:val="2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spacing w:line="276" w:lineRule="auto"/>
        <w:ind w:left="43" w:right="22" w:firstLine="734"/>
        <w:jc w:val="both"/>
      </w:pPr>
      <w:r w:rsidRPr="00DC0D01">
        <w:rPr>
          <w:i/>
          <w:iCs/>
        </w:rPr>
        <w:t xml:space="preserve">развитие </w:t>
      </w:r>
      <w:r w:rsidRPr="00DC0D01">
        <w:t>школьной системы воспитания, взаимодействия учебного и воспитательного направлений (базового и дополнительного образования) через кружковую, секционную работу, проектную деятельность учащихся.</w:t>
      </w:r>
    </w:p>
    <w:p w:rsidR="00F120E9" w:rsidRDefault="00F120E9" w:rsidP="00F31617">
      <w:pPr>
        <w:shd w:val="clear" w:color="auto" w:fill="FFFFFF"/>
        <w:tabs>
          <w:tab w:val="left" w:pos="986"/>
        </w:tabs>
        <w:spacing w:line="276" w:lineRule="auto"/>
        <w:ind w:left="36" w:right="22" w:firstLine="742"/>
        <w:jc w:val="both"/>
      </w:pPr>
      <w:r w:rsidRPr="00DC0D01">
        <w:t>*</w:t>
      </w:r>
      <w:r w:rsidRPr="00DC0D01">
        <w:tab/>
      </w:r>
      <w:r w:rsidRPr="00DC0D01">
        <w:rPr>
          <w:i/>
          <w:iCs/>
        </w:rPr>
        <w:t xml:space="preserve">реорганизация </w:t>
      </w:r>
      <w:r w:rsidRPr="00DC0D01">
        <w:t>образовательного пространства средствами информационных и телекоммуникационных форм обучения.</w:t>
      </w:r>
    </w:p>
    <w:p w:rsidR="005B7C67" w:rsidRDefault="003F714C" w:rsidP="005B7C67">
      <w:pPr>
        <w:shd w:val="clear" w:color="auto" w:fill="FFFFFF"/>
        <w:tabs>
          <w:tab w:val="left" w:pos="986"/>
        </w:tabs>
        <w:spacing w:line="276" w:lineRule="auto"/>
        <w:ind w:left="36" w:right="22" w:firstLine="742"/>
        <w:jc w:val="both"/>
      </w:pPr>
      <w:r>
        <w:t xml:space="preserve">Школа работает </w:t>
      </w:r>
      <w:r w:rsidR="005B7C67">
        <w:t xml:space="preserve">в соответствии с целями национального проекта «Образование» - </w:t>
      </w:r>
      <w:r w:rsidR="005B7C67" w:rsidRPr="005B7C67">
        <w:t xml:space="preserve">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образования, </w:t>
      </w:r>
      <w:r w:rsidR="005B7C67">
        <w:t xml:space="preserve">- </w:t>
      </w:r>
      <w:r w:rsidR="005B7C67" w:rsidRPr="005B7C67"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F120E9" w:rsidRPr="00DC0D01" w:rsidRDefault="00F120E9" w:rsidP="005B7C67">
      <w:pPr>
        <w:shd w:val="clear" w:color="auto" w:fill="FFFFFF"/>
        <w:tabs>
          <w:tab w:val="left" w:pos="986"/>
        </w:tabs>
        <w:spacing w:line="276" w:lineRule="auto"/>
        <w:ind w:left="36" w:right="22" w:firstLine="742"/>
        <w:jc w:val="both"/>
      </w:pPr>
      <w:r w:rsidRPr="00DC0D01">
        <w:rPr>
          <w:b/>
          <w:bCs/>
        </w:rPr>
        <w:t xml:space="preserve">На уровне начального общего образования </w:t>
      </w:r>
      <w:r w:rsidRPr="00DC0D01">
        <w:t xml:space="preserve">основной потребностью младших школьников является занятие качественно нового статуса - статуса ученика. </w:t>
      </w:r>
      <w:r w:rsidRPr="00DC0D01">
        <w:lastRenderedPageBreak/>
        <w:t xml:space="preserve">Содержание образования соответствует потребностям ребенка. Требования к содержанию образования заключаются в создании прочной базы знаний, необходимых для перехода в основную школу, в поддержании активности как субъектов деятельности. То есть необходимо способствовать развитию любознательности и заинтересованности, осознанию необходимости изучаемого материала, </w:t>
      </w:r>
    </w:p>
    <w:p w:rsidR="00F120E9" w:rsidRPr="00DC0D01" w:rsidRDefault="00F120E9" w:rsidP="00F31617">
      <w:pPr>
        <w:shd w:val="clear" w:color="auto" w:fill="FFFFFF"/>
        <w:spacing w:line="276" w:lineRule="auto"/>
      </w:pPr>
      <w:r w:rsidRPr="00DC0D01">
        <w:t>интеллектуальной удовлетворенности, получаемой от процесса обучения.</w:t>
      </w:r>
    </w:p>
    <w:p w:rsidR="00F120E9" w:rsidRPr="00DC0D01" w:rsidRDefault="00F120E9" w:rsidP="00F31617">
      <w:pPr>
        <w:spacing w:line="276" w:lineRule="auto"/>
        <w:ind w:firstLine="708"/>
        <w:jc w:val="both"/>
      </w:pPr>
      <w:r w:rsidRPr="00DC0D01">
        <w:t>Учебный план начальной школы (1-4 класс) ориентирован на 4-летний срок освоения образовательных программ. Продолжительность учебного года: 1 класс – 33 учебные недели, 2-4 классы – 34 учебные недели, пятидневная учебная неделя. Продолжительность уроков соответствует требованиям СанПиН.</w:t>
      </w:r>
    </w:p>
    <w:p w:rsidR="00FD3886" w:rsidRDefault="00F120E9" w:rsidP="00F31617">
      <w:pPr>
        <w:spacing w:line="276" w:lineRule="auto"/>
        <w:jc w:val="both"/>
      </w:pPr>
      <w:r w:rsidRPr="00DC0D01">
        <w:t xml:space="preserve">            В 1-4 классах образовательная программа НОО реализуется через учебный план и внеурочную деятельность.</w:t>
      </w:r>
      <w:r w:rsidR="00FD3886" w:rsidRPr="00FD3886">
        <w:t xml:space="preserve"> </w:t>
      </w:r>
      <w:r w:rsidRPr="00DC0D01">
        <w:t xml:space="preserve">Учебный план включает обязательные предметные  области: </w:t>
      </w:r>
      <w:r w:rsidR="00B61185" w:rsidRPr="00DC0D01">
        <w:t>Русский язык и литература</w:t>
      </w:r>
      <w:r w:rsidRPr="00DC0D01">
        <w:t>,</w:t>
      </w:r>
      <w:r w:rsidR="00B61185" w:rsidRPr="00DC0D01">
        <w:t xml:space="preserve"> Иностранный язык,</w:t>
      </w:r>
      <w:r w:rsidRPr="00DC0D01">
        <w:t xml:space="preserve"> Математика</w:t>
      </w:r>
      <w:r w:rsidR="00B61185" w:rsidRPr="00DC0D01">
        <w:t xml:space="preserve"> и информатика</w:t>
      </w:r>
      <w:r w:rsidRPr="00DC0D01">
        <w:t xml:space="preserve">, Обществознание и Естествознание, Основы религиозной культуры и светской этики,  Искусство, Технология, Физическая культура. </w:t>
      </w:r>
      <w:r w:rsidR="00FD3886" w:rsidRPr="00DC0D01">
        <w:t xml:space="preserve">Для реализации учебного плана используются учебники по программе «Школа России» и «Гармония».  </w:t>
      </w:r>
    </w:p>
    <w:p w:rsidR="00F120E9" w:rsidRPr="00DC0D01" w:rsidRDefault="00F120E9" w:rsidP="00FD3886">
      <w:pPr>
        <w:spacing w:line="276" w:lineRule="auto"/>
        <w:ind w:firstLine="708"/>
        <w:jc w:val="both"/>
      </w:pPr>
      <w:r w:rsidRPr="00DC0D01">
        <w:t xml:space="preserve">Внеурочная деятельность в первую очередь направлена на достижение личностных и метапредметных результатов. Это определяется и спецификой внеурочной деятельности, в ходе которой обучающийся не только должен узнать, но и научиться действовать, чувствовать, принимать решения и т.п. При организации внеурочной деятельности мы используем разнообразные формы деятельности обучающихся (экскурсии, кружковые занятия, соревнования, поисковые исследования). Эти формы не тождественны по целям, содержанию и формам организации дополнительного образования детей. Для организации внеурочной деятельности используем опыт организации образовательного процесса, сложившийся в системе дополнительного образования по развитию мотивации личности к познанию и творчеству младших школьников. </w:t>
      </w:r>
      <w:r w:rsidR="00FD3886">
        <w:t>С</w:t>
      </w:r>
      <w:r w:rsidR="00FD3886" w:rsidRPr="00DC0D01">
        <w:t xml:space="preserve"> целью развития физических и интеллектуальных способностей учащихся </w:t>
      </w:r>
      <w:r w:rsidR="00FD3886">
        <w:t>н</w:t>
      </w:r>
      <w:r w:rsidRPr="00DC0D01">
        <w:t>а базе школы работают кружки ЦД</w:t>
      </w:r>
      <w:r w:rsidR="00C6200E">
        <w:t xml:space="preserve">ЮТ «Будь здоров!», </w:t>
      </w:r>
      <w:r w:rsidRPr="00DC0D01">
        <w:t xml:space="preserve"> «Моя безопасность», а так же кружки, организованные учителями школы: «Изонить», «Арт-студия», «</w:t>
      </w:r>
      <w:r w:rsidR="00B94D94" w:rsidRPr="00DC0D01">
        <w:t>Зеленый дом</w:t>
      </w:r>
      <w:r w:rsidRPr="00DC0D01">
        <w:t>», «В мире математики», «</w:t>
      </w:r>
      <w:r w:rsidR="00B61185" w:rsidRPr="00DC0D01">
        <w:t>Мастерилка</w:t>
      </w:r>
      <w:r w:rsidRPr="00DC0D01">
        <w:t>»</w:t>
      </w:r>
      <w:r w:rsidR="00B61185" w:rsidRPr="00DC0D01">
        <w:t xml:space="preserve">, </w:t>
      </w:r>
      <w:r w:rsidR="00B0435F" w:rsidRPr="00DC0D01">
        <w:t>«</w:t>
      </w:r>
      <w:r w:rsidR="00B94D94" w:rsidRPr="00DC0D01">
        <w:t>Волшебная кисточка</w:t>
      </w:r>
      <w:r w:rsidR="00B0435F" w:rsidRPr="00DC0D01">
        <w:t>»</w:t>
      </w:r>
      <w:r w:rsidR="00B94D94" w:rsidRPr="00DC0D01">
        <w:t>, театральный, шахматный</w:t>
      </w:r>
      <w:r w:rsidR="00FD3886">
        <w:t>,</w:t>
      </w:r>
      <w:r w:rsidRPr="00DC0D01">
        <w:t>.  В среднем на 1 ученика приходится 5-6 часов внеурочной деятельности.</w:t>
      </w:r>
    </w:p>
    <w:p w:rsidR="00F120E9" w:rsidRPr="00DC0D01" w:rsidRDefault="00F120E9" w:rsidP="00FD3886">
      <w:pPr>
        <w:shd w:val="clear" w:color="auto" w:fill="FFFFFF"/>
        <w:spacing w:line="276" w:lineRule="auto"/>
        <w:ind w:firstLine="708"/>
        <w:jc w:val="both"/>
      </w:pPr>
      <w:r w:rsidRPr="00DC0D01">
        <w:t>Как одна из форм самооценивания личностного образовательного результата учителями начальной школы внедряется система «Портфолио», цель которого - научение ребёнка саморефлексии, что является очень сложной задачей для младшего школьника. Сформированная способность к рефлексии собственных возможностей, притязаний и достижений позволит выпускнику начальной школы выстроить собственную образовательную траекторию. Наряду с традиционной формой оценивания используется формирующее оценивание, что является инновационной деятельностью школы.</w:t>
      </w:r>
    </w:p>
    <w:p w:rsidR="00F120E9" w:rsidRDefault="00F120E9" w:rsidP="00876241">
      <w:pPr>
        <w:shd w:val="clear" w:color="auto" w:fill="FFFFFF"/>
        <w:spacing w:line="274" w:lineRule="exact"/>
        <w:ind w:left="22" w:right="14" w:firstLine="713"/>
        <w:jc w:val="both"/>
      </w:pPr>
      <w:r w:rsidRPr="00DC0D01">
        <w:rPr>
          <w:b/>
          <w:bCs/>
        </w:rPr>
        <w:t xml:space="preserve">На уровне основного общего образования </w:t>
      </w:r>
      <w:r w:rsidRPr="00DC0D01">
        <w:t>в процессе образовательной деятельности школьники овладевают многочисленными приемами умственной деятельности, учатся мыслить.</w:t>
      </w:r>
      <w:r w:rsidR="00FD3886">
        <w:t xml:space="preserve"> </w:t>
      </w:r>
    </w:p>
    <w:p w:rsidR="00F120E9" w:rsidRPr="00DC0D01" w:rsidRDefault="00F120E9" w:rsidP="005413EC">
      <w:pPr>
        <w:spacing w:line="276" w:lineRule="auto"/>
        <w:ind w:firstLine="708"/>
        <w:jc w:val="both"/>
        <w:rPr>
          <w:lang w:eastAsia="en-US"/>
        </w:rPr>
      </w:pPr>
      <w:r w:rsidRPr="00DC0D01">
        <w:rPr>
          <w:lang w:eastAsia="en-US"/>
        </w:rPr>
        <w:t xml:space="preserve">Обязательный минимум учебной нагрузки для 5-9 классов </w:t>
      </w:r>
      <w:r w:rsidR="00FD3886" w:rsidRPr="00DC0D01">
        <w:rPr>
          <w:lang w:eastAsia="en-US"/>
        </w:rPr>
        <w:t xml:space="preserve">составляет </w:t>
      </w:r>
      <w:r w:rsidRPr="00DC0D01">
        <w:rPr>
          <w:lang w:eastAsia="en-US"/>
        </w:rPr>
        <w:t xml:space="preserve">не менее 27-30 часов в неделю, максимальная нагрузка не превышает 29-33 часов. </w:t>
      </w:r>
    </w:p>
    <w:p w:rsidR="00C8761C" w:rsidRDefault="005E2304" w:rsidP="00FD3886">
      <w:pPr>
        <w:spacing w:line="276" w:lineRule="auto"/>
        <w:ind w:firstLine="708"/>
        <w:jc w:val="both"/>
        <w:rPr>
          <w:lang w:eastAsia="en-US"/>
        </w:rPr>
      </w:pPr>
      <w:r w:rsidRPr="005E2304">
        <w:rPr>
          <w:lang w:eastAsia="en-US"/>
        </w:rPr>
        <w:t xml:space="preserve">В </w:t>
      </w:r>
      <w:r>
        <w:rPr>
          <w:lang w:eastAsia="en-US"/>
        </w:rPr>
        <w:t>5</w:t>
      </w:r>
      <w:r w:rsidRPr="005E2304">
        <w:rPr>
          <w:lang w:eastAsia="en-US"/>
        </w:rPr>
        <w:t>-</w:t>
      </w:r>
      <w:r>
        <w:rPr>
          <w:lang w:eastAsia="en-US"/>
        </w:rPr>
        <w:t>9</w:t>
      </w:r>
      <w:r w:rsidRPr="005E2304">
        <w:rPr>
          <w:lang w:eastAsia="en-US"/>
        </w:rPr>
        <w:t xml:space="preserve"> классах образовательная программа </w:t>
      </w:r>
      <w:r>
        <w:rPr>
          <w:lang w:eastAsia="en-US"/>
        </w:rPr>
        <w:t>О</w:t>
      </w:r>
      <w:r w:rsidRPr="005E2304">
        <w:rPr>
          <w:lang w:eastAsia="en-US"/>
        </w:rPr>
        <w:t xml:space="preserve">ОО реализуется через учебный план и внеурочную деятельность. </w:t>
      </w:r>
      <w:r>
        <w:t>в соответствии с ФГОС ООО</w:t>
      </w:r>
      <w:r w:rsidRPr="00DC0D01">
        <w:t>.</w:t>
      </w:r>
      <w:r w:rsidRPr="00FD3886">
        <w:t xml:space="preserve"> </w:t>
      </w:r>
      <w:r w:rsidRPr="005E2304">
        <w:rPr>
          <w:lang w:eastAsia="en-US"/>
        </w:rPr>
        <w:t xml:space="preserve">Учебный план включает </w:t>
      </w:r>
      <w:r w:rsidRPr="005E2304">
        <w:rPr>
          <w:lang w:eastAsia="en-US"/>
        </w:rPr>
        <w:lastRenderedPageBreak/>
        <w:t>обязательные предметные  обл</w:t>
      </w:r>
      <w:r>
        <w:rPr>
          <w:lang w:eastAsia="en-US"/>
        </w:rPr>
        <w:t>асти: Русский язык и литература, Родной язык и родная литература,</w:t>
      </w:r>
      <w:r w:rsidRPr="005E2304">
        <w:rPr>
          <w:lang w:eastAsia="en-US"/>
        </w:rPr>
        <w:t xml:space="preserve"> Иностранный язык, Математика и информатика, Общественно-научные </w:t>
      </w:r>
      <w:r>
        <w:rPr>
          <w:lang w:eastAsia="en-US"/>
        </w:rPr>
        <w:t>предметы,</w:t>
      </w:r>
      <w:r w:rsidRPr="005E2304">
        <w:rPr>
          <w:lang w:eastAsia="en-US"/>
        </w:rPr>
        <w:t xml:space="preserve"> </w:t>
      </w:r>
      <w:r w:rsidR="00C8761C" w:rsidRPr="00C8761C">
        <w:rPr>
          <w:lang w:eastAsia="en-US"/>
        </w:rPr>
        <w:t>Основы духовно-нравственной культуры народов России</w:t>
      </w:r>
      <w:r w:rsidR="00C8761C">
        <w:rPr>
          <w:lang w:eastAsia="en-US"/>
        </w:rPr>
        <w:t>,</w:t>
      </w:r>
      <w:r w:rsidR="00C8761C" w:rsidRPr="00C8761C">
        <w:rPr>
          <w:lang w:eastAsia="en-US"/>
        </w:rPr>
        <w:t xml:space="preserve"> </w:t>
      </w:r>
      <w:r w:rsidR="00C8761C">
        <w:rPr>
          <w:lang w:eastAsia="en-US"/>
        </w:rPr>
        <w:t xml:space="preserve">Естественно-научные предметы, </w:t>
      </w:r>
      <w:r w:rsidRPr="005E2304">
        <w:rPr>
          <w:lang w:eastAsia="en-US"/>
        </w:rPr>
        <w:t>Искусство, Технология, Физическая культура.</w:t>
      </w:r>
    </w:p>
    <w:p w:rsidR="00FD3886" w:rsidRPr="00DC0D01" w:rsidRDefault="00FD3886" w:rsidP="00FD3886">
      <w:pPr>
        <w:spacing w:line="276" w:lineRule="auto"/>
        <w:ind w:firstLine="708"/>
        <w:jc w:val="both"/>
        <w:rPr>
          <w:lang w:eastAsia="en-US"/>
        </w:rPr>
      </w:pPr>
      <w:r w:rsidRPr="00DC0D01">
        <w:rPr>
          <w:lang w:eastAsia="en-US"/>
        </w:rPr>
        <w:t>В 5 классе из части формируемой участниками образовательных отношений на предмет обществознание отведен 1 час в неделю (34 часа в год), на предмет «Основы духовно-нравственной культуры народов России» отведено 0,5 часа  в неделю (17 часов  в год), на предмет географическое краеведение отведено 0,5 часа в неделю (17 часов в год), в 6 классе изучается биологическое краеведение 0,5 часа в неделю (17 часа в год), в 7-8 классах ведется предмет экология 1 час в неделю (34 часа в год). Часы внеурочной деятельности используются во второй половине дня: спортивные секции, волонтерский отряд, кружок «Музейное дело»,</w:t>
      </w:r>
      <w:r w:rsidRPr="00DC0D01">
        <w:t xml:space="preserve"> «Краеведческий».</w:t>
      </w:r>
    </w:p>
    <w:p w:rsidR="00F120E9" w:rsidRPr="00DC0D01" w:rsidRDefault="00F120E9" w:rsidP="00F76211">
      <w:pPr>
        <w:shd w:val="clear" w:color="auto" w:fill="FFFFFF"/>
        <w:spacing w:line="276" w:lineRule="auto"/>
        <w:ind w:left="36" w:firstLine="720"/>
        <w:jc w:val="both"/>
      </w:pPr>
      <w:r w:rsidRPr="00DC0D01">
        <w:t xml:space="preserve">В 9 классах по </w:t>
      </w:r>
      <w:r w:rsidR="00402F34" w:rsidRPr="00DC0D01">
        <w:t>1</w:t>
      </w:r>
      <w:r w:rsidRPr="00DC0D01">
        <w:t>,5 часа передается на предпрофильную подготовку (курсы по выбору</w:t>
      </w:r>
      <w:r w:rsidR="00BB183F" w:rsidRPr="00DC0D01">
        <w:t xml:space="preserve"> «Трудности русского языка», «</w:t>
      </w:r>
      <w:r w:rsidR="00402F34" w:rsidRPr="00DC0D01">
        <w:t>Подготовка к ОГЭ по математике»).</w:t>
      </w:r>
      <w:r w:rsidRPr="00DC0D01">
        <w:t xml:space="preserve"> </w:t>
      </w:r>
    </w:p>
    <w:p w:rsidR="00F120E9" w:rsidRPr="00DC0D01" w:rsidRDefault="00F120E9" w:rsidP="005413EC">
      <w:pPr>
        <w:shd w:val="clear" w:color="auto" w:fill="FFFFFF"/>
        <w:spacing w:line="276" w:lineRule="auto"/>
        <w:ind w:firstLine="720"/>
        <w:jc w:val="both"/>
      </w:pPr>
      <w:r w:rsidRPr="00DC0D01">
        <w:t>Организованы спортивные секции для занятий волейболом и баскетболом.</w:t>
      </w:r>
    </w:p>
    <w:p w:rsidR="00F120E9" w:rsidRDefault="00F120E9" w:rsidP="005413EC">
      <w:pPr>
        <w:shd w:val="clear" w:color="auto" w:fill="FFFFFF"/>
        <w:spacing w:line="276" w:lineRule="auto"/>
        <w:ind w:left="7" w:right="7" w:firstLine="742"/>
        <w:jc w:val="both"/>
      </w:pPr>
      <w:r w:rsidRPr="00DC0D01">
        <w:rPr>
          <w:b/>
          <w:bCs/>
        </w:rPr>
        <w:t xml:space="preserve">На уровне среднего общего образования </w:t>
      </w:r>
      <w:r w:rsidRPr="00DC0D01">
        <w:t>особенностью осуществления образовательной деятельности становится формирование научного стиля мышления, который являясь устойчивым качеством личности, выступает как важный компонент мировоззрения и необходимое условие самообразования старшеклассника; развитие потребности в самосовершенствовании, развитие и совершенствование способностей к самостоятельному добыванию знаний.</w:t>
      </w:r>
    </w:p>
    <w:p w:rsidR="00F120E9" w:rsidRPr="00DC0D01" w:rsidRDefault="00F120E9" w:rsidP="00D54475">
      <w:pPr>
        <w:shd w:val="clear" w:color="auto" w:fill="FFFFFF"/>
        <w:spacing w:line="276" w:lineRule="auto"/>
        <w:ind w:right="14" w:firstLine="720"/>
        <w:jc w:val="both"/>
      </w:pPr>
      <w:r w:rsidRPr="00DC0D01">
        <w:t xml:space="preserve">На завершающем этапе получения общего образования, осуществляется подготовка обучающихся по программам </w:t>
      </w:r>
      <w:r w:rsidR="00C8761C">
        <w:t>углубленного изучения отдельных предметов</w:t>
      </w:r>
      <w:r w:rsidRPr="00DC0D01">
        <w:t xml:space="preserve"> в общеобразовательных классах, при неизменном сохранении образовательного стандарта решается задача социальной и предпрофессиональной адаптации подростка. </w:t>
      </w:r>
    </w:p>
    <w:p w:rsidR="00C6200E" w:rsidRDefault="00C6200E" w:rsidP="00C6200E">
      <w:pPr>
        <w:ind w:firstLine="708"/>
        <w:jc w:val="both"/>
      </w:pPr>
      <w:r>
        <w:t>Учебный план 10 класса состоит из общеучебных предметов (русский язык, литература, иностранный язык, история, математика, астрономия, физическая культура, ОБЖ, проект) и элективных учебных предметов (обществознание, информатика, и углубленное изучение био</w:t>
      </w:r>
      <w:r w:rsidR="004B232C">
        <w:t>логии, химии, физики</w:t>
      </w:r>
      <w:r>
        <w:t>), кроме того, факультативные</w:t>
      </w:r>
      <w:r w:rsidR="004B232C">
        <w:t xml:space="preserve"> курсы по математике</w:t>
      </w:r>
      <w:r>
        <w:t>, русскому языку и праву. Индивидуальная учебная нагрузка от 30 до 34 часов в неделю.</w:t>
      </w:r>
    </w:p>
    <w:p w:rsidR="00F120E9" w:rsidRPr="00DC0D01" w:rsidRDefault="00F120E9" w:rsidP="00D54475">
      <w:pPr>
        <w:shd w:val="clear" w:color="auto" w:fill="FFFFFF"/>
        <w:spacing w:line="276" w:lineRule="auto"/>
        <w:ind w:firstLine="720"/>
      </w:pPr>
      <w:r w:rsidRPr="00DC0D01">
        <w:t>В 11</w:t>
      </w:r>
      <w:r w:rsidR="00BB183F" w:rsidRPr="00DC0D01">
        <w:t xml:space="preserve"> </w:t>
      </w:r>
      <w:r w:rsidRPr="00DC0D01">
        <w:t>класс</w:t>
      </w:r>
      <w:r w:rsidR="004B232C">
        <w:t>е</w:t>
      </w:r>
      <w:r w:rsidRPr="00DC0D01">
        <w:t xml:space="preserve"> </w:t>
      </w:r>
      <w:r w:rsidR="00402F34" w:rsidRPr="00DC0D01">
        <w:t xml:space="preserve">проводились </w:t>
      </w:r>
      <w:r w:rsidRPr="00DC0D01">
        <w:t xml:space="preserve"> элективные курсы   «Решение нестандартных задач по математике», «Комплексный анализ т</w:t>
      </w:r>
      <w:r w:rsidR="00402F34" w:rsidRPr="00DC0D01">
        <w:t>екста»</w:t>
      </w:r>
      <w:r w:rsidR="00624653" w:rsidRPr="00DC0D01">
        <w:t>, «История культуры России», «За страницами учебника химии», «Проблемные вопросы биологии», «Основы финансовой грамотности».</w:t>
      </w:r>
    </w:p>
    <w:p w:rsidR="00C8761C" w:rsidRPr="00DC0D01" w:rsidRDefault="00C8761C" w:rsidP="00C8761C">
      <w:pPr>
        <w:shd w:val="clear" w:color="auto" w:fill="FFFFFF"/>
        <w:spacing w:line="276" w:lineRule="auto"/>
        <w:ind w:left="7" w:right="7" w:firstLine="742"/>
        <w:jc w:val="both"/>
      </w:pPr>
      <w:r>
        <w:t>Обучающимся 10-11 классов предоставлены возможности освоения основных общеобразовательных программ по индивидуальному учебному плану.</w:t>
      </w:r>
    </w:p>
    <w:p w:rsidR="00F120E9" w:rsidRPr="00F34ACE" w:rsidRDefault="00F120E9" w:rsidP="00D24DBA">
      <w:pPr>
        <w:jc w:val="both"/>
        <w:rPr>
          <w:b/>
          <w:bCs/>
          <w:u w:val="single"/>
        </w:rPr>
      </w:pPr>
    </w:p>
    <w:p w:rsidR="00F34ACE" w:rsidRPr="004861D1" w:rsidRDefault="00F34ACE" w:rsidP="00F34ACE">
      <w:pPr>
        <w:jc w:val="both"/>
        <w:rPr>
          <w:b/>
          <w:bCs/>
          <w:u w:val="single"/>
        </w:rPr>
      </w:pPr>
      <w:r w:rsidRPr="004861D1">
        <w:rPr>
          <w:b/>
          <w:bCs/>
          <w:u w:val="single"/>
        </w:rPr>
        <w:t xml:space="preserve">2.2. Дополнительные  образовательные услуги </w:t>
      </w:r>
    </w:p>
    <w:p w:rsidR="00F34ACE" w:rsidRPr="004861D1" w:rsidRDefault="00F34ACE" w:rsidP="00F34ACE"/>
    <w:p w:rsidR="004B4DB5" w:rsidRPr="004861D1" w:rsidRDefault="00A1749E" w:rsidP="004B4DB5">
      <w:pPr>
        <w:ind w:firstLine="708"/>
      </w:pPr>
      <w:r w:rsidRPr="004861D1">
        <w:t>В 2020-2021</w:t>
      </w:r>
      <w:r w:rsidR="004B4DB5" w:rsidRPr="004861D1">
        <w:t xml:space="preserve"> учебном году  кружки секции ( 2</w:t>
      </w:r>
      <w:r w:rsidR="00F34ACE" w:rsidRPr="004861D1">
        <w:t xml:space="preserve">4 кружков и секций),  </w:t>
      </w:r>
      <w:r w:rsidR="004B4DB5" w:rsidRPr="004861D1">
        <w:t>на базе МКОУ СШ № 6 посещает 325 человека, что составляет 65,2</w:t>
      </w:r>
      <w:r w:rsidR="00F34ACE" w:rsidRPr="004861D1">
        <w:t xml:space="preserve"> %. </w:t>
      </w:r>
      <w:r w:rsidR="004B4DB5" w:rsidRPr="004861D1">
        <w:t>в прошлом учебном году - 49,7 %.</w:t>
      </w:r>
    </w:p>
    <w:p w:rsidR="00F34ACE" w:rsidRPr="004861D1" w:rsidRDefault="00F34ACE" w:rsidP="00F34ACE">
      <w:pPr>
        <w:ind w:firstLine="708"/>
      </w:pPr>
    </w:p>
    <w:p w:rsidR="00F34ACE" w:rsidRPr="004861D1" w:rsidRDefault="00F34ACE" w:rsidP="00F34ACE">
      <w:pPr>
        <w:spacing w:line="276" w:lineRule="auto"/>
        <w:ind w:firstLine="708"/>
        <w:jc w:val="both"/>
      </w:pPr>
      <w:r w:rsidRPr="004861D1">
        <w:t xml:space="preserve">Количество часов в неделю внеаудиторной занятости составляет 68 часов: 8 ч. – элективные курсы и курсы по выбору; 15 ч.– кружки и секции (12 ед.); 9ч. – внеклассная </w:t>
      </w:r>
      <w:r w:rsidRPr="004861D1">
        <w:lastRenderedPageBreak/>
        <w:t>спортивная работа; внеурочная деятельность для обучающихся 1-3 и 5-8-х классов по ФГОС: кружки – 16 ч., группы педагогического сопровождения –20 ч.</w:t>
      </w:r>
    </w:p>
    <w:p w:rsidR="00F34ACE" w:rsidRPr="004861D1" w:rsidRDefault="00F34ACE" w:rsidP="00F34ACE">
      <w:pPr>
        <w:spacing w:line="276" w:lineRule="auto"/>
        <w:jc w:val="both"/>
      </w:pPr>
      <w:r w:rsidRPr="004861D1">
        <w:tab/>
        <w:t>Школа предоставляет возможность допо</w:t>
      </w:r>
      <w:r w:rsidR="004B4DB5" w:rsidRPr="004861D1">
        <w:t xml:space="preserve">лнительных занятий в </w:t>
      </w:r>
      <w:r w:rsidRPr="004861D1">
        <w:t>кружках</w:t>
      </w:r>
      <w:r w:rsidR="004B4DB5" w:rsidRPr="004861D1">
        <w:t xml:space="preserve"> по интересам</w:t>
      </w:r>
      <w:r w:rsidRPr="004861D1">
        <w:t>.</w:t>
      </w:r>
    </w:p>
    <w:p w:rsidR="00F34ACE" w:rsidRPr="004861D1" w:rsidRDefault="00F34ACE" w:rsidP="00F34ACE">
      <w:pPr>
        <w:spacing w:line="276" w:lineRule="auto"/>
        <w:jc w:val="both"/>
        <w:rPr>
          <w:lang w:eastAsia="en-US"/>
        </w:rPr>
      </w:pPr>
      <w:r w:rsidRPr="004861D1">
        <w:rPr>
          <w:u w:val="single"/>
          <w:lang w:eastAsia="en-US"/>
        </w:rPr>
        <w:t>Начальное общее образование</w:t>
      </w:r>
      <w:r w:rsidRPr="004861D1">
        <w:rPr>
          <w:lang w:eastAsia="en-US"/>
        </w:rPr>
        <w:t>: внеурочная деятельность по направлениям:</w:t>
      </w:r>
    </w:p>
    <w:p w:rsidR="00F34ACE" w:rsidRPr="004861D1" w:rsidRDefault="00F34ACE" w:rsidP="00F34ACE">
      <w:pPr>
        <w:spacing w:line="276" w:lineRule="auto"/>
        <w:jc w:val="both"/>
        <w:rPr>
          <w:lang w:eastAsia="en-US"/>
        </w:rPr>
      </w:pPr>
      <w:r w:rsidRPr="004861D1">
        <w:rPr>
          <w:lang w:eastAsia="en-US"/>
        </w:rPr>
        <w:t>Художественное тв</w:t>
      </w:r>
      <w:r w:rsidR="004B4DB5" w:rsidRPr="004861D1">
        <w:rPr>
          <w:lang w:eastAsia="en-US"/>
        </w:rPr>
        <w:t>орчество: «Изонить», «Рукоделие</w:t>
      </w:r>
      <w:r w:rsidR="005B6B76" w:rsidRPr="004861D1">
        <w:rPr>
          <w:lang w:eastAsia="en-US"/>
        </w:rPr>
        <w:t>»</w:t>
      </w:r>
    </w:p>
    <w:p w:rsidR="00D5520B" w:rsidRPr="004861D1" w:rsidRDefault="00212BBF" w:rsidP="00F34ACE">
      <w:pPr>
        <w:spacing w:line="276" w:lineRule="auto"/>
        <w:jc w:val="both"/>
        <w:rPr>
          <w:lang w:eastAsia="en-US"/>
        </w:rPr>
      </w:pPr>
      <w:r w:rsidRPr="004861D1">
        <w:rPr>
          <w:lang w:eastAsia="en-US"/>
        </w:rPr>
        <w:t>Предметное:</w:t>
      </w:r>
      <w:r w:rsidR="00F34ACE" w:rsidRPr="004861D1">
        <w:rPr>
          <w:lang w:eastAsia="en-US"/>
        </w:rPr>
        <w:t xml:space="preserve"> «Эрудит»</w:t>
      </w:r>
      <w:r w:rsidR="00D5520B" w:rsidRPr="004861D1">
        <w:rPr>
          <w:lang w:eastAsia="en-US"/>
        </w:rPr>
        <w:t>,</w:t>
      </w:r>
      <w:r w:rsidR="00D5520B" w:rsidRPr="004861D1">
        <w:t xml:space="preserve"> «Грамотей», «В мире математики», «Азбука финансовой грамотности»</w:t>
      </w:r>
    </w:p>
    <w:p w:rsidR="00F34ACE" w:rsidRPr="004861D1" w:rsidRDefault="00D5520B" w:rsidP="00F34ACE">
      <w:pPr>
        <w:spacing w:line="276" w:lineRule="auto"/>
        <w:jc w:val="both"/>
        <w:rPr>
          <w:lang w:eastAsia="en-US"/>
        </w:rPr>
      </w:pPr>
      <w:r w:rsidRPr="004861D1">
        <w:rPr>
          <w:lang w:eastAsia="en-US"/>
        </w:rPr>
        <w:t>Техническое:</w:t>
      </w:r>
      <w:r w:rsidRPr="004861D1">
        <w:t xml:space="preserve"> «Моделирование», «Компьютерная грамотность»</w:t>
      </w:r>
    </w:p>
    <w:p w:rsidR="00F34ACE" w:rsidRPr="004861D1" w:rsidRDefault="00F34ACE" w:rsidP="00F34ACE">
      <w:pPr>
        <w:spacing w:line="276" w:lineRule="auto"/>
        <w:jc w:val="both"/>
      </w:pPr>
      <w:r w:rsidRPr="004861D1">
        <w:rPr>
          <w:u w:val="single"/>
        </w:rPr>
        <w:t>Основное общее образование</w:t>
      </w:r>
      <w:r w:rsidRPr="004861D1">
        <w:t xml:space="preserve">: </w:t>
      </w:r>
    </w:p>
    <w:p w:rsidR="00F34ACE" w:rsidRPr="004861D1" w:rsidRDefault="00F34ACE" w:rsidP="00F34ACE">
      <w:pPr>
        <w:spacing w:line="276" w:lineRule="auto"/>
        <w:jc w:val="both"/>
      </w:pPr>
      <w:r w:rsidRPr="004861D1">
        <w:t>Курсы по выбору:</w:t>
      </w:r>
    </w:p>
    <w:p w:rsidR="00F34ACE" w:rsidRPr="004861D1" w:rsidRDefault="00F34ACE" w:rsidP="00F34ACE">
      <w:pPr>
        <w:spacing w:line="276" w:lineRule="auto"/>
        <w:jc w:val="both"/>
      </w:pPr>
      <w:r w:rsidRPr="004861D1">
        <w:t>- «Подготовка к ОГЭ по математике»</w:t>
      </w:r>
    </w:p>
    <w:p w:rsidR="00F34ACE" w:rsidRPr="004861D1" w:rsidRDefault="00F34ACE" w:rsidP="00F34ACE">
      <w:pPr>
        <w:spacing w:line="276" w:lineRule="auto"/>
        <w:jc w:val="both"/>
      </w:pPr>
      <w:r w:rsidRPr="004861D1">
        <w:t xml:space="preserve">- «Трудности русского языка» </w:t>
      </w:r>
    </w:p>
    <w:p w:rsidR="00D5520B" w:rsidRPr="004861D1" w:rsidRDefault="00F34ACE" w:rsidP="00F34ACE">
      <w:pPr>
        <w:spacing w:line="276" w:lineRule="auto"/>
      </w:pPr>
      <w:r w:rsidRPr="004861D1">
        <w:t xml:space="preserve">Кружки: </w:t>
      </w:r>
    </w:p>
    <w:p w:rsidR="00D5520B" w:rsidRPr="004861D1" w:rsidRDefault="003B06F5" w:rsidP="00F34ACE">
      <w:pPr>
        <w:spacing w:line="276" w:lineRule="auto"/>
      </w:pPr>
      <w:r w:rsidRPr="004861D1">
        <w:rPr>
          <w:bCs/>
        </w:rPr>
        <w:t xml:space="preserve"> «</w:t>
      </w:r>
      <w:r w:rsidRPr="004861D1">
        <w:rPr>
          <w:bCs/>
          <w:lang w:val="en-US"/>
        </w:rPr>
        <w:t>SCRETCH</w:t>
      </w:r>
      <w:r w:rsidRPr="004861D1">
        <w:rPr>
          <w:bCs/>
        </w:rPr>
        <w:t xml:space="preserve">», </w:t>
      </w:r>
      <w:r w:rsidRPr="004861D1">
        <w:t>«Компьютерная грамотность»,</w:t>
      </w:r>
    </w:p>
    <w:p w:rsidR="003B06F5" w:rsidRPr="004861D1" w:rsidRDefault="003B06F5" w:rsidP="00F34ACE">
      <w:pPr>
        <w:spacing w:line="276" w:lineRule="auto"/>
      </w:pPr>
      <w:r w:rsidRPr="004861D1">
        <w:t>«Музейный»,</w:t>
      </w:r>
    </w:p>
    <w:p w:rsidR="003B06F5" w:rsidRPr="004861D1" w:rsidRDefault="003B06F5" w:rsidP="00F34ACE">
      <w:pPr>
        <w:spacing w:line="276" w:lineRule="auto"/>
      </w:pPr>
      <w:r w:rsidRPr="004861D1">
        <w:t>«Русская веда»</w:t>
      </w:r>
    </w:p>
    <w:p w:rsidR="00D5520B" w:rsidRPr="004861D1" w:rsidRDefault="003B06F5" w:rsidP="00F34ACE">
      <w:pPr>
        <w:spacing w:line="276" w:lineRule="auto"/>
      </w:pPr>
      <w:r w:rsidRPr="004861D1">
        <w:t xml:space="preserve"> Театральный «Радуга»</w:t>
      </w:r>
    </w:p>
    <w:p w:rsidR="003B06F5" w:rsidRPr="004861D1" w:rsidRDefault="00F34ACE" w:rsidP="00F34ACE">
      <w:pPr>
        <w:spacing w:line="276" w:lineRule="auto"/>
      </w:pPr>
      <w:r w:rsidRPr="004861D1">
        <w:t xml:space="preserve"> </w:t>
      </w:r>
      <w:r w:rsidR="003B06F5" w:rsidRPr="004861D1">
        <w:t>«Летающий мяч», «Юный волейболист»</w:t>
      </w:r>
    </w:p>
    <w:p w:rsidR="00F34ACE" w:rsidRPr="004861D1" w:rsidRDefault="003B06F5" w:rsidP="00F34ACE">
      <w:pPr>
        <w:spacing w:line="276" w:lineRule="auto"/>
      </w:pPr>
      <w:r w:rsidRPr="004861D1">
        <w:t>«Школа вожатых»</w:t>
      </w:r>
    </w:p>
    <w:p w:rsidR="00F34ACE" w:rsidRPr="004861D1" w:rsidRDefault="00F34ACE" w:rsidP="00F34ACE">
      <w:pPr>
        <w:spacing w:line="276" w:lineRule="auto"/>
        <w:jc w:val="both"/>
      </w:pPr>
      <w:r w:rsidRPr="004861D1">
        <w:rPr>
          <w:u w:val="single"/>
        </w:rPr>
        <w:t>Среднее общее образование</w:t>
      </w:r>
      <w:r w:rsidRPr="004861D1">
        <w:t xml:space="preserve">: </w:t>
      </w:r>
    </w:p>
    <w:p w:rsidR="00F34ACE" w:rsidRPr="004861D1" w:rsidRDefault="00F34ACE" w:rsidP="00F34ACE">
      <w:pPr>
        <w:spacing w:line="276" w:lineRule="auto"/>
        <w:jc w:val="both"/>
      </w:pPr>
      <w:r w:rsidRPr="004861D1">
        <w:t>Элективные курсы:</w:t>
      </w:r>
    </w:p>
    <w:p w:rsidR="00F34ACE" w:rsidRPr="004861D1" w:rsidRDefault="00F34ACE" w:rsidP="00F34ACE">
      <w:pPr>
        <w:spacing w:line="276" w:lineRule="auto"/>
      </w:pPr>
      <w:r w:rsidRPr="004861D1">
        <w:t xml:space="preserve">- «Комплексный анализ текста» </w:t>
      </w:r>
    </w:p>
    <w:p w:rsidR="00F34ACE" w:rsidRPr="004861D1" w:rsidRDefault="00F34ACE" w:rsidP="00F34ACE">
      <w:pPr>
        <w:spacing w:line="276" w:lineRule="auto"/>
      </w:pPr>
      <w:r w:rsidRPr="004861D1">
        <w:t xml:space="preserve">- «Решение нестандартных задач по математике» </w:t>
      </w:r>
    </w:p>
    <w:p w:rsidR="00F34ACE" w:rsidRPr="004861D1" w:rsidRDefault="00F34ACE" w:rsidP="00F34ACE">
      <w:pPr>
        <w:spacing w:line="276" w:lineRule="auto"/>
      </w:pPr>
      <w:r w:rsidRPr="004861D1">
        <w:t>- «</w:t>
      </w:r>
      <w:r w:rsidR="00212BBF" w:rsidRPr="004861D1">
        <w:t>Вопросы права</w:t>
      </w:r>
      <w:r w:rsidRPr="004861D1">
        <w:t>»</w:t>
      </w:r>
    </w:p>
    <w:p w:rsidR="00F34ACE" w:rsidRPr="004861D1" w:rsidRDefault="00F34ACE" w:rsidP="00F34ACE">
      <w:pPr>
        <w:spacing w:line="276" w:lineRule="auto"/>
      </w:pPr>
      <w:r w:rsidRPr="004861D1">
        <w:t>- «Основы финансовой грамотности»</w:t>
      </w:r>
    </w:p>
    <w:p w:rsidR="00F34ACE" w:rsidRPr="004861D1" w:rsidRDefault="00F34ACE" w:rsidP="00F34ACE">
      <w:pPr>
        <w:spacing w:line="276" w:lineRule="auto"/>
        <w:jc w:val="both"/>
      </w:pPr>
      <w:r w:rsidRPr="004861D1">
        <w:t>Кружок «</w:t>
      </w:r>
      <w:r w:rsidR="003B06F5" w:rsidRPr="004861D1">
        <w:t>Музейный»</w:t>
      </w:r>
    </w:p>
    <w:p w:rsidR="00F34ACE" w:rsidRPr="004861D1" w:rsidRDefault="00F34ACE" w:rsidP="00F34ACE">
      <w:pPr>
        <w:spacing w:line="276" w:lineRule="auto"/>
        <w:jc w:val="both"/>
      </w:pPr>
      <w:r w:rsidRPr="004861D1">
        <w:t>Занятия на базе школы в клубе боевых единоборств «Витязь».</w:t>
      </w:r>
    </w:p>
    <w:p w:rsidR="007B109D" w:rsidRPr="004861D1" w:rsidRDefault="007B109D" w:rsidP="007B109D">
      <w:r w:rsidRPr="004861D1">
        <w:t xml:space="preserve">     </w:t>
      </w:r>
      <w:r w:rsidRPr="004861D1">
        <w:rPr>
          <w:lang w:eastAsia="en-US"/>
        </w:rPr>
        <w:t xml:space="preserve">Кроме этого, согласно Программе духовно-нравственного развития, воспитания обучающихся на ступени начального общего образования  внеурочной деятельности реализуется по направлениям: </w:t>
      </w:r>
      <w:r w:rsidRPr="004861D1">
        <w:t>общеинтеллектуальное, о</w:t>
      </w:r>
      <w:r w:rsidRPr="004861D1">
        <w:rPr>
          <w:lang w:eastAsia="en-US"/>
        </w:rPr>
        <w:t>бщекультурное, с</w:t>
      </w:r>
      <w:r w:rsidRPr="004861D1">
        <w:t>портивно – оздоровительное, духовно – нравственное.</w:t>
      </w:r>
    </w:p>
    <w:p w:rsidR="007B109D" w:rsidRPr="004861D1" w:rsidRDefault="007B109D" w:rsidP="007B109D">
      <w:pPr>
        <w:spacing w:line="276" w:lineRule="auto"/>
        <w:rPr>
          <w:lang w:eastAsia="en-US"/>
        </w:rPr>
      </w:pPr>
      <w:r w:rsidRPr="004861D1">
        <w:rPr>
          <w:lang w:eastAsia="en-US"/>
        </w:rPr>
        <w:t xml:space="preserve">   </w:t>
      </w:r>
      <w:r w:rsidRPr="004861D1">
        <w:rPr>
          <w:lang w:eastAsia="en-US"/>
        </w:rPr>
        <w:tab/>
        <w:t>Для реализации Программы духовно – нравственного развития задействованы педагоги  МКОУ ДОД ЦДЮТ, МКОУ ДОД ДЮСШ, которые разработали рабочие программы своих объединений  и успешно их реализуют.</w:t>
      </w:r>
    </w:p>
    <w:p w:rsidR="007B109D" w:rsidRPr="004861D1" w:rsidRDefault="004C016E" w:rsidP="007B109D">
      <w:pPr>
        <w:ind w:left="1080"/>
        <w:jc w:val="right"/>
        <w:rPr>
          <w:b/>
          <w:bCs/>
        </w:rPr>
      </w:pPr>
      <w:r w:rsidRPr="004861D1">
        <w:tab/>
        <w:t xml:space="preserve"> Таблица №5</w:t>
      </w:r>
    </w:p>
    <w:p w:rsidR="007B109D" w:rsidRPr="004861D1" w:rsidRDefault="007B109D" w:rsidP="007B109D">
      <w:pPr>
        <w:jc w:val="center"/>
        <w:rPr>
          <w:b/>
          <w:bCs/>
        </w:rPr>
      </w:pPr>
      <w:r w:rsidRPr="004861D1">
        <w:rPr>
          <w:b/>
          <w:bCs/>
        </w:rPr>
        <w:t>Результаты дополнительного образования</w:t>
      </w:r>
    </w:p>
    <w:p w:rsidR="007B109D" w:rsidRPr="004861D1" w:rsidRDefault="007B109D" w:rsidP="007B109D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2229"/>
        <w:gridCol w:w="1952"/>
        <w:gridCol w:w="3813"/>
      </w:tblGrid>
      <w:tr w:rsidR="007B109D" w:rsidRPr="004861D1" w:rsidTr="004C016E">
        <w:tc>
          <w:tcPr>
            <w:tcW w:w="1101" w:type="dxa"/>
            <w:shd w:val="clear" w:color="auto" w:fill="auto"/>
          </w:tcPr>
          <w:p w:rsidR="007B109D" w:rsidRPr="004861D1" w:rsidRDefault="007B109D" w:rsidP="00000812">
            <w:pPr>
              <w:rPr>
                <w:sz w:val="20"/>
                <w:szCs w:val="20"/>
              </w:rPr>
            </w:pPr>
            <w:r w:rsidRPr="004861D1">
              <w:rPr>
                <w:sz w:val="20"/>
                <w:szCs w:val="20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:rsidR="007B109D" w:rsidRPr="004861D1" w:rsidRDefault="007B109D" w:rsidP="00000812">
            <w:pPr>
              <w:rPr>
                <w:sz w:val="20"/>
                <w:szCs w:val="20"/>
              </w:rPr>
            </w:pPr>
            <w:r w:rsidRPr="004861D1">
              <w:rPr>
                <w:sz w:val="20"/>
                <w:szCs w:val="20"/>
              </w:rPr>
              <w:t xml:space="preserve">Объединения </w:t>
            </w:r>
          </w:p>
        </w:tc>
        <w:tc>
          <w:tcPr>
            <w:tcW w:w="1984" w:type="dxa"/>
            <w:shd w:val="clear" w:color="auto" w:fill="auto"/>
          </w:tcPr>
          <w:p w:rsidR="007B109D" w:rsidRPr="004861D1" w:rsidRDefault="007B109D" w:rsidP="00000812">
            <w:pPr>
              <w:rPr>
                <w:sz w:val="20"/>
                <w:szCs w:val="20"/>
              </w:rPr>
            </w:pPr>
            <w:r w:rsidRPr="004861D1">
              <w:rPr>
                <w:sz w:val="20"/>
                <w:szCs w:val="20"/>
              </w:rPr>
              <w:t xml:space="preserve">Руководитель </w:t>
            </w:r>
          </w:p>
        </w:tc>
        <w:tc>
          <w:tcPr>
            <w:tcW w:w="3935" w:type="dxa"/>
            <w:shd w:val="clear" w:color="auto" w:fill="auto"/>
          </w:tcPr>
          <w:p w:rsidR="007B109D" w:rsidRPr="004861D1" w:rsidRDefault="007B109D" w:rsidP="00000812">
            <w:pPr>
              <w:rPr>
                <w:sz w:val="20"/>
                <w:szCs w:val="20"/>
              </w:rPr>
            </w:pPr>
            <w:r w:rsidRPr="004861D1">
              <w:rPr>
                <w:sz w:val="20"/>
                <w:szCs w:val="20"/>
              </w:rPr>
              <w:t xml:space="preserve">Результат </w:t>
            </w:r>
          </w:p>
        </w:tc>
      </w:tr>
      <w:tr w:rsidR="007B109D" w:rsidRPr="004861D1" w:rsidTr="004C016E">
        <w:tc>
          <w:tcPr>
            <w:tcW w:w="1101" w:type="dxa"/>
            <w:shd w:val="clear" w:color="auto" w:fill="auto"/>
          </w:tcPr>
          <w:p w:rsidR="007B109D" w:rsidRPr="004861D1" w:rsidRDefault="007B109D" w:rsidP="00000812">
            <w:pPr>
              <w:rPr>
                <w:sz w:val="20"/>
                <w:szCs w:val="20"/>
              </w:rPr>
            </w:pPr>
            <w:r w:rsidRPr="004861D1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B109D" w:rsidRPr="004861D1" w:rsidRDefault="007B109D" w:rsidP="00000812">
            <w:pPr>
              <w:rPr>
                <w:sz w:val="20"/>
                <w:szCs w:val="20"/>
              </w:rPr>
            </w:pPr>
            <w:r w:rsidRPr="004861D1">
              <w:rPr>
                <w:sz w:val="20"/>
                <w:szCs w:val="20"/>
              </w:rPr>
              <w:t>«Театральный</w:t>
            </w:r>
            <w:r w:rsidR="004C016E" w:rsidRPr="004861D1">
              <w:rPr>
                <w:sz w:val="20"/>
                <w:szCs w:val="20"/>
              </w:rPr>
              <w:t>»</w:t>
            </w:r>
            <w:r w:rsidRPr="004861D1">
              <w:rPr>
                <w:sz w:val="20"/>
                <w:szCs w:val="20"/>
              </w:rPr>
              <w:t xml:space="preserve"> «Радуга»</w:t>
            </w:r>
          </w:p>
        </w:tc>
        <w:tc>
          <w:tcPr>
            <w:tcW w:w="1984" w:type="dxa"/>
            <w:shd w:val="clear" w:color="auto" w:fill="auto"/>
          </w:tcPr>
          <w:p w:rsidR="007B109D" w:rsidRPr="004861D1" w:rsidRDefault="007B109D" w:rsidP="00000812">
            <w:pPr>
              <w:rPr>
                <w:sz w:val="20"/>
                <w:szCs w:val="20"/>
              </w:rPr>
            </w:pPr>
            <w:r w:rsidRPr="004861D1">
              <w:rPr>
                <w:sz w:val="20"/>
                <w:szCs w:val="20"/>
              </w:rPr>
              <w:t>Архипова А.С.</w:t>
            </w:r>
          </w:p>
        </w:tc>
        <w:tc>
          <w:tcPr>
            <w:tcW w:w="3935" w:type="dxa"/>
            <w:shd w:val="clear" w:color="auto" w:fill="auto"/>
          </w:tcPr>
          <w:p w:rsidR="007B109D" w:rsidRPr="004861D1" w:rsidRDefault="007B109D" w:rsidP="00000812">
            <w:pPr>
              <w:rPr>
                <w:sz w:val="20"/>
                <w:szCs w:val="20"/>
                <w:u w:val="single"/>
              </w:rPr>
            </w:pPr>
            <w:r w:rsidRPr="004861D1">
              <w:rPr>
                <w:sz w:val="20"/>
                <w:szCs w:val="20"/>
                <w:u w:val="single"/>
              </w:rPr>
              <w:t>Муниципальный уровень:</w:t>
            </w:r>
          </w:p>
          <w:p w:rsidR="007B109D" w:rsidRPr="004861D1" w:rsidRDefault="007B109D" w:rsidP="00000812">
            <w:pPr>
              <w:rPr>
                <w:sz w:val="20"/>
                <w:szCs w:val="20"/>
              </w:rPr>
            </w:pPr>
            <w:r w:rsidRPr="004861D1">
              <w:rPr>
                <w:sz w:val="20"/>
                <w:szCs w:val="20"/>
              </w:rPr>
              <w:t>Фестиваль «Будем жить»</w:t>
            </w:r>
            <w:r w:rsidR="003B06F5" w:rsidRPr="004861D1">
              <w:rPr>
                <w:sz w:val="20"/>
                <w:szCs w:val="20"/>
              </w:rPr>
              <w:t xml:space="preserve"> (номинация :агитбригада-участие</w:t>
            </w:r>
          </w:p>
          <w:p w:rsidR="007B109D" w:rsidRPr="004861D1" w:rsidRDefault="003B06F5" w:rsidP="00000812">
            <w:pPr>
              <w:rPr>
                <w:sz w:val="20"/>
                <w:szCs w:val="20"/>
              </w:rPr>
            </w:pPr>
            <w:r w:rsidRPr="004861D1">
              <w:rPr>
                <w:sz w:val="20"/>
                <w:szCs w:val="20"/>
                <w:u w:val="single"/>
              </w:rPr>
              <w:t>«Светофор» - участие</w:t>
            </w:r>
          </w:p>
        </w:tc>
      </w:tr>
      <w:tr w:rsidR="005B6B76" w:rsidRPr="004861D1" w:rsidTr="004C016E">
        <w:tc>
          <w:tcPr>
            <w:tcW w:w="1101" w:type="dxa"/>
            <w:shd w:val="clear" w:color="auto" w:fill="auto"/>
          </w:tcPr>
          <w:p w:rsidR="005B6B76" w:rsidRPr="004861D1" w:rsidRDefault="005B6B76" w:rsidP="00000812">
            <w:pPr>
              <w:rPr>
                <w:sz w:val="20"/>
                <w:szCs w:val="20"/>
              </w:rPr>
            </w:pPr>
            <w:r w:rsidRPr="004861D1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5B6B76" w:rsidRPr="004861D1" w:rsidRDefault="005B6B76" w:rsidP="00B84720">
            <w:pPr>
              <w:rPr>
                <w:sz w:val="20"/>
                <w:szCs w:val="20"/>
              </w:rPr>
            </w:pPr>
            <w:r w:rsidRPr="004861D1">
              <w:rPr>
                <w:sz w:val="20"/>
                <w:szCs w:val="20"/>
              </w:rPr>
              <w:t>«Музейный»</w:t>
            </w:r>
          </w:p>
        </w:tc>
        <w:tc>
          <w:tcPr>
            <w:tcW w:w="1984" w:type="dxa"/>
            <w:shd w:val="clear" w:color="auto" w:fill="auto"/>
          </w:tcPr>
          <w:p w:rsidR="005B6B76" w:rsidRPr="004861D1" w:rsidRDefault="005B6B76" w:rsidP="00B84720">
            <w:pPr>
              <w:rPr>
                <w:sz w:val="20"/>
                <w:szCs w:val="20"/>
              </w:rPr>
            </w:pPr>
            <w:r w:rsidRPr="004861D1">
              <w:rPr>
                <w:sz w:val="20"/>
                <w:szCs w:val="20"/>
              </w:rPr>
              <w:t xml:space="preserve"> Круглова А.Ю.</w:t>
            </w:r>
          </w:p>
        </w:tc>
        <w:tc>
          <w:tcPr>
            <w:tcW w:w="3935" w:type="dxa"/>
            <w:shd w:val="clear" w:color="auto" w:fill="auto"/>
          </w:tcPr>
          <w:p w:rsidR="005B6B76" w:rsidRPr="004861D1" w:rsidRDefault="005B6B76" w:rsidP="00B84720">
            <w:pPr>
              <w:rPr>
                <w:sz w:val="20"/>
                <w:szCs w:val="20"/>
                <w:u w:val="single"/>
              </w:rPr>
            </w:pPr>
            <w:r w:rsidRPr="004861D1">
              <w:rPr>
                <w:sz w:val="20"/>
                <w:szCs w:val="20"/>
                <w:u w:val="single"/>
              </w:rPr>
              <w:t>Муниципальный конкурс</w:t>
            </w:r>
          </w:p>
          <w:p w:rsidR="005B6B76" w:rsidRPr="004861D1" w:rsidRDefault="005B6B76" w:rsidP="00B84720">
            <w:pPr>
              <w:rPr>
                <w:sz w:val="20"/>
                <w:szCs w:val="20"/>
              </w:rPr>
            </w:pPr>
            <w:r w:rsidRPr="004861D1">
              <w:rPr>
                <w:sz w:val="20"/>
                <w:szCs w:val="20"/>
              </w:rPr>
              <w:t>Краеведческие чтения</w:t>
            </w:r>
          </w:p>
        </w:tc>
      </w:tr>
      <w:tr w:rsidR="005B6B76" w:rsidRPr="004861D1" w:rsidTr="004C016E">
        <w:tc>
          <w:tcPr>
            <w:tcW w:w="1101" w:type="dxa"/>
            <w:shd w:val="clear" w:color="auto" w:fill="auto"/>
          </w:tcPr>
          <w:p w:rsidR="005B6B76" w:rsidRPr="004861D1" w:rsidRDefault="005B6B76" w:rsidP="00000812">
            <w:pPr>
              <w:rPr>
                <w:sz w:val="20"/>
                <w:szCs w:val="20"/>
              </w:rPr>
            </w:pPr>
            <w:r w:rsidRPr="004861D1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5B6B76" w:rsidRPr="004861D1" w:rsidRDefault="005B6B76" w:rsidP="00000812">
            <w:pPr>
              <w:rPr>
                <w:sz w:val="20"/>
                <w:szCs w:val="20"/>
              </w:rPr>
            </w:pPr>
            <w:r w:rsidRPr="004861D1">
              <w:rPr>
                <w:sz w:val="20"/>
                <w:szCs w:val="20"/>
              </w:rPr>
              <w:t>Баскетбол</w:t>
            </w:r>
          </w:p>
        </w:tc>
        <w:tc>
          <w:tcPr>
            <w:tcW w:w="1984" w:type="dxa"/>
            <w:shd w:val="clear" w:color="auto" w:fill="auto"/>
          </w:tcPr>
          <w:p w:rsidR="005B6B76" w:rsidRPr="004861D1" w:rsidRDefault="005B6B76" w:rsidP="00000812">
            <w:pPr>
              <w:rPr>
                <w:sz w:val="20"/>
                <w:szCs w:val="20"/>
              </w:rPr>
            </w:pPr>
            <w:r w:rsidRPr="004861D1">
              <w:rPr>
                <w:sz w:val="20"/>
                <w:szCs w:val="20"/>
              </w:rPr>
              <w:t>Спасов В.А.</w:t>
            </w:r>
          </w:p>
        </w:tc>
        <w:tc>
          <w:tcPr>
            <w:tcW w:w="3935" w:type="dxa"/>
            <w:shd w:val="clear" w:color="auto" w:fill="auto"/>
          </w:tcPr>
          <w:p w:rsidR="005B6B76" w:rsidRPr="004861D1" w:rsidRDefault="005B6B76" w:rsidP="00000812">
            <w:pPr>
              <w:rPr>
                <w:sz w:val="20"/>
                <w:szCs w:val="20"/>
                <w:u w:val="single"/>
              </w:rPr>
            </w:pPr>
            <w:r w:rsidRPr="004861D1">
              <w:rPr>
                <w:sz w:val="20"/>
                <w:szCs w:val="20"/>
                <w:u w:val="single"/>
              </w:rPr>
              <w:t>Муниципальный уровень:</w:t>
            </w:r>
          </w:p>
          <w:p w:rsidR="005B6B76" w:rsidRPr="004861D1" w:rsidRDefault="005B6B76" w:rsidP="00C74A45">
            <w:pPr>
              <w:rPr>
                <w:rFonts w:eastAsia="Calibri"/>
                <w:bCs/>
                <w:sz w:val="20"/>
                <w:szCs w:val="20"/>
              </w:rPr>
            </w:pPr>
            <w:r w:rsidRPr="004861D1">
              <w:rPr>
                <w:rFonts w:eastAsia="Calibri"/>
                <w:bCs/>
                <w:sz w:val="20"/>
                <w:szCs w:val="20"/>
              </w:rPr>
              <w:t xml:space="preserve">мальчики -2 место, </w:t>
            </w:r>
          </w:p>
          <w:p w:rsidR="005B6B76" w:rsidRPr="004861D1" w:rsidRDefault="005B6B76" w:rsidP="00C74A45">
            <w:pPr>
              <w:rPr>
                <w:sz w:val="20"/>
                <w:szCs w:val="20"/>
              </w:rPr>
            </w:pPr>
            <w:r w:rsidRPr="004861D1">
              <w:rPr>
                <w:rFonts w:eastAsia="Calibri"/>
                <w:bCs/>
                <w:sz w:val="20"/>
                <w:szCs w:val="20"/>
              </w:rPr>
              <w:t>девочки-2 место</w:t>
            </w:r>
          </w:p>
        </w:tc>
      </w:tr>
      <w:tr w:rsidR="005B6B76" w:rsidRPr="004861D1" w:rsidTr="004C016E">
        <w:tc>
          <w:tcPr>
            <w:tcW w:w="1101" w:type="dxa"/>
            <w:shd w:val="clear" w:color="auto" w:fill="auto"/>
          </w:tcPr>
          <w:p w:rsidR="005B6B76" w:rsidRPr="004861D1" w:rsidRDefault="005B6B76" w:rsidP="00000812">
            <w:pPr>
              <w:rPr>
                <w:sz w:val="20"/>
                <w:szCs w:val="20"/>
              </w:rPr>
            </w:pPr>
            <w:r w:rsidRPr="004861D1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5B6B76" w:rsidRPr="004861D1" w:rsidRDefault="005B6B76" w:rsidP="00000812">
            <w:pPr>
              <w:rPr>
                <w:sz w:val="20"/>
                <w:szCs w:val="20"/>
              </w:rPr>
            </w:pPr>
            <w:r w:rsidRPr="004861D1">
              <w:rPr>
                <w:sz w:val="20"/>
                <w:szCs w:val="20"/>
              </w:rPr>
              <w:t>Волейбол</w:t>
            </w:r>
          </w:p>
        </w:tc>
        <w:tc>
          <w:tcPr>
            <w:tcW w:w="1984" w:type="dxa"/>
            <w:shd w:val="clear" w:color="auto" w:fill="auto"/>
          </w:tcPr>
          <w:p w:rsidR="005B6B76" w:rsidRPr="004861D1" w:rsidRDefault="005B6B76" w:rsidP="00000812">
            <w:pPr>
              <w:rPr>
                <w:sz w:val="20"/>
                <w:szCs w:val="20"/>
              </w:rPr>
            </w:pPr>
            <w:r w:rsidRPr="004861D1">
              <w:rPr>
                <w:sz w:val="20"/>
                <w:szCs w:val="20"/>
              </w:rPr>
              <w:t>Спасов В.А.</w:t>
            </w:r>
          </w:p>
          <w:p w:rsidR="005B6B76" w:rsidRPr="004861D1" w:rsidRDefault="005B6B76" w:rsidP="00000812">
            <w:pPr>
              <w:rPr>
                <w:sz w:val="20"/>
                <w:szCs w:val="20"/>
              </w:rPr>
            </w:pPr>
            <w:r w:rsidRPr="004861D1">
              <w:rPr>
                <w:sz w:val="20"/>
                <w:szCs w:val="20"/>
              </w:rPr>
              <w:t>Новожилов Н.С.</w:t>
            </w:r>
          </w:p>
          <w:p w:rsidR="005B6B76" w:rsidRPr="004861D1" w:rsidRDefault="005B6B76" w:rsidP="00000812">
            <w:pPr>
              <w:rPr>
                <w:sz w:val="20"/>
                <w:szCs w:val="20"/>
              </w:rPr>
            </w:pPr>
          </w:p>
        </w:tc>
        <w:tc>
          <w:tcPr>
            <w:tcW w:w="3935" w:type="dxa"/>
            <w:shd w:val="clear" w:color="auto" w:fill="auto"/>
          </w:tcPr>
          <w:p w:rsidR="005B6B76" w:rsidRPr="004861D1" w:rsidRDefault="005B6B76" w:rsidP="00000812">
            <w:pPr>
              <w:rPr>
                <w:sz w:val="20"/>
                <w:szCs w:val="20"/>
                <w:u w:val="single"/>
              </w:rPr>
            </w:pPr>
            <w:r w:rsidRPr="004861D1">
              <w:rPr>
                <w:sz w:val="20"/>
                <w:szCs w:val="20"/>
                <w:u w:val="single"/>
              </w:rPr>
              <w:lastRenderedPageBreak/>
              <w:t>Муниципальный уровень:</w:t>
            </w:r>
          </w:p>
          <w:p w:rsidR="005B6B76" w:rsidRPr="004861D1" w:rsidRDefault="005B6B76" w:rsidP="00000812">
            <w:pPr>
              <w:rPr>
                <w:rFonts w:eastAsia="Calibri"/>
                <w:bCs/>
                <w:sz w:val="20"/>
                <w:szCs w:val="20"/>
              </w:rPr>
            </w:pPr>
            <w:r w:rsidRPr="004861D1">
              <w:rPr>
                <w:rFonts w:eastAsia="Calibri"/>
                <w:bCs/>
                <w:sz w:val="20"/>
                <w:szCs w:val="20"/>
              </w:rPr>
              <w:t>мальчики-3 место,</w:t>
            </w:r>
          </w:p>
          <w:p w:rsidR="005B6B76" w:rsidRPr="004861D1" w:rsidRDefault="005B6B76" w:rsidP="00000812">
            <w:pPr>
              <w:rPr>
                <w:sz w:val="20"/>
                <w:szCs w:val="20"/>
              </w:rPr>
            </w:pPr>
            <w:r w:rsidRPr="004861D1">
              <w:rPr>
                <w:rFonts w:eastAsia="Calibri"/>
                <w:bCs/>
                <w:sz w:val="20"/>
                <w:szCs w:val="20"/>
              </w:rPr>
              <w:lastRenderedPageBreak/>
              <w:t xml:space="preserve"> девочки -3 место  </w:t>
            </w:r>
          </w:p>
        </w:tc>
      </w:tr>
    </w:tbl>
    <w:p w:rsidR="00F120E9" w:rsidRPr="004861D1" w:rsidRDefault="00F120E9" w:rsidP="0069293A">
      <w:pPr>
        <w:jc w:val="both"/>
        <w:rPr>
          <w:b/>
          <w:bCs/>
          <w:u w:val="single"/>
        </w:rPr>
      </w:pPr>
      <w:r w:rsidRPr="004861D1">
        <w:rPr>
          <w:b/>
          <w:bCs/>
          <w:u w:val="single"/>
        </w:rPr>
        <w:lastRenderedPageBreak/>
        <w:t>2.3. Организация изучения иностранных языков.</w:t>
      </w:r>
    </w:p>
    <w:p w:rsidR="00475BA1" w:rsidRPr="004861D1" w:rsidRDefault="00475BA1" w:rsidP="0069293A">
      <w:pPr>
        <w:jc w:val="both"/>
        <w:rPr>
          <w:b/>
          <w:bCs/>
          <w:sz w:val="28"/>
          <w:szCs w:val="28"/>
        </w:rPr>
      </w:pPr>
    </w:p>
    <w:p w:rsidR="00F120E9" w:rsidRPr="004861D1" w:rsidRDefault="00F120E9" w:rsidP="00D54475">
      <w:pPr>
        <w:spacing w:line="276" w:lineRule="auto"/>
      </w:pPr>
      <w:r w:rsidRPr="004861D1">
        <w:tab/>
        <w:t>В школе ведется обучение английскому и немецкому языкам, преподавание осуществляется дипломированными специалистами, педагогами высшей</w:t>
      </w:r>
      <w:r w:rsidR="00A85230" w:rsidRPr="004861D1">
        <w:t xml:space="preserve"> и первой</w:t>
      </w:r>
      <w:r w:rsidR="00212BBF" w:rsidRPr="004861D1">
        <w:t xml:space="preserve"> квалификационной категории, с 5-</w:t>
      </w:r>
      <w:r w:rsidR="004B232C" w:rsidRPr="004861D1">
        <w:t>9</w:t>
      </w:r>
      <w:r w:rsidR="00212BBF" w:rsidRPr="004861D1">
        <w:t xml:space="preserve"> классами п</w:t>
      </w:r>
      <w:r w:rsidR="004B232C" w:rsidRPr="004861D1">
        <w:t>о</w:t>
      </w:r>
      <w:r w:rsidR="00212BBF" w:rsidRPr="004861D1">
        <w:t xml:space="preserve"> английскому языку работает молодой специалист. </w:t>
      </w:r>
      <w:r w:rsidRPr="004861D1">
        <w:t>На занятиях класс делится на группы, если количество детей не менее 25 человек.</w:t>
      </w:r>
    </w:p>
    <w:p w:rsidR="00F120E9" w:rsidRPr="004861D1" w:rsidRDefault="00F120E9" w:rsidP="009503FB">
      <w:pPr>
        <w:spacing w:line="276" w:lineRule="auto"/>
        <w:ind w:firstLine="708"/>
      </w:pPr>
      <w:r w:rsidRPr="004861D1">
        <w:rPr>
          <w:u w:val="single"/>
        </w:rPr>
        <w:t xml:space="preserve">На уровне начального общего образования </w:t>
      </w:r>
      <w:r w:rsidRPr="004861D1">
        <w:t>обучение ведется со 2 класса по 2 часа в неделю. Изучение иностранного языка направлено на достижение следующих целей:</w:t>
      </w:r>
    </w:p>
    <w:p w:rsidR="00F120E9" w:rsidRPr="004861D1" w:rsidRDefault="00F120E9" w:rsidP="00D54475">
      <w:pPr>
        <w:spacing w:line="276" w:lineRule="auto"/>
      </w:pPr>
      <w:r w:rsidRPr="004861D1">
        <w:t>- формирование умений общаться на иностранном языке,</w:t>
      </w:r>
    </w:p>
    <w:p w:rsidR="00F120E9" w:rsidRPr="004861D1" w:rsidRDefault="00F120E9" w:rsidP="00D54475">
      <w:pPr>
        <w:spacing w:line="276" w:lineRule="auto"/>
      </w:pPr>
      <w:r w:rsidRPr="004861D1">
        <w:t>- развитие личности ребенка, его речевых способностей, внимания, мышления, памяти и воображения,</w:t>
      </w:r>
    </w:p>
    <w:p w:rsidR="00F120E9" w:rsidRPr="004861D1" w:rsidRDefault="00F120E9" w:rsidP="00D54475">
      <w:pPr>
        <w:spacing w:line="276" w:lineRule="auto"/>
      </w:pPr>
      <w:r w:rsidRPr="004861D1">
        <w:t>- обеспечение коммуникативно-психологической адаптации младших школьников к новому языковому миру,</w:t>
      </w:r>
    </w:p>
    <w:p w:rsidR="00F120E9" w:rsidRPr="004861D1" w:rsidRDefault="00F120E9" w:rsidP="00D54475">
      <w:pPr>
        <w:spacing w:line="276" w:lineRule="auto"/>
      </w:pPr>
      <w:r w:rsidRPr="004861D1">
        <w:t>- освоение элементарных лингвистических представлений,</w:t>
      </w:r>
    </w:p>
    <w:p w:rsidR="00F120E9" w:rsidRPr="004861D1" w:rsidRDefault="00F120E9" w:rsidP="00D54475">
      <w:pPr>
        <w:spacing w:line="276" w:lineRule="auto"/>
      </w:pPr>
      <w:r w:rsidRPr="004861D1">
        <w:t>- приобщение детей к новому социальному опыту с использованием иностранного языка,</w:t>
      </w:r>
    </w:p>
    <w:p w:rsidR="00F120E9" w:rsidRPr="004861D1" w:rsidRDefault="00F120E9" w:rsidP="00D54475">
      <w:pPr>
        <w:spacing w:line="276" w:lineRule="auto"/>
      </w:pPr>
      <w:r w:rsidRPr="004861D1">
        <w:t>- формирование речевых, интеллектуальных и познавательных способностей.</w:t>
      </w:r>
    </w:p>
    <w:p w:rsidR="00F120E9" w:rsidRPr="004861D1" w:rsidRDefault="00F120E9" w:rsidP="00D54475">
      <w:pPr>
        <w:spacing w:line="276" w:lineRule="auto"/>
        <w:ind w:firstLine="708"/>
      </w:pPr>
      <w:r w:rsidRPr="004861D1">
        <w:rPr>
          <w:u w:val="single"/>
        </w:rPr>
        <w:t>На уровне основного общего образования</w:t>
      </w:r>
      <w:r w:rsidRPr="004861D1">
        <w:t xml:space="preserve"> для изучения иностранных языков отводится 3 часа в неделю в каждом классе. Изучение иностранного языка направлено на достижение следующих целей:</w:t>
      </w:r>
    </w:p>
    <w:p w:rsidR="00F120E9" w:rsidRPr="004861D1" w:rsidRDefault="00F120E9" w:rsidP="00D54475">
      <w:pPr>
        <w:spacing w:line="276" w:lineRule="auto"/>
        <w:ind w:firstLine="708"/>
      </w:pPr>
      <w:r w:rsidRPr="004861D1">
        <w:t>- развитие иноязычной коммуникативной компетенции в  совокупности её составляющих – речевой, языковой, социокультурной, учебно-познавательной;</w:t>
      </w:r>
    </w:p>
    <w:p w:rsidR="00F120E9" w:rsidRPr="004861D1" w:rsidRDefault="00F120E9" w:rsidP="00D54475">
      <w:pPr>
        <w:spacing w:line="276" w:lineRule="auto"/>
        <w:ind w:firstLine="708"/>
      </w:pPr>
      <w:r w:rsidRPr="004861D1">
        <w:t>- 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 познания, самореализации и социальной адаптации; воспитание качеств гражданина, патриота; развитие национального самосознания.</w:t>
      </w:r>
    </w:p>
    <w:p w:rsidR="00D12817" w:rsidRPr="004861D1" w:rsidRDefault="00D12817" w:rsidP="00D54475">
      <w:pPr>
        <w:spacing w:line="276" w:lineRule="auto"/>
        <w:ind w:firstLine="708"/>
      </w:pPr>
      <w:r w:rsidRPr="004861D1">
        <w:t xml:space="preserve">В соответствии с ФГОС ООО, на основании письма Минобрнауки России от 17.05.2018 г. № 08-1214 «По вопросу обязательного изучения «Второго иностранного языка» в 2018-2019 году для учащихся 8-х классов введен второй иностранный язык (английский </w:t>
      </w:r>
      <w:r w:rsidR="006668D2" w:rsidRPr="004861D1">
        <w:t>ил</w:t>
      </w:r>
      <w:r w:rsidRPr="004861D1">
        <w:t>и немецкий)</w:t>
      </w:r>
      <w:r w:rsidR="004C016E" w:rsidRPr="004861D1">
        <w:t>, а в 2019-2020 году работа была продолжена</w:t>
      </w:r>
      <w:r w:rsidRPr="004861D1">
        <w:t>.</w:t>
      </w:r>
    </w:p>
    <w:p w:rsidR="00F120E9" w:rsidRPr="004861D1" w:rsidRDefault="00F120E9" w:rsidP="00843ABE">
      <w:pPr>
        <w:spacing w:line="276" w:lineRule="auto"/>
        <w:ind w:firstLine="708"/>
      </w:pPr>
      <w:r w:rsidRPr="004861D1">
        <w:rPr>
          <w:u w:val="single"/>
        </w:rPr>
        <w:t xml:space="preserve">На уровне среднего общего образования </w:t>
      </w:r>
      <w:r w:rsidRPr="004861D1">
        <w:t xml:space="preserve"> изучение иностранного языка ведется на базовом уровне (3 часа в неделю), направлено на дальнейшее развитие иноязычной коммуникативной компетенции, развитие и воспитание способности и готовности к самостоятельному и непрерывному изучению иностранного языка, личностному самоопределению в отношении будущей профессии, социальной адаптации.</w:t>
      </w:r>
    </w:p>
    <w:p w:rsidR="00F120E9" w:rsidRPr="004861D1" w:rsidRDefault="00F120E9" w:rsidP="00843ABE">
      <w:pPr>
        <w:spacing w:line="276" w:lineRule="auto"/>
      </w:pPr>
    </w:p>
    <w:p w:rsidR="00F120E9" w:rsidRPr="004861D1" w:rsidRDefault="00F120E9" w:rsidP="00843ABE">
      <w:pPr>
        <w:spacing w:line="276" w:lineRule="auto"/>
        <w:rPr>
          <w:b/>
          <w:bCs/>
          <w:u w:val="single"/>
        </w:rPr>
      </w:pPr>
      <w:r w:rsidRPr="004861D1">
        <w:rPr>
          <w:b/>
          <w:bCs/>
          <w:u w:val="single"/>
        </w:rPr>
        <w:t xml:space="preserve">2.4. Инновационные образовательные программы и технологии, в т.ч. информационные технологии. </w:t>
      </w:r>
    </w:p>
    <w:p w:rsidR="00F120E9" w:rsidRPr="004861D1" w:rsidRDefault="00F120E9" w:rsidP="00D54475">
      <w:pPr>
        <w:spacing w:line="276" w:lineRule="auto"/>
        <w:jc w:val="both"/>
      </w:pPr>
      <w:r w:rsidRPr="004861D1">
        <w:t>Направления инновационной деятельности:</w:t>
      </w:r>
    </w:p>
    <w:p w:rsidR="00F120E9" w:rsidRPr="004861D1" w:rsidRDefault="00F120E9" w:rsidP="00D54475">
      <w:pPr>
        <w:spacing w:line="276" w:lineRule="auto"/>
        <w:jc w:val="both"/>
        <w:rPr>
          <w:i/>
          <w:iCs/>
          <w:u w:val="single"/>
        </w:rPr>
      </w:pPr>
      <w:r w:rsidRPr="004861D1">
        <w:rPr>
          <w:i/>
          <w:iCs/>
          <w:u w:val="single"/>
        </w:rPr>
        <w:t>Уровень начального общего образования</w:t>
      </w:r>
    </w:p>
    <w:p w:rsidR="00F120E9" w:rsidRPr="004861D1" w:rsidRDefault="00F120E9" w:rsidP="00D54475">
      <w:pPr>
        <w:spacing w:line="276" w:lineRule="auto"/>
        <w:jc w:val="both"/>
      </w:pPr>
      <w:r w:rsidRPr="004861D1">
        <w:t>- Использование информационных технологий при обучении;</w:t>
      </w:r>
    </w:p>
    <w:p w:rsidR="00F120E9" w:rsidRPr="004861D1" w:rsidRDefault="00F120E9" w:rsidP="00D54475">
      <w:pPr>
        <w:spacing w:line="276" w:lineRule="auto"/>
        <w:jc w:val="both"/>
      </w:pPr>
      <w:r w:rsidRPr="004861D1">
        <w:t>- Использование электронного журнала и электронного дневника;</w:t>
      </w:r>
    </w:p>
    <w:p w:rsidR="00F120E9" w:rsidRPr="004861D1" w:rsidRDefault="00F120E9" w:rsidP="00D54475">
      <w:pPr>
        <w:spacing w:line="276" w:lineRule="auto"/>
        <w:jc w:val="both"/>
      </w:pPr>
      <w:r w:rsidRPr="004861D1">
        <w:t>- Работа по программе «Школа, содействующая здоровью»;</w:t>
      </w:r>
    </w:p>
    <w:p w:rsidR="00F120E9" w:rsidRPr="004861D1" w:rsidRDefault="00F120E9" w:rsidP="00D54475">
      <w:pPr>
        <w:spacing w:line="276" w:lineRule="auto"/>
        <w:jc w:val="both"/>
      </w:pPr>
      <w:r w:rsidRPr="004861D1">
        <w:lastRenderedPageBreak/>
        <w:t>- Участие во Всероссийских проверочных работах по русскому языку, математике и окружающему миру (ВПР);</w:t>
      </w:r>
    </w:p>
    <w:p w:rsidR="00F120E9" w:rsidRPr="004861D1" w:rsidRDefault="00F120E9" w:rsidP="00D54475">
      <w:pPr>
        <w:spacing w:line="276" w:lineRule="auto"/>
        <w:jc w:val="both"/>
        <w:rPr>
          <w:i/>
          <w:iCs/>
          <w:u w:val="single"/>
        </w:rPr>
      </w:pPr>
      <w:r w:rsidRPr="004861D1">
        <w:rPr>
          <w:i/>
          <w:iCs/>
          <w:u w:val="single"/>
        </w:rPr>
        <w:t>Уровень основного общего образования</w:t>
      </w:r>
    </w:p>
    <w:p w:rsidR="00F120E9" w:rsidRPr="004861D1" w:rsidRDefault="00F120E9" w:rsidP="00D54475">
      <w:pPr>
        <w:spacing w:line="276" w:lineRule="auto"/>
        <w:jc w:val="both"/>
      </w:pPr>
      <w:r w:rsidRPr="004861D1">
        <w:t>- Использование электронного журнала и электронного дневника;</w:t>
      </w:r>
    </w:p>
    <w:p w:rsidR="00F120E9" w:rsidRPr="004861D1" w:rsidRDefault="00F120E9" w:rsidP="00D54475">
      <w:pPr>
        <w:spacing w:line="276" w:lineRule="auto"/>
        <w:jc w:val="both"/>
      </w:pPr>
      <w:r w:rsidRPr="004861D1">
        <w:t xml:space="preserve">-Участие в ВПР по </w:t>
      </w:r>
      <w:r w:rsidR="00212BBF" w:rsidRPr="004861D1">
        <w:t xml:space="preserve">учебным предметам </w:t>
      </w:r>
      <w:r w:rsidRPr="004861D1">
        <w:t>в 5</w:t>
      </w:r>
      <w:r w:rsidR="00212BBF" w:rsidRPr="004861D1">
        <w:t>-8</w:t>
      </w:r>
      <w:r w:rsidRPr="004861D1">
        <w:t xml:space="preserve"> класс</w:t>
      </w:r>
      <w:r w:rsidR="00212BBF" w:rsidRPr="004861D1">
        <w:t>ах</w:t>
      </w:r>
      <w:r w:rsidRPr="004861D1">
        <w:t>;</w:t>
      </w:r>
    </w:p>
    <w:p w:rsidR="00F120E9" w:rsidRPr="004861D1" w:rsidRDefault="00F120E9" w:rsidP="00D54475">
      <w:pPr>
        <w:spacing w:line="276" w:lineRule="auto"/>
        <w:jc w:val="both"/>
      </w:pPr>
      <w:r w:rsidRPr="004861D1">
        <w:t>- Работа по предпрофильной подготовке учеников 9 классов (курсы по выбору);</w:t>
      </w:r>
    </w:p>
    <w:p w:rsidR="00F120E9" w:rsidRPr="004861D1" w:rsidRDefault="00F120E9" w:rsidP="00D54475">
      <w:pPr>
        <w:spacing w:line="276" w:lineRule="auto"/>
        <w:jc w:val="both"/>
      </w:pPr>
      <w:r w:rsidRPr="004861D1">
        <w:t>- Дистанционное обучение</w:t>
      </w:r>
      <w:r w:rsidR="00212BBF" w:rsidRPr="004861D1">
        <w:t xml:space="preserve"> на пор</w:t>
      </w:r>
      <w:r w:rsidR="004B232C" w:rsidRPr="004861D1">
        <w:t>та</w:t>
      </w:r>
      <w:r w:rsidR="00212BBF" w:rsidRPr="004861D1">
        <w:t>ле дистанционного обучения Ивановской области</w:t>
      </w:r>
      <w:r w:rsidRPr="004861D1">
        <w:t>;</w:t>
      </w:r>
    </w:p>
    <w:p w:rsidR="00F120E9" w:rsidRPr="004861D1" w:rsidRDefault="00F120E9" w:rsidP="00D54475">
      <w:pPr>
        <w:spacing w:line="276" w:lineRule="auto"/>
        <w:jc w:val="both"/>
      </w:pPr>
      <w:r w:rsidRPr="004861D1">
        <w:t>- Реализация договоров о сотрудничестве с учреждениями СПО</w:t>
      </w:r>
    </w:p>
    <w:p w:rsidR="00F120E9" w:rsidRPr="004861D1" w:rsidRDefault="00F120E9" w:rsidP="00D54475">
      <w:pPr>
        <w:spacing w:line="276" w:lineRule="auto"/>
        <w:jc w:val="both"/>
      </w:pPr>
      <w:r w:rsidRPr="004861D1">
        <w:t>- Работа по программе «Школа, содействующая здоровью».</w:t>
      </w:r>
    </w:p>
    <w:p w:rsidR="00F120E9" w:rsidRPr="004861D1" w:rsidRDefault="00F120E9" w:rsidP="00D54475">
      <w:pPr>
        <w:spacing w:line="276" w:lineRule="auto"/>
        <w:jc w:val="both"/>
        <w:rPr>
          <w:i/>
          <w:iCs/>
          <w:u w:val="single"/>
        </w:rPr>
      </w:pPr>
      <w:r w:rsidRPr="004861D1">
        <w:rPr>
          <w:i/>
          <w:iCs/>
          <w:u w:val="single"/>
        </w:rPr>
        <w:t>Уровень среднего общего образования</w:t>
      </w:r>
    </w:p>
    <w:p w:rsidR="00F120E9" w:rsidRPr="004861D1" w:rsidRDefault="000862C0" w:rsidP="00D54475">
      <w:pPr>
        <w:spacing w:line="276" w:lineRule="auto"/>
        <w:jc w:val="both"/>
      </w:pPr>
      <w:r w:rsidRPr="004861D1">
        <w:t xml:space="preserve">- </w:t>
      </w:r>
      <w:r w:rsidR="004B232C" w:rsidRPr="004861D1">
        <w:t>Использовани</w:t>
      </w:r>
      <w:r w:rsidR="00F120E9" w:rsidRPr="004861D1">
        <w:t>е электронного журнала и электронного дневника;</w:t>
      </w:r>
    </w:p>
    <w:p w:rsidR="00DD323A" w:rsidRPr="004861D1" w:rsidRDefault="00DD323A" w:rsidP="00D54475">
      <w:pPr>
        <w:spacing w:line="276" w:lineRule="auto"/>
        <w:jc w:val="both"/>
      </w:pPr>
      <w:r w:rsidRPr="004861D1">
        <w:t xml:space="preserve">- Участие в ВПР по </w:t>
      </w:r>
      <w:r w:rsidR="0097217C" w:rsidRPr="004861D1">
        <w:t xml:space="preserve">учебным предметам </w:t>
      </w:r>
      <w:r w:rsidRPr="004861D1">
        <w:t xml:space="preserve">в </w:t>
      </w:r>
      <w:r w:rsidR="0097217C" w:rsidRPr="004861D1">
        <w:t>10-</w:t>
      </w:r>
      <w:r w:rsidRPr="004861D1">
        <w:t>11 класс</w:t>
      </w:r>
      <w:r w:rsidR="0097217C" w:rsidRPr="004861D1">
        <w:t>ах</w:t>
      </w:r>
      <w:r w:rsidRPr="004861D1">
        <w:t>;</w:t>
      </w:r>
    </w:p>
    <w:p w:rsidR="00F120E9" w:rsidRPr="004861D1" w:rsidRDefault="00F120E9" w:rsidP="00D54475">
      <w:pPr>
        <w:spacing w:line="276" w:lineRule="auto"/>
        <w:jc w:val="both"/>
      </w:pPr>
      <w:r w:rsidRPr="004861D1">
        <w:t>- Дифференциация содержания основных учебных предметов:</w:t>
      </w:r>
    </w:p>
    <w:p w:rsidR="00F120E9" w:rsidRPr="004861D1" w:rsidRDefault="00F120E9" w:rsidP="00D54475">
      <w:pPr>
        <w:spacing w:line="276" w:lineRule="auto"/>
        <w:ind w:left="360"/>
        <w:jc w:val="both"/>
      </w:pPr>
      <w:r w:rsidRPr="004861D1">
        <w:t>- разработки системы элективных  курсов;</w:t>
      </w:r>
    </w:p>
    <w:p w:rsidR="00F120E9" w:rsidRPr="004861D1" w:rsidRDefault="00F120E9" w:rsidP="00D54475">
      <w:pPr>
        <w:spacing w:line="276" w:lineRule="auto"/>
        <w:ind w:left="360"/>
        <w:jc w:val="both"/>
      </w:pPr>
      <w:r w:rsidRPr="004861D1">
        <w:t>- использования возможностей системы дополнительного образования.</w:t>
      </w:r>
    </w:p>
    <w:p w:rsidR="00F120E9" w:rsidRPr="004861D1" w:rsidRDefault="00F120E9" w:rsidP="00D54475">
      <w:pPr>
        <w:spacing w:line="276" w:lineRule="auto"/>
        <w:ind w:left="360"/>
        <w:jc w:val="both"/>
      </w:pPr>
      <w:r w:rsidRPr="004861D1">
        <w:t>- дистанционное обучение.</w:t>
      </w:r>
    </w:p>
    <w:p w:rsidR="00F120E9" w:rsidRPr="004861D1" w:rsidRDefault="00F120E9" w:rsidP="00D54475">
      <w:pPr>
        <w:spacing w:line="276" w:lineRule="auto"/>
        <w:jc w:val="both"/>
      </w:pPr>
      <w:r w:rsidRPr="004861D1">
        <w:t>- Реализация договоров о сотрудничестве с учреждениями СПО и ВПО;</w:t>
      </w:r>
    </w:p>
    <w:p w:rsidR="00F120E9" w:rsidRPr="004861D1" w:rsidRDefault="00F120E9" w:rsidP="00D54475">
      <w:pPr>
        <w:spacing w:line="276" w:lineRule="auto"/>
        <w:jc w:val="both"/>
      </w:pPr>
      <w:r w:rsidRPr="004861D1">
        <w:t>- Работа по программе «Школа, содействующая здоровью».</w:t>
      </w:r>
    </w:p>
    <w:p w:rsidR="00F120E9" w:rsidRPr="004861D1" w:rsidRDefault="00F120E9" w:rsidP="00D54475">
      <w:pPr>
        <w:spacing w:line="276" w:lineRule="auto"/>
        <w:ind w:firstLine="360"/>
      </w:pPr>
      <w:r w:rsidRPr="004861D1">
        <w:t xml:space="preserve">Изучение новых технологий проводится на курсах повышения квалификации, на </w:t>
      </w:r>
    </w:p>
    <w:p w:rsidR="00F120E9" w:rsidRPr="004861D1" w:rsidRDefault="00F120E9" w:rsidP="00D54475">
      <w:pPr>
        <w:spacing w:line="276" w:lineRule="auto"/>
      </w:pPr>
      <w:r w:rsidRPr="004861D1">
        <w:t xml:space="preserve">школьных и районных методических семинарах и путем самообразования, используя </w:t>
      </w:r>
    </w:p>
    <w:p w:rsidR="00F120E9" w:rsidRPr="004861D1" w:rsidRDefault="00F120E9" w:rsidP="00D54475">
      <w:pPr>
        <w:spacing w:line="276" w:lineRule="auto"/>
      </w:pPr>
      <w:r w:rsidRPr="004861D1">
        <w:t>возможности дистанционного обучения и средства Интернет.</w:t>
      </w:r>
    </w:p>
    <w:p w:rsidR="00F120E9" w:rsidRPr="004861D1" w:rsidRDefault="00F120E9" w:rsidP="00D54475">
      <w:pPr>
        <w:spacing w:line="276" w:lineRule="auto"/>
      </w:pPr>
      <w:r w:rsidRPr="004861D1">
        <w:tab/>
        <w:t>За три последних года все учителя прошли курсы различного уровня.</w:t>
      </w:r>
    </w:p>
    <w:p w:rsidR="00F120E9" w:rsidRPr="004861D1" w:rsidRDefault="00F120E9" w:rsidP="00D54475">
      <w:pPr>
        <w:spacing w:line="276" w:lineRule="auto"/>
        <w:ind w:firstLine="708"/>
      </w:pPr>
      <w:r w:rsidRPr="004861D1">
        <w:t>Каждый учитель определяет выбор технологии в соответствии со своей профессиональной компетентностью, ресурсным обеспечением и содержанием образовательного процесса по дисциплине, местом учебного курса в составе образовательной дисциплины, выбором  подхода к образовательному процессу  и критериев оценки его результатов.</w:t>
      </w:r>
    </w:p>
    <w:p w:rsidR="00F120E9" w:rsidRPr="00454C6D" w:rsidRDefault="00AF3386" w:rsidP="004E4EFF">
      <w:pPr>
        <w:jc w:val="right"/>
      </w:pPr>
      <w:r>
        <w:t>Таблица №6</w:t>
      </w:r>
    </w:p>
    <w:p w:rsidR="00F120E9" w:rsidRPr="00454C6D" w:rsidRDefault="00F120E9" w:rsidP="004E4EFF">
      <w:pPr>
        <w:rPr>
          <w:b/>
          <w:bCs/>
        </w:rPr>
      </w:pPr>
      <w:r w:rsidRPr="00454C6D">
        <w:rPr>
          <w:b/>
          <w:bCs/>
        </w:rPr>
        <w:t>Доля педагогов, эффективно использующих образовательные технологии</w:t>
      </w:r>
    </w:p>
    <w:p w:rsidR="00F120E9" w:rsidRPr="00454C6D" w:rsidRDefault="00F120E9" w:rsidP="004E4EFF">
      <w:pPr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3804"/>
        <w:gridCol w:w="1582"/>
        <w:gridCol w:w="1590"/>
        <w:gridCol w:w="1582"/>
      </w:tblGrid>
      <w:tr w:rsidR="00D57E0E" w:rsidRPr="00454C6D" w:rsidTr="004949FE">
        <w:tc>
          <w:tcPr>
            <w:tcW w:w="518" w:type="dxa"/>
          </w:tcPr>
          <w:p w:rsidR="00F120E9" w:rsidRPr="00454C6D" w:rsidRDefault="00F120E9" w:rsidP="0012789D">
            <w:pPr>
              <w:jc w:val="both"/>
              <w:rPr>
                <w:b/>
                <w:bCs/>
              </w:rPr>
            </w:pPr>
            <w:r w:rsidRPr="00454C6D">
              <w:rPr>
                <w:b/>
                <w:bCs/>
              </w:rPr>
              <w:t>№</w:t>
            </w:r>
          </w:p>
        </w:tc>
        <w:tc>
          <w:tcPr>
            <w:tcW w:w="4266" w:type="dxa"/>
          </w:tcPr>
          <w:p w:rsidR="00F120E9" w:rsidRPr="00454C6D" w:rsidRDefault="00F120E9" w:rsidP="0012789D">
            <w:pPr>
              <w:jc w:val="both"/>
              <w:rPr>
                <w:b/>
                <w:bCs/>
              </w:rPr>
            </w:pPr>
            <w:r w:rsidRPr="00454C6D">
              <w:rPr>
                <w:b/>
                <w:bCs/>
              </w:rPr>
              <w:t>Вид технологии</w:t>
            </w:r>
          </w:p>
        </w:tc>
        <w:tc>
          <w:tcPr>
            <w:tcW w:w="1582" w:type="dxa"/>
          </w:tcPr>
          <w:p w:rsidR="00F120E9" w:rsidRPr="00454C6D" w:rsidRDefault="00F120E9" w:rsidP="0012789D">
            <w:pPr>
              <w:jc w:val="both"/>
              <w:rPr>
                <w:b/>
                <w:bCs/>
              </w:rPr>
            </w:pPr>
            <w:r w:rsidRPr="00454C6D">
              <w:rPr>
                <w:b/>
                <w:bCs/>
              </w:rPr>
              <w:t>Уровень начального</w:t>
            </w:r>
          </w:p>
          <w:p w:rsidR="00F120E9" w:rsidRPr="00454C6D" w:rsidRDefault="00F120E9" w:rsidP="0012789D">
            <w:pPr>
              <w:jc w:val="both"/>
              <w:rPr>
                <w:b/>
                <w:bCs/>
              </w:rPr>
            </w:pPr>
            <w:r w:rsidRPr="00454C6D">
              <w:rPr>
                <w:b/>
                <w:bCs/>
              </w:rPr>
              <w:t>общего образования</w:t>
            </w:r>
          </w:p>
          <w:p w:rsidR="00F120E9" w:rsidRPr="00454C6D" w:rsidRDefault="00F120E9" w:rsidP="00DD323A">
            <w:pPr>
              <w:jc w:val="both"/>
            </w:pPr>
            <w:r w:rsidRPr="00454C6D">
              <w:t>1</w:t>
            </w:r>
            <w:r w:rsidR="00DD323A" w:rsidRPr="00454C6D">
              <w:t>2</w:t>
            </w:r>
            <w:r w:rsidRPr="00454C6D">
              <w:t xml:space="preserve"> учит.</w:t>
            </w:r>
          </w:p>
        </w:tc>
        <w:tc>
          <w:tcPr>
            <w:tcW w:w="1593" w:type="dxa"/>
          </w:tcPr>
          <w:p w:rsidR="00F120E9" w:rsidRPr="00454C6D" w:rsidRDefault="00F120E9" w:rsidP="004949FE">
            <w:pPr>
              <w:jc w:val="both"/>
              <w:rPr>
                <w:b/>
              </w:rPr>
            </w:pPr>
            <w:r w:rsidRPr="00454C6D">
              <w:rPr>
                <w:b/>
              </w:rPr>
              <w:t xml:space="preserve">Уровень </w:t>
            </w:r>
          </w:p>
          <w:p w:rsidR="00DD323A" w:rsidRPr="00454C6D" w:rsidRDefault="00F120E9" w:rsidP="004949FE">
            <w:pPr>
              <w:jc w:val="both"/>
              <w:rPr>
                <w:b/>
              </w:rPr>
            </w:pPr>
            <w:r w:rsidRPr="00454C6D">
              <w:rPr>
                <w:b/>
              </w:rPr>
              <w:t xml:space="preserve">основного </w:t>
            </w:r>
          </w:p>
          <w:p w:rsidR="00DD323A" w:rsidRPr="00454C6D" w:rsidRDefault="00DD323A" w:rsidP="004949FE">
            <w:pPr>
              <w:jc w:val="both"/>
              <w:rPr>
                <w:b/>
              </w:rPr>
            </w:pPr>
            <w:r w:rsidRPr="00454C6D">
              <w:rPr>
                <w:b/>
              </w:rPr>
              <w:t>общего</w:t>
            </w:r>
          </w:p>
          <w:p w:rsidR="00F120E9" w:rsidRPr="00454C6D" w:rsidRDefault="00F120E9" w:rsidP="004949FE">
            <w:pPr>
              <w:jc w:val="both"/>
              <w:rPr>
                <w:b/>
              </w:rPr>
            </w:pPr>
            <w:r w:rsidRPr="00454C6D">
              <w:rPr>
                <w:b/>
              </w:rPr>
              <w:t>образования</w:t>
            </w:r>
          </w:p>
          <w:p w:rsidR="00F120E9" w:rsidRPr="00454C6D" w:rsidRDefault="00F120E9" w:rsidP="00D57E0E">
            <w:pPr>
              <w:jc w:val="both"/>
            </w:pPr>
            <w:r w:rsidRPr="00454C6D">
              <w:t>1</w:t>
            </w:r>
            <w:r w:rsidR="00D57E0E" w:rsidRPr="00454C6D">
              <w:t>7</w:t>
            </w:r>
            <w:r w:rsidRPr="00454C6D">
              <w:t>учит.</w:t>
            </w:r>
          </w:p>
        </w:tc>
        <w:tc>
          <w:tcPr>
            <w:tcW w:w="1327" w:type="dxa"/>
          </w:tcPr>
          <w:p w:rsidR="00F120E9" w:rsidRPr="00454C6D" w:rsidRDefault="00F120E9" w:rsidP="004949FE">
            <w:pPr>
              <w:jc w:val="both"/>
              <w:rPr>
                <w:b/>
              </w:rPr>
            </w:pPr>
            <w:r w:rsidRPr="00454C6D">
              <w:rPr>
                <w:b/>
              </w:rPr>
              <w:t>Уровень среднего</w:t>
            </w:r>
          </w:p>
          <w:p w:rsidR="00F120E9" w:rsidRPr="00454C6D" w:rsidRDefault="00F120E9" w:rsidP="004949FE">
            <w:pPr>
              <w:jc w:val="both"/>
              <w:rPr>
                <w:b/>
              </w:rPr>
            </w:pPr>
            <w:r w:rsidRPr="00454C6D">
              <w:rPr>
                <w:b/>
              </w:rPr>
              <w:t>общего</w:t>
            </w:r>
          </w:p>
          <w:p w:rsidR="00F120E9" w:rsidRPr="00454C6D" w:rsidRDefault="00F120E9" w:rsidP="004949FE">
            <w:pPr>
              <w:jc w:val="both"/>
              <w:rPr>
                <w:b/>
              </w:rPr>
            </w:pPr>
            <w:r w:rsidRPr="00454C6D">
              <w:rPr>
                <w:b/>
              </w:rPr>
              <w:t>образования</w:t>
            </w:r>
          </w:p>
          <w:p w:rsidR="00F120E9" w:rsidRPr="00454C6D" w:rsidRDefault="00F120E9" w:rsidP="00D57E0E">
            <w:pPr>
              <w:jc w:val="both"/>
            </w:pPr>
            <w:r w:rsidRPr="00454C6D">
              <w:t>1</w:t>
            </w:r>
            <w:r w:rsidR="00D57E0E" w:rsidRPr="00454C6D">
              <w:t>5</w:t>
            </w:r>
            <w:r w:rsidRPr="00454C6D">
              <w:t xml:space="preserve"> учит.</w:t>
            </w:r>
          </w:p>
        </w:tc>
      </w:tr>
      <w:tr w:rsidR="00D57E0E" w:rsidRPr="00454C6D" w:rsidTr="004949FE">
        <w:tc>
          <w:tcPr>
            <w:tcW w:w="518" w:type="dxa"/>
          </w:tcPr>
          <w:p w:rsidR="00F120E9" w:rsidRPr="00454C6D" w:rsidRDefault="00F120E9" w:rsidP="0012789D">
            <w:pPr>
              <w:jc w:val="both"/>
            </w:pPr>
            <w:r w:rsidRPr="00454C6D">
              <w:t>1</w:t>
            </w:r>
          </w:p>
        </w:tc>
        <w:tc>
          <w:tcPr>
            <w:tcW w:w="4266" w:type="dxa"/>
          </w:tcPr>
          <w:p w:rsidR="00F120E9" w:rsidRPr="00454C6D" w:rsidRDefault="00F120E9" w:rsidP="0012789D">
            <w:pPr>
              <w:jc w:val="both"/>
            </w:pPr>
            <w:r w:rsidRPr="00454C6D">
              <w:t>Развивающее обучение</w:t>
            </w:r>
          </w:p>
        </w:tc>
        <w:tc>
          <w:tcPr>
            <w:tcW w:w="1582" w:type="dxa"/>
          </w:tcPr>
          <w:p w:rsidR="00F120E9" w:rsidRPr="00454C6D" w:rsidRDefault="00F120E9" w:rsidP="0012789D">
            <w:pPr>
              <w:jc w:val="both"/>
            </w:pPr>
            <w:r w:rsidRPr="00454C6D">
              <w:t>76%</w:t>
            </w:r>
          </w:p>
        </w:tc>
        <w:tc>
          <w:tcPr>
            <w:tcW w:w="1593" w:type="dxa"/>
          </w:tcPr>
          <w:p w:rsidR="00F120E9" w:rsidRPr="00454C6D" w:rsidRDefault="00F120E9" w:rsidP="0012789D">
            <w:pPr>
              <w:jc w:val="both"/>
            </w:pPr>
            <w:r w:rsidRPr="00454C6D">
              <w:t>35%</w:t>
            </w:r>
          </w:p>
        </w:tc>
        <w:tc>
          <w:tcPr>
            <w:tcW w:w="1327" w:type="dxa"/>
          </w:tcPr>
          <w:p w:rsidR="00F120E9" w:rsidRPr="00454C6D" w:rsidRDefault="00F120E9" w:rsidP="0012789D">
            <w:pPr>
              <w:jc w:val="both"/>
            </w:pPr>
            <w:r w:rsidRPr="00454C6D">
              <w:t>21%</w:t>
            </w:r>
          </w:p>
        </w:tc>
      </w:tr>
      <w:tr w:rsidR="00D57E0E" w:rsidRPr="00454C6D" w:rsidTr="004949FE">
        <w:tc>
          <w:tcPr>
            <w:tcW w:w="518" w:type="dxa"/>
          </w:tcPr>
          <w:p w:rsidR="00F120E9" w:rsidRPr="00454C6D" w:rsidRDefault="00F120E9" w:rsidP="0012789D">
            <w:pPr>
              <w:jc w:val="both"/>
            </w:pPr>
            <w:r w:rsidRPr="00454C6D">
              <w:t>2</w:t>
            </w:r>
          </w:p>
        </w:tc>
        <w:tc>
          <w:tcPr>
            <w:tcW w:w="4266" w:type="dxa"/>
          </w:tcPr>
          <w:p w:rsidR="00F120E9" w:rsidRPr="00454C6D" w:rsidRDefault="00F120E9" w:rsidP="0012789D">
            <w:pPr>
              <w:jc w:val="both"/>
            </w:pPr>
            <w:r w:rsidRPr="00454C6D">
              <w:t>Проблемное обучение</w:t>
            </w:r>
          </w:p>
        </w:tc>
        <w:tc>
          <w:tcPr>
            <w:tcW w:w="1582" w:type="dxa"/>
          </w:tcPr>
          <w:p w:rsidR="00F120E9" w:rsidRPr="00454C6D" w:rsidRDefault="00F120E9" w:rsidP="0012789D">
            <w:pPr>
              <w:jc w:val="both"/>
            </w:pPr>
            <w:r w:rsidRPr="00454C6D">
              <w:t>10%</w:t>
            </w:r>
          </w:p>
        </w:tc>
        <w:tc>
          <w:tcPr>
            <w:tcW w:w="1593" w:type="dxa"/>
          </w:tcPr>
          <w:p w:rsidR="00F120E9" w:rsidRPr="00454C6D" w:rsidRDefault="00F120E9" w:rsidP="0012789D">
            <w:pPr>
              <w:jc w:val="both"/>
            </w:pPr>
            <w:r w:rsidRPr="00454C6D">
              <w:t>25%</w:t>
            </w:r>
          </w:p>
        </w:tc>
        <w:tc>
          <w:tcPr>
            <w:tcW w:w="1327" w:type="dxa"/>
          </w:tcPr>
          <w:p w:rsidR="00F120E9" w:rsidRPr="00454C6D" w:rsidRDefault="00F120E9" w:rsidP="0012789D">
            <w:pPr>
              <w:jc w:val="both"/>
            </w:pPr>
            <w:r w:rsidRPr="00454C6D">
              <w:t>47%</w:t>
            </w:r>
          </w:p>
        </w:tc>
      </w:tr>
      <w:tr w:rsidR="00D57E0E" w:rsidRPr="00454C6D" w:rsidTr="004949FE">
        <w:tc>
          <w:tcPr>
            <w:tcW w:w="518" w:type="dxa"/>
          </w:tcPr>
          <w:p w:rsidR="00F120E9" w:rsidRPr="00454C6D" w:rsidRDefault="00F120E9" w:rsidP="0012789D">
            <w:pPr>
              <w:jc w:val="both"/>
            </w:pPr>
            <w:r w:rsidRPr="00454C6D">
              <w:t>3</w:t>
            </w:r>
          </w:p>
        </w:tc>
        <w:tc>
          <w:tcPr>
            <w:tcW w:w="4266" w:type="dxa"/>
          </w:tcPr>
          <w:p w:rsidR="00F120E9" w:rsidRPr="00454C6D" w:rsidRDefault="00F120E9" w:rsidP="0012789D">
            <w:pPr>
              <w:jc w:val="both"/>
            </w:pPr>
            <w:r w:rsidRPr="00454C6D">
              <w:t>Разноуровневое обучение</w:t>
            </w:r>
          </w:p>
        </w:tc>
        <w:tc>
          <w:tcPr>
            <w:tcW w:w="1582" w:type="dxa"/>
          </w:tcPr>
          <w:p w:rsidR="00F120E9" w:rsidRPr="00454C6D" w:rsidRDefault="00F120E9" w:rsidP="0012789D">
            <w:pPr>
              <w:jc w:val="both"/>
            </w:pPr>
            <w:r w:rsidRPr="00454C6D">
              <w:t>50%</w:t>
            </w:r>
          </w:p>
        </w:tc>
        <w:tc>
          <w:tcPr>
            <w:tcW w:w="1593" w:type="dxa"/>
          </w:tcPr>
          <w:p w:rsidR="00F120E9" w:rsidRPr="00454C6D" w:rsidRDefault="00F120E9" w:rsidP="0012789D">
            <w:pPr>
              <w:jc w:val="both"/>
            </w:pPr>
            <w:r w:rsidRPr="00454C6D">
              <w:t>65%</w:t>
            </w:r>
          </w:p>
        </w:tc>
        <w:tc>
          <w:tcPr>
            <w:tcW w:w="1327" w:type="dxa"/>
          </w:tcPr>
          <w:p w:rsidR="00F120E9" w:rsidRPr="00454C6D" w:rsidRDefault="00F120E9" w:rsidP="0012789D">
            <w:pPr>
              <w:jc w:val="both"/>
            </w:pPr>
            <w:r w:rsidRPr="00454C6D">
              <w:t>64%</w:t>
            </w:r>
          </w:p>
        </w:tc>
      </w:tr>
      <w:tr w:rsidR="00D57E0E" w:rsidRPr="00454C6D" w:rsidTr="004949FE">
        <w:tc>
          <w:tcPr>
            <w:tcW w:w="518" w:type="dxa"/>
          </w:tcPr>
          <w:p w:rsidR="00F120E9" w:rsidRPr="00454C6D" w:rsidRDefault="00F120E9" w:rsidP="0012789D">
            <w:pPr>
              <w:jc w:val="both"/>
            </w:pPr>
            <w:r w:rsidRPr="00454C6D">
              <w:t>4</w:t>
            </w:r>
          </w:p>
        </w:tc>
        <w:tc>
          <w:tcPr>
            <w:tcW w:w="4266" w:type="dxa"/>
          </w:tcPr>
          <w:p w:rsidR="00F120E9" w:rsidRPr="00454C6D" w:rsidRDefault="00F120E9" w:rsidP="0012789D">
            <w:pPr>
              <w:jc w:val="both"/>
            </w:pPr>
            <w:r w:rsidRPr="00454C6D">
              <w:t>Коллективная система обучения (КСО)</w:t>
            </w:r>
          </w:p>
        </w:tc>
        <w:tc>
          <w:tcPr>
            <w:tcW w:w="1582" w:type="dxa"/>
          </w:tcPr>
          <w:p w:rsidR="00F120E9" w:rsidRPr="00454C6D" w:rsidRDefault="00F120E9" w:rsidP="0012789D">
            <w:pPr>
              <w:jc w:val="both"/>
            </w:pPr>
            <w:r w:rsidRPr="00454C6D">
              <w:t>10%</w:t>
            </w:r>
          </w:p>
        </w:tc>
        <w:tc>
          <w:tcPr>
            <w:tcW w:w="1593" w:type="dxa"/>
          </w:tcPr>
          <w:p w:rsidR="00F120E9" w:rsidRPr="00454C6D" w:rsidRDefault="00F120E9" w:rsidP="0012789D">
            <w:pPr>
              <w:jc w:val="both"/>
            </w:pPr>
            <w:r w:rsidRPr="00454C6D">
              <w:t>36%</w:t>
            </w:r>
          </w:p>
        </w:tc>
        <w:tc>
          <w:tcPr>
            <w:tcW w:w="1327" w:type="dxa"/>
          </w:tcPr>
          <w:p w:rsidR="00F120E9" w:rsidRPr="00454C6D" w:rsidRDefault="00F120E9" w:rsidP="0012789D">
            <w:pPr>
              <w:jc w:val="both"/>
            </w:pPr>
            <w:r w:rsidRPr="00454C6D">
              <w:t>15%</w:t>
            </w:r>
          </w:p>
        </w:tc>
      </w:tr>
      <w:tr w:rsidR="00D57E0E" w:rsidRPr="00454C6D" w:rsidTr="004949FE">
        <w:tc>
          <w:tcPr>
            <w:tcW w:w="518" w:type="dxa"/>
          </w:tcPr>
          <w:p w:rsidR="00F120E9" w:rsidRPr="00454C6D" w:rsidRDefault="00F120E9" w:rsidP="0012789D">
            <w:pPr>
              <w:jc w:val="both"/>
            </w:pPr>
            <w:r w:rsidRPr="00454C6D">
              <w:t>5</w:t>
            </w:r>
          </w:p>
        </w:tc>
        <w:tc>
          <w:tcPr>
            <w:tcW w:w="4266" w:type="dxa"/>
          </w:tcPr>
          <w:p w:rsidR="00F120E9" w:rsidRPr="00454C6D" w:rsidRDefault="00F120E9" w:rsidP="0012789D">
            <w:pPr>
              <w:jc w:val="both"/>
            </w:pPr>
            <w:r w:rsidRPr="00454C6D">
              <w:t>Исследовательские методы обучения</w:t>
            </w:r>
          </w:p>
        </w:tc>
        <w:tc>
          <w:tcPr>
            <w:tcW w:w="1582" w:type="dxa"/>
          </w:tcPr>
          <w:p w:rsidR="00F120E9" w:rsidRPr="00454C6D" w:rsidRDefault="00F120E9" w:rsidP="0012789D">
            <w:pPr>
              <w:jc w:val="both"/>
            </w:pPr>
            <w:r w:rsidRPr="00454C6D">
              <w:t>25%</w:t>
            </w:r>
          </w:p>
        </w:tc>
        <w:tc>
          <w:tcPr>
            <w:tcW w:w="1593" w:type="dxa"/>
          </w:tcPr>
          <w:p w:rsidR="00F120E9" w:rsidRPr="00454C6D" w:rsidRDefault="00F120E9" w:rsidP="0012789D">
            <w:pPr>
              <w:jc w:val="both"/>
            </w:pPr>
            <w:r w:rsidRPr="00454C6D">
              <w:t>53%</w:t>
            </w:r>
          </w:p>
        </w:tc>
        <w:tc>
          <w:tcPr>
            <w:tcW w:w="1327" w:type="dxa"/>
          </w:tcPr>
          <w:p w:rsidR="00F120E9" w:rsidRPr="00454C6D" w:rsidRDefault="00F120E9" w:rsidP="0012789D">
            <w:pPr>
              <w:jc w:val="both"/>
            </w:pPr>
            <w:r w:rsidRPr="00454C6D">
              <w:t>73%</w:t>
            </w:r>
          </w:p>
        </w:tc>
      </w:tr>
      <w:tr w:rsidR="00D57E0E" w:rsidRPr="00454C6D" w:rsidTr="004949FE">
        <w:tc>
          <w:tcPr>
            <w:tcW w:w="518" w:type="dxa"/>
          </w:tcPr>
          <w:p w:rsidR="00F120E9" w:rsidRPr="00454C6D" w:rsidRDefault="00F120E9" w:rsidP="0012789D">
            <w:pPr>
              <w:jc w:val="both"/>
            </w:pPr>
            <w:r w:rsidRPr="00454C6D">
              <w:t>6</w:t>
            </w:r>
          </w:p>
        </w:tc>
        <w:tc>
          <w:tcPr>
            <w:tcW w:w="4266" w:type="dxa"/>
          </w:tcPr>
          <w:p w:rsidR="00F120E9" w:rsidRPr="00454C6D" w:rsidRDefault="00F120E9" w:rsidP="0012789D">
            <w:pPr>
              <w:jc w:val="both"/>
            </w:pPr>
            <w:r w:rsidRPr="00454C6D">
              <w:t>Проектные методы обучения</w:t>
            </w:r>
          </w:p>
        </w:tc>
        <w:tc>
          <w:tcPr>
            <w:tcW w:w="1582" w:type="dxa"/>
          </w:tcPr>
          <w:p w:rsidR="00F120E9" w:rsidRPr="00454C6D" w:rsidRDefault="00F120E9" w:rsidP="0012789D">
            <w:pPr>
              <w:jc w:val="both"/>
            </w:pPr>
            <w:r w:rsidRPr="00454C6D">
              <w:t>20%</w:t>
            </w:r>
          </w:p>
        </w:tc>
        <w:tc>
          <w:tcPr>
            <w:tcW w:w="1593" w:type="dxa"/>
          </w:tcPr>
          <w:p w:rsidR="00F120E9" w:rsidRPr="00454C6D" w:rsidRDefault="00F120E9" w:rsidP="0012789D">
            <w:pPr>
              <w:jc w:val="both"/>
            </w:pPr>
            <w:r w:rsidRPr="00454C6D">
              <w:t>42%</w:t>
            </w:r>
          </w:p>
        </w:tc>
        <w:tc>
          <w:tcPr>
            <w:tcW w:w="1327" w:type="dxa"/>
          </w:tcPr>
          <w:p w:rsidR="00F120E9" w:rsidRPr="00454C6D" w:rsidRDefault="00755D93" w:rsidP="0012789D">
            <w:pPr>
              <w:jc w:val="both"/>
            </w:pPr>
            <w:r>
              <w:t>100</w:t>
            </w:r>
            <w:r w:rsidR="00F120E9" w:rsidRPr="00454C6D">
              <w:t>%</w:t>
            </w:r>
          </w:p>
        </w:tc>
      </w:tr>
      <w:tr w:rsidR="00D57E0E" w:rsidRPr="00454C6D" w:rsidTr="004949FE">
        <w:tc>
          <w:tcPr>
            <w:tcW w:w="518" w:type="dxa"/>
          </w:tcPr>
          <w:p w:rsidR="00F120E9" w:rsidRPr="00454C6D" w:rsidRDefault="00F120E9" w:rsidP="0012789D">
            <w:pPr>
              <w:jc w:val="both"/>
            </w:pPr>
            <w:r w:rsidRPr="00454C6D">
              <w:t>7</w:t>
            </w:r>
          </w:p>
        </w:tc>
        <w:tc>
          <w:tcPr>
            <w:tcW w:w="4266" w:type="dxa"/>
          </w:tcPr>
          <w:p w:rsidR="00F120E9" w:rsidRPr="00454C6D" w:rsidRDefault="00F120E9" w:rsidP="0012789D">
            <w:r w:rsidRPr="00454C6D">
              <w:t>Игровые методы обучения</w:t>
            </w:r>
          </w:p>
        </w:tc>
        <w:tc>
          <w:tcPr>
            <w:tcW w:w="1582" w:type="dxa"/>
          </w:tcPr>
          <w:p w:rsidR="00F120E9" w:rsidRPr="00454C6D" w:rsidRDefault="00F120E9" w:rsidP="0012789D">
            <w:pPr>
              <w:jc w:val="both"/>
            </w:pPr>
            <w:r w:rsidRPr="00454C6D">
              <w:t>100%</w:t>
            </w:r>
          </w:p>
        </w:tc>
        <w:tc>
          <w:tcPr>
            <w:tcW w:w="1593" w:type="dxa"/>
          </w:tcPr>
          <w:p w:rsidR="00F120E9" w:rsidRPr="00454C6D" w:rsidRDefault="00F120E9" w:rsidP="0012789D">
            <w:pPr>
              <w:jc w:val="both"/>
            </w:pPr>
            <w:r w:rsidRPr="00454C6D">
              <w:t>39%</w:t>
            </w:r>
          </w:p>
        </w:tc>
        <w:tc>
          <w:tcPr>
            <w:tcW w:w="1327" w:type="dxa"/>
          </w:tcPr>
          <w:p w:rsidR="00F120E9" w:rsidRPr="00454C6D" w:rsidRDefault="00F120E9" w:rsidP="0012789D">
            <w:pPr>
              <w:jc w:val="both"/>
            </w:pPr>
            <w:r w:rsidRPr="00454C6D">
              <w:t>11%</w:t>
            </w:r>
          </w:p>
        </w:tc>
      </w:tr>
      <w:tr w:rsidR="00D57E0E" w:rsidRPr="00454C6D" w:rsidTr="004949FE">
        <w:tc>
          <w:tcPr>
            <w:tcW w:w="518" w:type="dxa"/>
          </w:tcPr>
          <w:p w:rsidR="00F120E9" w:rsidRPr="00454C6D" w:rsidRDefault="00F120E9" w:rsidP="0012789D">
            <w:pPr>
              <w:jc w:val="both"/>
            </w:pPr>
            <w:r w:rsidRPr="00454C6D">
              <w:t>8</w:t>
            </w:r>
          </w:p>
        </w:tc>
        <w:tc>
          <w:tcPr>
            <w:tcW w:w="4266" w:type="dxa"/>
          </w:tcPr>
          <w:p w:rsidR="00F120E9" w:rsidRPr="00454C6D" w:rsidRDefault="00F120E9" w:rsidP="0012789D">
            <w:pPr>
              <w:jc w:val="both"/>
            </w:pPr>
            <w:r w:rsidRPr="00454C6D">
              <w:t>Обучение в сотрудничестве</w:t>
            </w:r>
          </w:p>
        </w:tc>
        <w:tc>
          <w:tcPr>
            <w:tcW w:w="1582" w:type="dxa"/>
          </w:tcPr>
          <w:p w:rsidR="00F120E9" w:rsidRPr="00454C6D" w:rsidRDefault="00F120E9" w:rsidP="0012789D">
            <w:pPr>
              <w:jc w:val="both"/>
            </w:pPr>
            <w:r w:rsidRPr="00454C6D">
              <w:t>20%</w:t>
            </w:r>
          </w:p>
        </w:tc>
        <w:tc>
          <w:tcPr>
            <w:tcW w:w="1593" w:type="dxa"/>
          </w:tcPr>
          <w:p w:rsidR="00F120E9" w:rsidRPr="00454C6D" w:rsidRDefault="00F120E9" w:rsidP="0012789D">
            <w:pPr>
              <w:jc w:val="both"/>
            </w:pPr>
            <w:r w:rsidRPr="00454C6D">
              <w:t>26%</w:t>
            </w:r>
          </w:p>
        </w:tc>
        <w:tc>
          <w:tcPr>
            <w:tcW w:w="1327" w:type="dxa"/>
          </w:tcPr>
          <w:p w:rsidR="00F120E9" w:rsidRPr="00454C6D" w:rsidRDefault="00F120E9" w:rsidP="0012789D">
            <w:pPr>
              <w:jc w:val="both"/>
            </w:pPr>
            <w:r w:rsidRPr="00454C6D">
              <w:t>48%</w:t>
            </w:r>
          </w:p>
        </w:tc>
      </w:tr>
      <w:tr w:rsidR="00D57E0E" w:rsidRPr="00454C6D" w:rsidTr="004949FE">
        <w:tc>
          <w:tcPr>
            <w:tcW w:w="518" w:type="dxa"/>
          </w:tcPr>
          <w:p w:rsidR="00F120E9" w:rsidRPr="00454C6D" w:rsidRDefault="00F120E9" w:rsidP="0012789D">
            <w:pPr>
              <w:jc w:val="both"/>
            </w:pPr>
            <w:r w:rsidRPr="00454C6D">
              <w:t>9</w:t>
            </w:r>
          </w:p>
        </w:tc>
        <w:tc>
          <w:tcPr>
            <w:tcW w:w="4266" w:type="dxa"/>
          </w:tcPr>
          <w:p w:rsidR="00F120E9" w:rsidRPr="00454C6D" w:rsidRDefault="00755D93" w:rsidP="005030A3">
            <w:pPr>
              <w:ind w:right="-249"/>
              <w:jc w:val="both"/>
            </w:pPr>
            <w:r>
              <w:t>ИКТ</w:t>
            </w:r>
          </w:p>
        </w:tc>
        <w:tc>
          <w:tcPr>
            <w:tcW w:w="1582" w:type="dxa"/>
          </w:tcPr>
          <w:p w:rsidR="00F120E9" w:rsidRPr="00454C6D" w:rsidRDefault="00F120E9" w:rsidP="0012789D">
            <w:pPr>
              <w:jc w:val="both"/>
            </w:pPr>
            <w:r w:rsidRPr="00454C6D">
              <w:t>100%</w:t>
            </w:r>
          </w:p>
        </w:tc>
        <w:tc>
          <w:tcPr>
            <w:tcW w:w="1593" w:type="dxa"/>
          </w:tcPr>
          <w:p w:rsidR="00F120E9" w:rsidRPr="00454C6D" w:rsidRDefault="00F120E9" w:rsidP="0012789D">
            <w:pPr>
              <w:jc w:val="both"/>
            </w:pPr>
            <w:r w:rsidRPr="00454C6D">
              <w:t>100%</w:t>
            </w:r>
          </w:p>
        </w:tc>
        <w:tc>
          <w:tcPr>
            <w:tcW w:w="1327" w:type="dxa"/>
          </w:tcPr>
          <w:p w:rsidR="00F120E9" w:rsidRPr="00454C6D" w:rsidRDefault="00F120E9" w:rsidP="0012789D">
            <w:pPr>
              <w:jc w:val="both"/>
            </w:pPr>
            <w:r w:rsidRPr="00454C6D">
              <w:t>100%</w:t>
            </w:r>
          </w:p>
        </w:tc>
      </w:tr>
      <w:tr w:rsidR="00D57E0E" w:rsidRPr="00454C6D" w:rsidTr="004949FE">
        <w:tc>
          <w:tcPr>
            <w:tcW w:w="518" w:type="dxa"/>
          </w:tcPr>
          <w:p w:rsidR="00F120E9" w:rsidRPr="00454C6D" w:rsidRDefault="00F120E9" w:rsidP="0012789D">
            <w:pPr>
              <w:jc w:val="both"/>
            </w:pPr>
            <w:r w:rsidRPr="00454C6D">
              <w:t>10</w:t>
            </w:r>
          </w:p>
        </w:tc>
        <w:tc>
          <w:tcPr>
            <w:tcW w:w="4266" w:type="dxa"/>
          </w:tcPr>
          <w:p w:rsidR="00F120E9" w:rsidRPr="00454C6D" w:rsidRDefault="00F120E9" w:rsidP="0012789D">
            <w:pPr>
              <w:jc w:val="both"/>
            </w:pPr>
            <w:r w:rsidRPr="00454C6D">
              <w:t>Здоровьесберегающие технологии</w:t>
            </w:r>
          </w:p>
        </w:tc>
        <w:tc>
          <w:tcPr>
            <w:tcW w:w="1582" w:type="dxa"/>
          </w:tcPr>
          <w:p w:rsidR="00F120E9" w:rsidRPr="00454C6D" w:rsidRDefault="00F120E9" w:rsidP="0012789D">
            <w:pPr>
              <w:jc w:val="both"/>
            </w:pPr>
            <w:r w:rsidRPr="00454C6D">
              <w:t>100%</w:t>
            </w:r>
          </w:p>
        </w:tc>
        <w:tc>
          <w:tcPr>
            <w:tcW w:w="1593" w:type="dxa"/>
          </w:tcPr>
          <w:p w:rsidR="00F120E9" w:rsidRPr="00454C6D" w:rsidRDefault="00F120E9" w:rsidP="0012789D">
            <w:pPr>
              <w:jc w:val="both"/>
            </w:pPr>
            <w:r w:rsidRPr="00454C6D">
              <w:t>100%</w:t>
            </w:r>
          </w:p>
        </w:tc>
        <w:tc>
          <w:tcPr>
            <w:tcW w:w="1327" w:type="dxa"/>
          </w:tcPr>
          <w:p w:rsidR="00F120E9" w:rsidRPr="00454C6D" w:rsidRDefault="00F120E9" w:rsidP="0012789D">
            <w:pPr>
              <w:jc w:val="both"/>
            </w:pPr>
            <w:r w:rsidRPr="00454C6D">
              <w:t>100%</w:t>
            </w:r>
          </w:p>
        </w:tc>
      </w:tr>
      <w:tr w:rsidR="00D57E0E" w:rsidRPr="00454C6D" w:rsidTr="004949FE">
        <w:tc>
          <w:tcPr>
            <w:tcW w:w="518" w:type="dxa"/>
          </w:tcPr>
          <w:p w:rsidR="00475BA1" w:rsidRPr="00454C6D" w:rsidRDefault="00475BA1" w:rsidP="0012789D">
            <w:pPr>
              <w:jc w:val="both"/>
            </w:pPr>
            <w:r w:rsidRPr="00454C6D">
              <w:t>11</w:t>
            </w:r>
          </w:p>
        </w:tc>
        <w:tc>
          <w:tcPr>
            <w:tcW w:w="4266" w:type="dxa"/>
          </w:tcPr>
          <w:p w:rsidR="00475BA1" w:rsidRPr="00454C6D" w:rsidRDefault="00475BA1" w:rsidP="0012789D">
            <w:pPr>
              <w:jc w:val="both"/>
            </w:pPr>
            <w:r w:rsidRPr="00454C6D">
              <w:t>Формирующее оценивание</w:t>
            </w:r>
          </w:p>
        </w:tc>
        <w:tc>
          <w:tcPr>
            <w:tcW w:w="1582" w:type="dxa"/>
          </w:tcPr>
          <w:p w:rsidR="00475BA1" w:rsidRPr="00454C6D" w:rsidRDefault="00475BA1" w:rsidP="0012789D">
            <w:pPr>
              <w:jc w:val="both"/>
            </w:pPr>
            <w:r w:rsidRPr="00454C6D">
              <w:t>75%</w:t>
            </w:r>
          </w:p>
        </w:tc>
        <w:tc>
          <w:tcPr>
            <w:tcW w:w="1593" w:type="dxa"/>
          </w:tcPr>
          <w:p w:rsidR="00475BA1" w:rsidRPr="00454C6D" w:rsidRDefault="00475BA1" w:rsidP="0012789D">
            <w:pPr>
              <w:jc w:val="both"/>
            </w:pPr>
            <w:r w:rsidRPr="00454C6D">
              <w:t>87%</w:t>
            </w:r>
          </w:p>
        </w:tc>
        <w:tc>
          <w:tcPr>
            <w:tcW w:w="1327" w:type="dxa"/>
          </w:tcPr>
          <w:p w:rsidR="00475BA1" w:rsidRPr="00454C6D" w:rsidRDefault="00475BA1" w:rsidP="0012789D">
            <w:pPr>
              <w:jc w:val="both"/>
            </w:pPr>
            <w:r w:rsidRPr="00454C6D">
              <w:t>100%</w:t>
            </w:r>
          </w:p>
        </w:tc>
      </w:tr>
    </w:tbl>
    <w:p w:rsidR="00F120E9" w:rsidRPr="00454C6D" w:rsidRDefault="00F120E9" w:rsidP="00D54475">
      <w:pPr>
        <w:spacing w:line="276" w:lineRule="auto"/>
        <w:ind w:firstLine="708"/>
      </w:pPr>
    </w:p>
    <w:p w:rsidR="00F120E9" w:rsidRPr="00454C6D" w:rsidRDefault="00F120E9" w:rsidP="005413EC">
      <w:pPr>
        <w:spacing w:line="276" w:lineRule="auto"/>
        <w:ind w:firstLine="708"/>
        <w:jc w:val="both"/>
      </w:pPr>
      <w:r w:rsidRPr="00454C6D">
        <w:t xml:space="preserve">В школе ведется работа по программе «Школа, содействующая здоровью», где представлены все направления деятельности учреждения по здоровьесбережению. </w:t>
      </w:r>
    </w:p>
    <w:p w:rsidR="00F120E9" w:rsidRPr="00454C6D" w:rsidRDefault="00F120E9" w:rsidP="005413EC">
      <w:pPr>
        <w:pStyle w:val="a8"/>
        <w:spacing w:after="0" w:line="276" w:lineRule="auto"/>
        <w:jc w:val="both"/>
      </w:pPr>
      <w:r w:rsidRPr="00454C6D">
        <w:tab/>
        <w:t>Методическая служба школы занимается вопросами использования здоровьесберегающих технологий в УВП. В результате был выработан основной подход к выбору педагогической технологии: выбираемая технология должна иметь качественную характеристику, так называемый «сертификат безопасности для здоровья» - это совокупность тех принципов, приёмов, методов педагогической работы, которые дополняют традиционные технологии обучения, воспитания, развития задачами здоровьесбережения. Педагоги</w:t>
      </w:r>
      <w:r w:rsidR="0097217C">
        <w:t xml:space="preserve"> школы прошли курсы по здоровье</w:t>
      </w:r>
      <w:r w:rsidRPr="00454C6D">
        <w:t>сбережению, используют здоровьесберегающие технологии в учебном процессе.</w:t>
      </w:r>
      <w:r w:rsidRPr="00454C6D">
        <w:tab/>
      </w:r>
    </w:p>
    <w:p w:rsidR="00F120E9" w:rsidRPr="00454C6D" w:rsidRDefault="00F120E9" w:rsidP="005413EC">
      <w:pPr>
        <w:pStyle w:val="a8"/>
        <w:spacing w:after="0" w:line="276" w:lineRule="auto"/>
        <w:ind w:firstLine="708"/>
        <w:jc w:val="both"/>
      </w:pPr>
      <w:r w:rsidRPr="00454C6D">
        <w:t>В учебно-воспитател</w:t>
      </w:r>
      <w:r w:rsidR="0097217C">
        <w:t xml:space="preserve">ьный процесс активно внедряются </w:t>
      </w:r>
      <w:r w:rsidRPr="00454C6D">
        <w:t>информационные технологии. Они позволяют оптимизировать и модернизировать процесс обучения; осуществлять диагностику и управление учебным процессом; использовать возможности мультимедиа-технологий; организовать разнообразные формы деятельности обучаемых по самостоятельному извлечению и представлению знаний; реализовать принцип личной ориентации процесса обучения; развивать навыки анализа информации, исследовательской деятельности; стимулировать мотивацию учащихся к обучению; повысить их социальную и профессиональную мобильность; расширить кругозор учащихся, способствовать формированию коммуникативных умений.</w:t>
      </w:r>
    </w:p>
    <w:p w:rsidR="00F120E9" w:rsidRPr="00454C6D" w:rsidRDefault="00F120E9" w:rsidP="00755D93">
      <w:pPr>
        <w:spacing w:line="276" w:lineRule="auto"/>
        <w:jc w:val="both"/>
      </w:pPr>
      <w:r w:rsidRPr="00454C6D">
        <w:tab/>
        <w:t xml:space="preserve">Все члены </w:t>
      </w:r>
      <w:r w:rsidR="00454C6D">
        <w:t>педагогического коллектива</w:t>
      </w:r>
      <w:r w:rsidRPr="00454C6D">
        <w:t xml:space="preserve"> являются опытными пользователями ПК, владеют программными средствами пакета </w:t>
      </w:r>
      <w:r w:rsidRPr="00454C6D">
        <w:rPr>
          <w:lang w:val="en-US"/>
        </w:rPr>
        <w:t>Microsoft</w:t>
      </w:r>
      <w:r w:rsidRPr="00454C6D">
        <w:t xml:space="preserve"> </w:t>
      </w:r>
      <w:r w:rsidRPr="00454C6D">
        <w:rPr>
          <w:lang w:val="en-US"/>
        </w:rPr>
        <w:t>Office</w:t>
      </w:r>
      <w:r w:rsidRPr="00454C6D">
        <w:t xml:space="preserve"> и </w:t>
      </w:r>
      <w:r w:rsidRPr="00454C6D">
        <w:rPr>
          <w:lang w:val="en-US"/>
        </w:rPr>
        <w:t>Internet</w:t>
      </w:r>
      <w:r w:rsidRPr="00454C6D">
        <w:t xml:space="preserve">. Используют их для решения задач документационного обеспечения и информационного обслуживания управленческой деятельности: подготовка текстовых документов, осуществление мониторинговых исследований качества ОП, осуществление первичной и вторичной статистической обработки результатов обучения, создание баз данных. </w:t>
      </w:r>
      <w:r w:rsidR="00454C6D">
        <w:t>П</w:t>
      </w:r>
      <w:r w:rsidRPr="00454C6D">
        <w:t>едагоги работают с пакетом «Электронная школа», ведут электронный журнал и электронный дневник.</w:t>
      </w:r>
    </w:p>
    <w:p w:rsidR="00F120E9" w:rsidRDefault="00F120E9" w:rsidP="00755D93">
      <w:pPr>
        <w:spacing w:line="276" w:lineRule="auto"/>
        <w:jc w:val="both"/>
      </w:pPr>
      <w:r w:rsidRPr="00454C6D">
        <w:tab/>
        <w:t>Результатами работы являются: интеграция ИКТ в учебный процесс; разработка авторских учебных программ по предметам и курсам, их учебно-методического обеспечение; создание единой информационной среды для обмена информации, администрирования и мониторинга учебного процесса; создание условий для использования новых образовательных технологий (проектной деятельности, портфолио и т.д.); введение в образовательный процесс элементов дистанционного обучения; применение ПК в инновационной работе; вовлечение родителей в образовательный процесс.</w:t>
      </w:r>
      <w:r w:rsidRPr="00454C6D">
        <w:tab/>
      </w:r>
    </w:p>
    <w:p w:rsidR="0097217C" w:rsidRDefault="0097217C" w:rsidP="00755D93">
      <w:pPr>
        <w:spacing w:line="276" w:lineRule="auto"/>
        <w:jc w:val="both"/>
      </w:pPr>
      <w:r>
        <w:tab/>
        <w:t xml:space="preserve">В 2019-2020 учебном году в связи с введением режима повышенной готовности и переводом учебного процесса в дистанционный режим особое значение имеет умение педагогов работать на платформах Учи.ру, Яндекс учебник, «Решу ОГЭ», а также проведение он-лайн конференций через </w:t>
      </w:r>
      <w:r>
        <w:rPr>
          <w:lang w:val="en-US"/>
        </w:rPr>
        <w:t>Skype</w:t>
      </w:r>
      <w:r w:rsidRPr="0097217C">
        <w:t xml:space="preserve">, </w:t>
      </w:r>
      <w:r>
        <w:rPr>
          <w:lang w:val="en-US"/>
        </w:rPr>
        <w:t>Zoom</w:t>
      </w:r>
      <w:r w:rsidRPr="0097217C">
        <w:t xml:space="preserve">, </w:t>
      </w:r>
      <w:r>
        <w:rPr>
          <w:lang w:val="en-US"/>
        </w:rPr>
        <w:t>Tims</w:t>
      </w:r>
      <w:r w:rsidRPr="0097217C">
        <w:t>.</w:t>
      </w:r>
    </w:p>
    <w:p w:rsidR="0097217C" w:rsidRDefault="0097217C" w:rsidP="00755D93">
      <w:pPr>
        <w:spacing w:line="276" w:lineRule="auto"/>
        <w:jc w:val="both"/>
      </w:pPr>
    </w:p>
    <w:p w:rsidR="003C5C24" w:rsidRDefault="003C5C24" w:rsidP="00755D93">
      <w:pPr>
        <w:spacing w:line="276" w:lineRule="auto"/>
        <w:jc w:val="both"/>
      </w:pPr>
    </w:p>
    <w:p w:rsidR="004861D1" w:rsidRDefault="004861D1" w:rsidP="00755D93">
      <w:pPr>
        <w:spacing w:line="276" w:lineRule="auto"/>
        <w:jc w:val="both"/>
      </w:pPr>
    </w:p>
    <w:p w:rsidR="004861D1" w:rsidRDefault="004861D1" w:rsidP="00755D93">
      <w:pPr>
        <w:spacing w:line="276" w:lineRule="auto"/>
        <w:jc w:val="both"/>
      </w:pPr>
    </w:p>
    <w:p w:rsidR="004861D1" w:rsidRDefault="004861D1" w:rsidP="00755D93">
      <w:pPr>
        <w:spacing w:line="276" w:lineRule="auto"/>
        <w:jc w:val="both"/>
      </w:pPr>
    </w:p>
    <w:p w:rsidR="003C5C24" w:rsidRPr="0097217C" w:rsidRDefault="003C5C24" w:rsidP="00755D93">
      <w:pPr>
        <w:spacing w:line="276" w:lineRule="auto"/>
        <w:jc w:val="both"/>
      </w:pPr>
    </w:p>
    <w:p w:rsidR="00F34ACE" w:rsidRPr="004861D1" w:rsidRDefault="009F694A" w:rsidP="00F34ACE">
      <w:pPr>
        <w:spacing w:line="276" w:lineRule="auto"/>
        <w:rPr>
          <w:b/>
          <w:bCs/>
          <w:u w:val="single"/>
        </w:rPr>
      </w:pPr>
      <w:r w:rsidRPr="004861D1">
        <w:rPr>
          <w:b/>
          <w:bCs/>
          <w:u w:val="single"/>
        </w:rPr>
        <w:lastRenderedPageBreak/>
        <w:t>2.5. Внекла</w:t>
      </w:r>
      <w:r w:rsidR="00F34ACE" w:rsidRPr="004861D1">
        <w:rPr>
          <w:b/>
          <w:bCs/>
          <w:u w:val="single"/>
        </w:rPr>
        <w:t>ссн</w:t>
      </w:r>
      <w:r w:rsidRPr="004861D1">
        <w:rPr>
          <w:b/>
          <w:bCs/>
          <w:u w:val="single"/>
        </w:rPr>
        <w:t>ая и внеурочная</w:t>
      </w:r>
      <w:r w:rsidR="00F34ACE" w:rsidRPr="004861D1">
        <w:rPr>
          <w:b/>
          <w:bCs/>
          <w:u w:val="single"/>
        </w:rPr>
        <w:t xml:space="preserve"> деятельност</w:t>
      </w:r>
      <w:r w:rsidRPr="004861D1">
        <w:rPr>
          <w:b/>
          <w:bCs/>
          <w:u w:val="single"/>
        </w:rPr>
        <w:t>ь</w:t>
      </w:r>
      <w:r w:rsidR="00F34ACE" w:rsidRPr="004861D1">
        <w:rPr>
          <w:b/>
          <w:bCs/>
          <w:u w:val="single"/>
        </w:rPr>
        <w:t xml:space="preserve">. </w:t>
      </w:r>
    </w:p>
    <w:p w:rsidR="00F34ACE" w:rsidRPr="004861D1" w:rsidRDefault="00F34ACE" w:rsidP="00F34ACE">
      <w:pPr>
        <w:spacing w:line="276" w:lineRule="auto"/>
        <w:ind w:firstLine="708"/>
      </w:pPr>
    </w:p>
    <w:p w:rsidR="00F34ACE" w:rsidRPr="004861D1" w:rsidRDefault="00F34ACE" w:rsidP="009F694A">
      <w:pPr>
        <w:spacing w:line="276" w:lineRule="auto"/>
        <w:ind w:firstLine="708"/>
      </w:pPr>
      <w:r w:rsidRPr="004861D1">
        <w:t xml:space="preserve">Целью воспитательной работы школы является </w:t>
      </w:r>
      <w:r w:rsidR="00A50EC4" w:rsidRPr="004861D1">
        <w:t xml:space="preserve"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 </w:t>
      </w:r>
      <w:r w:rsidRPr="004861D1">
        <w:t xml:space="preserve">Для достижения поставленной цели перед педагогическим коллективом поставлена следующая задача: на основе изучения личности учащихся, их интересов, стремлений, желаний создать максимум условий для физического, интеллектуального, нравственного и духовного развития детей. </w:t>
      </w:r>
    </w:p>
    <w:p w:rsidR="007B109D" w:rsidRPr="004861D1" w:rsidRDefault="007B109D" w:rsidP="007B109D">
      <w:pPr>
        <w:spacing w:line="276" w:lineRule="auto"/>
        <w:ind w:firstLine="708"/>
      </w:pPr>
      <w:r w:rsidRPr="004861D1">
        <w:t xml:space="preserve">Для решения поставленных задач разработана программа «Одаренные дети» по 4 направлениям деятельности: учебная, социальная, спортивная, творческая. </w:t>
      </w:r>
    </w:p>
    <w:p w:rsidR="007B109D" w:rsidRPr="004861D1" w:rsidRDefault="007B109D" w:rsidP="009F694A">
      <w:pPr>
        <w:spacing w:line="276" w:lineRule="auto"/>
        <w:ind w:firstLine="708"/>
        <w:sectPr w:rsidR="007B109D" w:rsidRPr="004861D1" w:rsidSect="002452DE">
          <w:footerReference w:type="default" r:id="rId17"/>
          <w:pgSz w:w="11906" w:h="16838"/>
          <w:pgMar w:top="993" w:right="1133" w:bottom="899" w:left="1701" w:header="708" w:footer="708" w:gutter="0"/>
          <w:cols w:space="708"/>
          <w:docGrid w:linePitch="360"/>
        </w:sectPr>
      </w:pPr>
    </w:p>
    <w:p w:rsidR="009F694A" w:rsidRPr="004861D1" w:rsidRDefault="009F694A" w:rsidP="009F694A">
      <w:pPr>
        <w:spacing w:line="160" w:lineRule="atLeast"/>
        <w:ind w:firstLine="709"/>
      </w:pPr>
      <w:r w:rsidRPr="004861D1">
        <w:rPr>
          <w:bCs/>
        </w:rPr>
        <w:lastRenderedPageBreak/>
        <w:t>Внеклассная, внеурочная деятельность реализуется в следующих формах:</w:t>
      </w:r>
    </w:p>
    <w:p w:rsidR="009F694A" w:rsidRPr="004861D1" w:rsidRDefault="009F694A" w:rsidP="009F694A">
      <w:pPr>
        <w:spacing w:line="160" w:lineRule="atLeast"/>
        <w:rPr>
          <w:u w:val="single"/>
        </w:rPr>
      </w:pPr>
      <w:r w:rsidRPr="004861D1">
        <w:rPr>
          <w:bCs/>
          <w:u w:val="single"/>
        </w:rPr>
        <w:t>образовательная:</w:t>
      </w:r>
    </w:p>
    <w:p w:rsidR="009F694A" w:rsidRPr="004861D1" w:rsidRDefault="009F694A" w:rsidP="00A84796">
      <w:pPr>
        <w:numPr>
          <w:ilvl w:val="0"/>
          <w:numId w:val="8"/>
        </w:numPr>
        <w:spacing w:after="100" w:afterAutospacing="1"/>
      </w:pPr>
      <w:r w:rsidRPr="004861D1">
        <w:t>предметные недели,</w:t>
      </w:r>
    </w:p>
    <w:p w:rsidR="009F694A" w:rsidRPr="004861D1" w:rsidRDefault="009F694A" w:rsidP="00A84796">
      <w:pPr>
        <w:numPr>
          <w:ilvl w:val="0"/>
          <w:numId w:val="8"/>
        </w:numPr>
        <w:spacing w:after="100" w:afterAutospacing="1"/>
      </w:pPr>
      <w:r w:rsidRPr="004861D1">
        <w:t>конкурсы (школьные, муниципальные, региональные, всероссийские),</w:t>
      </w:r>
    </w:p>
    <w:p w:rsidR="009F694A" w:rsidRPr="004861D1" w:rsidRDefault="009F694A" w:rsidP="00A84796">
      <w:pPr>
        <w:numPr>
          <w:ilvl w:val="0"/>
          <w:numId w:val="8"/>
        </w:numPr>
        <w:spacing w:after="100" w:afterAutospacing="1"/>
      </w:pPr>
      <w:r w:rsidRPr="004861D1">
        <w:t>День знаний</w:t>
      </w:r>
    </w:p>
    <w:p w:rsidR="009F694A" w:rsidRPr="004861D1" w:rsidRDefault="009F694A" w:rsidP="00A84796">
      <w:pPr>
        <w:numPr>
          <w:ilvl w:val="0"/>
          <w:numId w:val="8"/>
        </w:numPr>
        <w:spacing w:after="100" w:afterAutospacing="1"/>
      </w:pPr>
      <w:r w:rsidRPr="004861D1">
        <w:t>познавательные игры,</w:t>
      </w:r>
    </w:p>
    <w:p w:rsidR="009F694A" w:rsidRPr="004861D1" w:rsidRDefault="009F694A" w:rsidP="00A84796">
      <w:pPr>
        <w:numPr>
          <w:ilvl w:val="0"/>
          <w:numId w:val="8"/>
        </w:numPr>
        <w:spacing w:after="100" w:afterAutospacing="1"/>
      </w:pPr>
      <w:r w:rsidRPr="004861D1">
        <w:t>турниры эрудитов</w:t>
      </w:r>
    </w:p>
    <w:p w:rsidR="009F694A" w:rsidRPr="004861D1" w:rsidRDefault="009F694A" w:rsidP="00A84796">
      <w:pPr>
        <w:numPr>
          <w:ilvl w:val="0"/>
          <w:numId w:val="8"/>
        </w:numPr>
      </w:pPr>
      <w:r w:rsidRPr="004861D1">
        <w:t>работа пресс-центра самоуправления учащихся</w:t>
      </w:r>
    </w:p>
    <w:p w:rsidR="009F694A" w:rsidRPr="004861D1" w:rsidRDefault="009F694A" w:rsidP="009F694A">
      <w:pPr>
        <w:spacing w:line="160" w:lineRule="atLeast"/>
        <w:rPr>
          <w:u w:val="single"/>
        </w:rPr>
      </w:pPr>
      <w:r w:rsidRPr="004861D1">
        <w:rPr>
          <w:bCs/>
          <w:u w:val="single"/>
        </w:rPr>
        <w:t>трудовая:</w:t>
      </w:r>
    </w:p>
    <w:p w:rsidR="009F694A" w:rsidRPr="004861D1" w:rsidRDefault="009F694A" w:rsidP="00A84796">
      <w:pPr>
        <w:numPr>
          <w:ilvl w:val="0"/>
          <w:numId w:val="9"/>
        </w:numPr>
        <w:spacing w:after="100" w:afterAutospacing="1"/>
      </w:pPr>
      <w:r w:rsidRPr="004861D1">
        <w:t>трудовые десанты</w:t>
      </w:r>
    </w:p>
    <w:p w:rsidR="009F694A" w:rsidRPr="004861D1" w:rsidRDefault="000717F3" w:rsidP="00A84796">
      <w:pPr>
        <w:numPr>
          <w:ilvl w:val="0"/>
          <w:numId w:val="9"/>
        </w:numPr>
        <w:spacing w:after="100" w:afterAutospacing="1"/>
      </w:pPr>
      <w:r w:rsidRPr="004861D1">
        <w:t>уборка</w:t>
      </w:r>
      <w:r w:rsidR="009F694A" w:rsidRPr="004861D1">
        <w:t xml:space="preserve"> территории</w:t>
      </w:r>
    </w:p>
    <w:p w:rsidR="009F694A" w:rsidRPr="004861D1" w:rsidRDefault="009F694A" w:rsidP="00A84796">
      <w:pPr>
        <w:numPr>
          <w:ilvl w:val="0"/>
          <w:numId w:val="9"/>
        </w:numPr>
        <w:spacing w:after="100" w:afterAutospacing="1"/>
      </w:pPr>
      <w:r w:rsidRPr="004861D1">
        <w:t>субботники</w:t>
      </w:r>
    </w:p>
    <w:p w:rsidR="009F694A" w:rsidRPr="004861D1" w:rsidRDefault="009F694A" w:rsidP="00A84796">
      <w:pPr>
        <w:numPr>
          <w:ilvl w:val="0"/>
          <w:numId w:val="9"/>
        </w:numPr>
        <w:spacing w:after="100" w:afterAutospacing="1"/>
      </w:pPr>
      <w:r w:rsidRPr="004861D1">
        <w:t>оформление классов и школы</w:t>
      </w:r>
    </w:p>
    <w:p w:rsidR="009F694A" w:rsidRPr="004861D1" w:rsidRDefault="009F694A" w:rsidP="00A84796">
      <w:pPr>
        <w:numPr>
          <w:ilvl w:val="0"/>
          <w:numId w:val="9"/>
        </w:numPr>
      </w:pPr>
      <w:r w:rsidRPr="004861D1">
        <w:t>знакомство с профессией</w:t>
      </w:r>
    </w:p>
    <w:p w:rsidR="009F694A" w:rsidRPr="004861D1" w:rsidRDefault="009F694A" w:rsidP="009F694A">
      <w:pPr>
        <w:spacing w:line="160" w:lineRule="atLeast"/>
        <w:rPr>
          <w:u w:val="single"/>
        </w:rPr>
      </w:pPr>
      <w:r w:rsidRPr="004861D1">
        <w:rPr>
          <w:bCs/>
          <w:u w:val="single"/>
        </w:rPr>
        <w:t>патриотическая:</w:t>
      </w:r>
    </w:p>
    <w:p w:rsidR="009F694A" w:rsidRPr="004861D1" w:rsidRDefault="009F694A" w:rsidP="00A84796">
      <w:pPr>
        <w:numPr>
          <w:ilvl w:val="0"/>
          <w:numId w:val="10"/>
        </w:numPr>
        <w:spacing w:after="100" w:afterAutospacing="1"/>
      </w:pPr>
      <w:r w:rsidRPr="004861D1">
        <w:t>экскурсии, походы</w:t>
      </w:r>
    </w:p>
    <w:p w:rsidR="009F694A" w:rsidRPr="004861D1" w:rsidRDefault="009F694A" w:rsidP="00A84796">
      <w:pPr>
        <w:numPr>
          <w:ilvl w:val="0"/>
          <w:numId w:val="10"/>
        </w:numPr>
        <w:spacing w:after="100" w:afterAutospacing="1"/>
      </w:pPr>
      <w:r w:rsidRPr="004861D1">
        <w:t>краеведческая работа</w:t>
      </w:r>
    </w:p>
    <w:p w:rsidR="009F694A" w:rsidRPr="004861D1" w:rsidRDefault="009F694A" w:rsidP="00A84796">
      <w:pPr>
        <w:numPr>
          <w:ilvl w:val="0"/>
          <w:numId w:val="10"/>
        </w:numPr>
        <w:spacing w:after="100" w:afterAutospacing="1"/>
      </w:pPr>
      <w:r w:rsidRPr="004861D1">
        <w:t>работа с ветеранами и участниками ВОВ</w:t>
      </w:r>
    </w:p>
    <w:p w:rsidR="009F694A" w:rsidRPr="004861D1" w:rsidRDefault="009F694A" w:rsidP="00A84796">
      <w:pPr>
        <w:numPr>
          <w:ilvl w:val="0"/>
          <w:numId w:val="10"/>
        </w:numPr>
        <w:spacing w:after="100" w:afterAutospacing="1"/>
      </w:pPr>
      <w:r w:rsidRPr="004861D1">
        <w:t>уроки мужества</w:t>
      </w:r>
    </w:p>
    <w:p w:rsidR="009F694A" w:rsidRPr="004861D1" w:rsidRDefault="009F694A" w:rsidP="00A84796">
      <w:pPr>
        <w:numPr>
          <w:ilvl w:val="0"/>
          <w:numId w:val="10"/>
        </w:numPr>
        <w:spacing w:after="100" w:afterAutospacing="1"/>
      </w:pPr>
      <w:r w:rsidRPr="004861D1">
        <w:t>праздник "День защитника Отечества"</w:t>
      </w:r>
    </w:p>
    <w:p w:rsidR="009F694A" w:rsidRPr="004861D1" w:rsidRDefault="009F694A" w:rsidP="00A84796">
      <w:pPr>
        <w:numPr>
          <w:ilvl w:val="0"/>
          <w:numId w:val="10"/>
        </w:numPr>
        <w:spacing w:after="100" w:afterAutospacing="1"/>
      </w:pPr>
      <w:r w:rsidRPr="004861D1">
        <w:t>вахты памяти,</w:t>
      </w:r>
    </w:p>
    <w:p w:rsidR="009F694A" w:rsidRPr="004861D1" w:rsidRDefault="009F694A" w:rsidP="00A84796">
      <w:pPr>
        <w:numPr>
          <w:ilvl w:val="0"/>
          <w:numId w:val="10"/>
        </w:numPr>
        <w:spacing w:after="100" w:afterAutospacing="1"/>
      </w:pPr>
      <w:r w:rsidRPr="004861D1">
        <w:t>игра "Зарница"</w:t>
      </w:r>
    </w:p>
    <w:p w:rsidR="009F694A" w:rsidRPr="004861D1" w:rsidRDefault="009F694A" w:rsidP="00A84796">
      <w:pPr>
        <w:numPr>
          <w:ilvl w:val="0"/>
          <w:numId w:val="10"/>
        </w:numPr>
      </w:pPr>
      <w:r w:rsidRPr="004861D1">
        <w:t>КТД (коллективно-творческие дела)</w:t>
      </w:r>
    </w:p>
    <w:p w:rsidR="009F694A" w:rsidRPr="004861D1" w:rsidRDefault="009F694A" w:rsidP="009F694A">
      <w:pPr>
        <w:spacing w:line="160" w:lineRule="atLeast"/>
        <w:rPr>
          <w:u w:val="single"/>
        </w:rPr>
      </w:pPr>
      <w:r w:rsidRPr="004861D1">
        <w:rPr>
          <w:bCs/>
          <w:u w:val="single"/>
        </w:rPr>
        <w:t>художественно-эстетическая:</w:t>
      </w:r>
    </w:p>
    <w:p w:rsidR="007B109D" w:rsidRPr="004861D1" w:rsidRDefault="009F694A" w:rsidP="00A84796">
      <w:pPr>
        <w:numPr>
          <w:ilvl w:val="0"/>
          <w:numId w:val="11"/>
        </w:numPr>
        <w:spacing w:after="100" w:afterAutospacing="1"/>
      </w:pPr>
      <w:r w:rsidRPr="004861D1">
        <w:t>участие в конкурсах, фестивалях, выставках (школьны</w:t>
      </w:r>
      <w:r w:rsidR="007B109D" w:rsidRPr="004861D1">
        <w:t>е</w:t>
      </w:r>
      <w:r w:rsidRPr="004861D1">
        <w:t xml:space="preserve">, </w:t>
      </w:r>
      <w:r w:rsidR="007B109D" w:rsidRPr="004861D1">
        <w:t>муниципальные, региональные, всероссийские</w:t>
      </w:r>
      <w:r w:rsidRPr="004861D1">
        <w:t>),</w:t>
      </w:r>
    </w:p>
    <w:p w:rsidR="009F694A" w:rsidRPr="004861D1" w:rsidRDefault="009F694A" w:rsidP="00A84796">
      <w:pPr>
        <w:numPr>
          <w:ilvl w:val="0"/>
          <w:numId w:val="11"/>
        </w:numPr>
        <w:spacing w:after="100" w:afterAutospacing="1"/>
      </w:pPr>
      <w:r w:rsidRPr="004861D1">
        <w:t xml:space="preserve">концертах </w:t>
      </w:r>
    </w:p>
    <w:p w:rsidR="009F694A" w:rsidRPr="004861D1" w:rsidRDefault="009F694A" w:rsidP="00A84796">
      <w:pPr>
        <w:numPr>
          <w:ilvl w:val="0"/>
          <w:numId w:val="11"/>
        </w:numPr>
        <w:spacing w:after="100" w:afterAutospacing="1"/>
      </w:pPr>
      <w:r w:rsidRPr="004861D1">
        <w:t>недели книги, кино, музея</w:t>
      </w:r>
    </w:p>
    <w:p w:rsidR="009F694A" w:rsidRPr="004861D1" w:rsidRDefault="009F694A" w:rsidP="00A84796">
      <w:pPr>
        <w:numPr>
          <w:ilvl w:val="0"/>
          <w:numId w:val="11"/>
        </w:numPr>
      </w:pPr>
      <w:r w:rsidRPr="004861D1">
        <w:t>классные часы</w:t>
      </w:r>
    </w:p>
    <w:p w:rsidR="009F694A" w:rsidRPr="004861D1" w:rsidRDefault="009F694A" w:rsidP="009F694A">
      <w:pPr>
        <w:spacing w:line="160" w:lineRule="atLeast"/>
        <w:rPr>
          <w:u w:val="single"/>
        </w:rPr>
      </w:pPr>
      <w:r w:rsidRPr="004861D1">
        <w:rPr>
          <w:bCs/>
          <w:u w:val="single"/>
        </w:rPr>
        <w:t>здоровый образ жизни:</w:t>
      </w:r>
    </w:p>
    <w:p w:rsidR="009F694A" w:rsidRPr="004861D1" w:rsidRDefault="009F694A" w:rsidP="00A84796">
      <w:pPr>
        <w:numPr>
          <w:ilvl w:val="0"/>
          <w:numId w:val="12"/>
        </w:numPr>
        <w:spacing w:after="100" w:afterAutospacing="1"/>
      </w:pPr>
      <w:r w:rsidRPr="004861D1">
        <w:t>проведение классных часов </w:t>
      </w:r>
    </w:p>
    <w:p w:rsidR="009F694A" w:rsidRPr="004861D1" w:rsidRDefault="009F694A" w:rsidP="00A84796">
      <w:pPr>
        <w:numPr>
          <w:ilvl w:val="0"/>
          <w:numId w:val="12"/>
        </w:numPr>
        <w:spacing w:after="100" w:afterAutospacing="1"/>
      </w:pPr>
      <w:r w:rsidRPr="004861D1">
        <w:t>участие в спортивных соревнованиях, фестивалях</w:t>
      </w:r>
    </w:p>
    <w:p w:rsidR="009F694A" w:rsidRPr="004861D1" w:rsidRDefault="009F694A" w:rsidP="00A84796">
      <w:pPr>
        <w:numPr>
          <w:ilvl w:val="0"/>
          <w:numId w:val="12"/>
        </w:numPr>
        <w:spacing w:after="100" w:afterAutospacing="1"/>
      </w:pPr>
      <w:r w:rsidRPr="004861D1">
        <w:t>День здоровья</w:t>
      </w:r>
    </w:p>
    <w:p w:rsidR="009F694A" w:rsidRPr="004861D1" w:rsidRDefault="009F694A" w:rsidP="00A84796">
      <w:pPr>
        <w:numPr>
          <w:ilvl w:val="0"/>
          <w:numId w:val="12"/>
        </w:numPr>
      </w:pPr>
      <w:r w:rsidRPr="004861D1">
        <w:t xml:space="preserve">туристические походы </w:t>
      </w:r>
    </w:p>
    <w:p w:rsidR="009F694A" w:rsidRPr="004861D1" w:rsidRDefault="009F694A" w:rsidP="009F694A">
      <w:pPr>
        <w:spacing w:line="160" w:lineRule="atLeast"/>
        <w:rPr>
          <w:u w:val="single"/>
        </w:rPr>
      </w:pPr>
      <w:r w:rsidRPr="004861D1">
        <w:rPr>
          <w:bCs/>
          <w:u w:val="single"/>
        </w:rPr>
        <w:t>семья и школа:</w:t>
      </w:r>
    </w:p>
    <w:p w:rsidR="009F694A" w:rsidRPr="004861D1" w:rsidRDefault="009F694A" w:rsidP="00A84796">
      <w:pPr>
        <w:numPr>
          <w:ilvl w:val="0"/>
          <w:numId w:val="13"/>
        </w:numPr>
        <w:spacing w:after="100" w:afterAutospacing="1"/>
      </w:pPr>
      <w:r w:rsidRPr="004861D1">
        <w:t>родительские собрания </w:t>
      </w:r>
    </w:p>
    <w:p w:rsidR="009F694A" w:rsidRPr="004861D1" w:rsidRDefault="009F694A" w:rsidP="00A84796">
      <w:pPr>
        <w:numPr>
          <w:ilvl w:val="0"/>
          <w:numId w:val="13"/>
        </w:numPr>
        <w:spacing w:after="100" w:afterAutospacing="1"/>
      </w:pPr>
      <w:r w:rsidRPr="004861D1">
        <w:t>деятельность родительского совета школы</w:t>
      </w:r>
    </w:p>
    <w:p w:rsidR="009F694A" w:rsidRPr="004861D1" w:rsidRDefault="009F694A" w:rsidP="00A84796">
      <w:pPr>
        <w:numPr>
          <w:ilvl w:val="0"/>
          <w:numId w:val="13"/>
        </w:numPr>
        <w:spacing w:after="100" w:afterAutospacing="1"/>
      </w:pPr>
      <w:r w:rsidRPr="004861D1">
        <w:t>родительский комитет класса, школы</w:t>
      </w:r>
    </w:p>
    <w:p w:rsidR="009F694A" w:rsidRPr="004861D1" w:rsidRDefault="009F694A" w:rsidP="00A84796">
      <w:pPr>
        <w:numPr>
          <w:ilvl w:val="0"/>
          <w:numId w:val="13"/>
        </w:numPr>
        <w:spacing w:after="100" w:afterAutospacing="1"/>
      </w:pPr>
      <w:r w:rsidRPr="004861D1">
        <w:t>психологическое консультирование</w:t>
      </w:r>
    </w:p>
    <w:p w:rsidR="009F694A" w:rsidRPr="004861D1" w:rsidRDefault="009F694A" w:rsidP="00A84796">
      <w:pPr>
        <w:numPr>
          <w:ilvl w:val="0"/>
          <w:numId w:val="13"/>
        </w:numPr>
        <w:spacing w:after="100" w:afterAutospacing="1"/>
      </w:pPr>
      <w:r w:rsidRPr="004861D1">
        <w:t>участие родителей в школьных мероприятиях</w:t>
      </w:r>
    </w:p>
    <w:p w:rsidR="009F694A" w:rsidRPr="004861D1" w:rsidRDefault="009F694A" w:rsidP="00A84796">
      <w:pPr>
        <w:numPr>
          <w:ilvl w:val="0"/>
          <w:numId w:val="13"/>
        </w:numPr>
        <w:spacing w:after="100" w:afterAutospacing="1"/>
      </w:pPr>
      <w:r w:rsidRPr="004861D1">
        <w:lastRenderedPageBreak/>
        <w:t>родительский всеобуч</w:t>
      </w:r>
    </w:p>
    <w:p w:rsidR="009F694A" w:rsidRPr="004861D1" w:rsidRDefault="009F694A" w:rsidP="00A84796">
      <w:pPr>
        <w:numPr>
          <w:ilvl w:val="0"/>
          <w:numId w:val="13"/>
        </w:numPr>
      </w:pPr>
      <w:r w:rsidRPr="004861D1">
        <w:t>спортивные соревнования</w:t>
      </w:r>
    </w:p>
    <w:p w:rsidR="009F694A" w:rsidRPr="004861D1" w:rsidRDefault="009F694A" w:rsidP="009F694A">
      <w:pPr>
        <w:spacing w:line="160" w:lineRule="atLeast"/>
        <w:rPr>
          <w:u w:val="single"/>
        </w:rPr>
      </w:pPr>
      <w:r w:rsidRPr="004861D1">
        <w:rPr>
          <w:bCs/>
          <w:u w:val="single"/>
        </w:rPr>
        <w:t>правовая:</w:t>
      </w:r>
    </w:p>
    <w:p w:rsidR="009F694A" w:rsidRPr="004861D1" w:rsidRDefault="009F694A" w:rsidP="00A84796">
      <w:pPr>
        <w:numPr>
          <w:ilvl w:val="0"/>
          <w:numId w:val="14"/>
        </w:numPr>
        <w:spacing w:after="100" w:afterAutospacing="1"/>
      </w:pPr>
      <w:r w:rsidRPr="004861D1">
        <w:t>клуб правовых знаний</w:t>
      </w:r>
    </w:p>
    <w:p w:rsidR="009F694A" w:rsidRPr="004861D1" w:rsidRDefault="009F694A" w:rsidP="00A84796">
      <w:pPr>
        <w:numPr>
          <w:ilvl w:val="0"/>
          <w:numId w:val="14"/>
        </w:numPr>
        <w:spacing w:after="100" w:afterAutospacing="1"/>
      </w:pPr>
      <w:r w:rsidRPr="004861D1">
        <w:t>взаимодействие с правоохранительными органами, сотрудниками ГИБДД</w:t>
      </w:r>
    </w:p>
    <w:p w:rsidR="009F694A" w:rsidRPr="004861D1" w:rsidRDefault="009F694A" w:rsidP="00A84796">
      <w:pPr>
        <w:numPr>
          <w:ilvl w:val="0"/>
          <w:numId w:val="14"/>
        </w:numPr>
        <w:spacing w:after="100" w:afterAutospacing="1"/>
      </w:pPr>
      <w:r w:rsidRPr="004861D1">
        <w:t>декада правовых знаний</w:t>
      </w:r>
    </w:p>
    <w:p w:rsidR="009F694A" w:rsidRPr="004861D1" w:rsidRDefault="009F694A" w:rsidP="00A84796">
      <w:pPr>
        <w:numPr>
          <w:ilvl w:val="0"/>
          <w:numId w:val="14"/>
        </w:numPr>
        <w:spacing w:after="100" w:afterAutospacing="1"/>
      </w:pPr>
      <w:r w:rsidRPr="004861D1">
        <w:t>развитие навыков самоуправления</w:t>
      </w:r>
    </w:p>
    <w:p w:rsidR="009F694A" w:rsidRPr="004861D1" w:rsidRDefault="009F694A" w:rsidP="00A84796">
      <w:pPr>
        <w:numPr>
          <w:ilvl w:val="0"/>
          <w:numId w:val="14"/>
        </w:numPr>
        <w:spacing w:after="100" w:afterAutospacing="1"/>
      </w:pPr>
      <w:r w:rsidRPr="004861D1">
        <w:t xml:space="preserve">Совет </w:t>
      </w:r>
      <w:r w:rsidR="007B109D" w:rsidRPr="004861D1">
        <w:t>командиров</w:t>
      </w:r>
    </w:p>
    <w:p w:rsidR="009F694A" w:rsidRPr="004861D1" w:rsidRDefault="007B109D" w:rsidP="00A84796">
      <w:pPr>
        <w:numPr>
          <w:ilvl w:val="0"/>
          <w:numId w:val="14"/>
        </w:numPr>
        <w:spacing w:after="100" w:afterAutospacing="1"/>
      </w:pPr>
      <w:r w:rsidRPr="004861D1">
        <w:t>Детская орг</w:t>
      </w:r>
      <w:r w:rsidR="009F694A" w:rsidRPr="004861D1">
        <w:t>анизация "</w:t>
      </w:r>
      <w:r w:rsidRPr="004861D1">
        <w:t>Высота</w:t>
      </w:r>
      <w:r w:rsidR="009F694A" w:rsidRPr="004861D1">
        <w:t>"</w:t>
      </w:r>
      <w:r w:rsidR="00AF3386" w:rsidRPr="004861D1">
        <w:t xml:space="preserve"> (5-11 кл.)</w:t>
      </w:r>
      <w:r w:rsidRPr="004861D1">
        <w:t xml:space="preserve"> и «Солнышко»</w:t>
      </w:r>
      <w:r w:rsidR="00AF3386" w:rsidRPr="004861D1">
        <w:t xml:space="preserve"> (1-4 кл.)</w:t>
      </w:r>
    </w:p>
    <w:p w:rsidR="000717F3" w:rsidRPr="004861D1" w:rsidRDefault="000717F3" w:rsidP="00A84796">
      <w:pPr>
        <w:numPr>
          <w:ilvl w:val="0"/>
          <w:numId w:val="14"/>
        </w:numPr>
        <w:spacing w:after="100" w:afterAutospacing="1"/>
      </w:pPr>
      <w:r w:rsidRPr="004861D1">
        <w:t>РДШ</w:t>
      </w:r>
    </w:p>
    <w:p w:rsidR="009F694A" w:rsidRPr="004861D1" w:rsidRDefault="009F694A" w:rsidP="00A84796">
      <w:pPr>
        <w:numPr>
          <w:ilvl w:val="0"/>
          <w:numId w:val="14"/>
        </w:numPr>
        <w:spacing w:after="100" w:afterAutospacing="1"/>
      </w:pPr>
      <w:r w:rsidRPr="004861D1">
        <w:t>Дни самоуправления.</w:t>
      </w:r>
    </w:p>
    <w:p w:rsidR="00F34ACE" w:rsidRPr="004861D1" w:rsidRDefault="000717F3" w:rsidP="000717F3">
      <w:pPr>
        <w:spacing w:line="276" w:lineRule="auto"/>
        <w:ind w:left="720" w:right="-142"/>
      </w:pPr>
      <w:r w:rsidRPr="004861D1">
        <w:t xml:space="preserve">В 2020-2021 учебном году в Районный школьный </w:t>
      </w:r>
      <w:r w:rsidR="003C5C24" w:rsidRPr="004861D1">
        <w:t xml:space="preserve">(РШС): </w:t>
      </w:r>
      <w:r w:rsidRPr="004861D1">
        <w:t>вошли Егорова К., Гаричева К., Маринцева Ю</w:t>
      </w:r>
      <w:r w:rsidR="00F34ACE" w:rsidRPr="004861D1">
        <w:t xml:space="preserve">. </w:t>
      </w:r>
      <w:r w:rsidRPr="004861D1">
        <w:t>учащиеся 9 класса, которые участвовали в планировании работы, в проектах, семинарах.</w:t>
      </w:r>
    </w:p>
    <w:p w:rsidR="0068069D" w:rsidRPr="004861D1" w:rsidRDefault="00F34ACE" w:rsidP="00F34ACE">
      <w:pPr>
        <w:spacing w:line="276" w:lineRule="auto"/>
      </w:pPr>
      <w:r w:rsidRPr="004861D1">
        <w:t xml:space="preserve"> </w:t>
      </w:r>
      <w:r w:rsidRPr="004861D1">
        <w:tab/>
        <w:t>На церемонии «</w:t>
      </w:r>
      <w:r w:rsidR="000717F3" w:rsidRPr="004861D1">
        <w:t>Успех года» за достижения в 2020</w:t>
      </w:r>
      <w:r w:rsidRPr="004861D1">
        <w:t xml:space="preserve"> году награждены: Белова </w:t>
      </w:r>
      <w:r w:rsidR="0068069D" w:rsidRPr="004861D1">
        <w:t xml:space="preserve">    </w:t>
      </w:r>
    </w:p>
    <w:p w:rsidR="0068069D" w:rsidRPr="004861D1" w:rsidRDefault="0068069D" w:rsidP="00F34ACE">
      <w:pPr>
        <w:spacing w:line="276" w:lineRule="auto"/>
      </w:pPr>
      <w:r w:rsidRPr="004861D1">
        <w:t xml:space="preserve">           </w:t>
      </w:r>
      <w:r w:rsidR="00F34ACE" w:rsidRPr="004861D1">
        <w:t>София</w:t>
      </w:r>
      <w:r w:rsidRPr="004861D1">
        <w:t xml:space="preserve">, 11а, Березина Е., 10а, Дробин Алексей, 10а, Калашников Евгений, 8б,   </w:t>
      </w:r>
    </w:p>
    <w:p w:rsidR="00CB42D3" w:rsidRPr="004861D1" w:rsidRDefault="0068069D" w:rsidP="003C5C24">
      <w:pPr>
        <w:spacing w:line="276" w:lineRule="auto"/>
      </w:pPr>
      <w:r w:rsidRPr="004861D1">
        <w:t xml:space="preserve">           Кулейкина Мария, 8а, Егорова Карина, 9а</w:t>
      </w:r>
      <w:r w:rsidR="00F34ACE" w:rsidRPr="004861D1">
        <w:t xml:space="preserve"> </w:t>
      </w:r>
      <w:r w:rsidR="003C5C24" w:rsidRPr="004861D1">
        <w:t>.</w:t>
      </w:r>
      <w:r w:rsidR="00F34ACE" w:rsidRPr="004861D1">
        <w:t xml:space="preserve">           </w:t>
      </w:r>
      <w:r w:rsidR="003C5C24" w:rsidRPr="004861D1">
        <w:t xml:space="preserve">           </w:t>
      </w:r>
    </w:p>
    <w:p w:rsidR="00CB42D3" w:rsidRPr="004861D1" w:rsidRDefault="00CB42D3" w:rsidP="00AF3386">
      <w:pPr>
        <w:spacing w:line="276" w:lineRule="auto"/>
        <w:jc w:val="right"/>
      </w:pPr>
    </w:p>
    <w:p w:rsidR="00F34ACE" w:rsidRPr="004861D1" w:rsidRDefault="00AF3386" w:rsidP="00AF3386">
      <w:pPr>
        <w:spacing w:line="276" w:lineRule="auto"/>
        <w:jc w:val="right"/>
      </w:pPr>
      <w:r w:rsidRPr="004861D1">
        <w:t>Таблица №7</w:t>
      </w:r>
    </w:p>
    <w:p w:rsidR="00F34ACE" w:rsidRPr="004861D1" w:rsidRDefault="00F34ACE" w:rsidP="00F34ACE">
      <w:pPr>
        <w:jc w:val="center"/>
        <w:rPr>
          <w:b/>
        </w:rPr>
      </w:pPr>
      <w:r w:rsidRPr="004861D1">
        <w:rPr>
          <w:b/>
        </w:rPr>
        <w:t>Направления работы в рамках программы</w:t>
      </w:r>
    </w:p>
    <w:p w:rsidR="00F34ACE" w:rsidRPr="004861D1" w:rsidRDefault="00F34ACE" w:rsidP="00F34ACE">
      <w:pPr>
        <w:rPr>
          <w:b/>
        </w:rPr>
      </w:pPr>
    </w:p>
    <w:tbl>
      <w:tblPr>
        <w:tblpPr w:vertAnchor="text" w:horzAnchor="margin" w:tblpY="68"/>
        <w:tblOverlap w:val="never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94"/>
        <w:gridCol w:w="2123"/>
        <w:gridCol w:w="4036"/>
      </w:tblGrid>
      <w:tr w:rsidR="00F34ACE" w:rsidRPr="004861D1" w:rsidTr="00862D24">
        <w:trPr>
          <w:trHeight w:val="531"/>
        </w:trPr>
        <w:tc>
          <w:tcPr>
            <w:tcW w:w="1101" w:type="dxa"/>
            <w:shd w:val="clear" w:color="auto" w:fill="auto"/>
          </w:tcPr>
          <w:p w:rsidR="00F34ACE" w:rsidRPr="004861D1" w:rsidRDefault="00F34ACE" w:rsidP="00862D24">
            <w:pPr>
              <w:tabs>
                <w:tab w:val="left" w:pos="993"/>
              </w:tabs>
              <w:spacing w:line="275" w:lineRule="exact"/>
              <w:ind w:right="52"/>
            </w:pPr>
            <w:r w:rsidRPr="004861D1">
              <w:t xml:space="preserve">Направ -ление </w:t>
            </w:r>
          </w:p>
        </w:tc>
        <w:tc>
          <w:tcPr>
            <w:tcW w:w="2294" w:type="dxa"/>
            <w:shd w:val="clear" w:color="auto" w:fill="auto"/>
          </w:tcPr>
          <w:p w:rsidR="00F34ACE" w:rsidRPr="004861D1" w:rsidRDefault="00F34ACE" w:rsidP="00862D24">
            <w:pPr>
              <w:ind w:left="91" w:right="-80"/>
            </w:pPr>
            <w:r w:rsidRPr="004861D1">
              <w:t xml:space="preserve">Задачи направления  </w:t>
            </w:r>
          </w:p>
        </w:tc>
        <w:tc>
          <w:tcPr>
            <w:tcW w:w="2123" w:type="dxa"/>
            <w:shd w:val="clear" w:color="auto" w:fill="auto"/>
          </w:tcPr>
          <w:p w:rsidR="00F34ACE" w:rsidRPr="004861D1" w:rsidRDefault="00F34ACE" w:rsidP="00862D24">
            <w:pPr>
              <w:ind w:right="-80" w:firstLine="111"/>
            </w:pPr>
            <w:r w:rsidRPr="004861D1">
              <w:t xml:space="preserve">Формы  работы  </w:t>
            </w:r>
          </w:p>
        </w:tc>
        <w:tc>
          <w:tcPr>
            <w:tcW w:w="4036" w:type="dxa"/>
            <w:shd w:val="clear" w:color="auto" w:fill="auto"/>
          </w:tcPr>
          <w:p w:rsidR="00F34ACE" w:rsidRPr="004861D1" w:rsidRDefault="00F34ACE" w:rsidP="00862D24">
            <w:pPr>
              <w:tabs>
                <w:tab w:val="left" w:pos="3820"/>
              </w:tabs>
              <w:ind w:right="-18" w:firstLine="111"/>
            </w:pPr>
            <w:r w:rsidRPr="004861D1">
              <w:t>Проведенные м</w:t>
            </w:r>
            <w:r w:rsidRPr="004861D1">
              <w:rPr>
                <w:spacing w:val="-4"/>
              </w:rPr>
              <w:t>е</w:t>
            </w:r>
            <w:r w:rsidRPr="004861D1">
              <w:t xml:space="preserve">роприятия </w:t>
            </w:r>
          </w:p>
        </w:tc>
      </w:tr>
      <w:tr w:rsidR="00F34ACE" w:rsidRPr="004861D1" w:rsidTr="00862D24">
        <w:trPr>
          <w:cantSplit/>
          <w:trHeight w:val="4836"/>
        </w:trPr>
        <w:tc>
          <w:tcPr>
            <w:tcW w:w="1101" w:type="dxa"/>
            <w:shd w:val="clear" w:color="auto" w:fill="auto"/>
            <w:textDirection w:val="btLr"/>
          </w:tcPr>
          <w:p w:rsidR="00F34ACE" w:rsidRPr="004861D1" w:rsidRDefault="00F34ACE" w:rsidP="00862D24">
            <w:pPr>
              <w:ind w:left="113" w:right="113"/>
            </w:pPr>
            <w:r w:rsidRPr="004861D1">
              <w:t>Социально-педагогическое</w:t>
            </w:r>
          </w:p>
        </w:tc>
        <w:tc>
          <w:tcPr>
            <w:tcW w:w="2294" w:type="dxa"/>
            <w:shd w:val="clear" w:color="auto" w:fill="auto"/>
          </w:tcPr>
          <w:p w:rsidR="00F34ACE" w:rsidRPr="004861D1" w:rsidRDefault="00F34ACE" w:rsidP="00862D24">
            <w:pPr>
              <w:spacing w:before="2" w:line="276" w:lineRule="exact"/>
              <w:ind w:left="91" w:right="55"/>
            </w:pPr>
            <w:r w:rsidRPr="004861D1">
              <w:t xml:space="preserve">Воспитание </w:t>
            </w:r>
            <w:r w:rsidRPr="004861D1">
              <w:br w:type="textWrapping" w:clear="all"/>
              <w:t xml:space="preserve">осознанно- </w:t>
            </w:r>
            <w:r w:rsidRPr="004861D1">
              <w:br w:type="textWrapping" w:clear="all"/>
              <w:t xml:space="preserve">нравственной </w:t>
            </w:r>
            <w:r w:rsidRPr="004861D1">
              <w:br w:type="textWrapping" w:clear="all"/>
              <w:t xml:space="preserve">позиции; </w:t>
            </w:r>
            <w:r w:rsidRPr="004861D1">
              <w:br w:type="textWrapping" w:clear="all"/>
              <w:t xml:space="preserve">-Воспитание </w:t>
            </w:r>
            <w:r w:rsidRPr="004861D1">
              <w:br w:type="textWrapping" w:clear="all"/>
              <w:t>социально активного и законопосл</w:t>
            </w:r>
            <w:r w:rsidRPr="004861D1">
              <w:rPr>
                <w:spacing w:val="-4"/>
              </w:rPr>
              <w:t>у</w:t>
            </w:r>
            <w:r w:rsidRPr="004861D1">
              <w:t xml:space="preserve">шного гражданина; </w:t>
            </w:r>
            <w:r w:rsidRPr="004861D1">
              <w:br w:type="textWrapping" w:clear="all"/>
              <w:t xml:space="preserve">-Воспитание </w:t>
            </w:r>
            <w:r w:rsidRPr="004861D1">
              <w:br w:type="textWrapping" w:clear="all"/>
              <w:t>к</w:t>
            </w:r>
            <w:r w:rsidRPr="004861D1">
              <w:rPr>
                <w:spacing w:val="-4"/>
              </w:rPr>
              <w:t>у</w:t>
            </w:r>
            <w:r w:rsidRPr="004861D1">
              <w:t>льт</w:t>
            </w:r>
            <w:r w:rsidRPr="004861D1">
              <w:rPr>
                <w:spacing w:val="-4"/>
              </w:rPr>
              <w:t>у</w:t>
            </w:r>
            <w:r w:rsidRPr="004861D1">
              <w:t xml:space="preserve">рного </w:t>
            </w:r>
            <w:r w:rsidRPr="004861D1">
              <w:br w:type="textWrapping" w:clear="all"/>
              <w:t>сове</w:t>
            </w:r>
            <w:r w:rsidRPr="004861D1">
              <w:rPr>
                <w:spacing w:val="-3"/>
              </w:rPr>
              <w:t>с</w:t>
            </w:r>
            <w:r w:rsidRPr="004861D1">
              <w:t xml:space="preserve">тливого </w:t>
            </w:r>
            <w:r w:rsidRPr="004861D1">
              <w:br w:type="textWrapping" w:clear="all"/>
              <w:t xml:space="preserve">человека, </w:t>
            </w:r>
            <w:r w:rsidRPr="004861D1">
              <w:br w:type="textWrapping" w:clear="all"/>
              <w:t>отвечающего за свои пост</w:t>
            </w:r>
            <w:r w:rsidRPr="004861D1">
              <w:rPr>
                <w:spacing w:val="-4"/>
              </w:rPr>
              <w:t>у</w:t>
            </w:r>
            <w:r w:rsidRPr="004861D1">
              <w:t xml:space="preserve">пки; </w:t>
            </w:r>
            <w:r w:rsidRPr="004861D1">
              <w:br w:type="textWrapping" w:clear="all"/>
              <w:t xml:space="preserve">-Воспитание </w:t>
            </w:r>
            <w:r w:rsidRPr="004861D1">
              <w:br w:type="textWrapping" w:clear="all"/>
            </w:r>
            <w:r w:rsidRPr="004861D1">
              <w:rPr>
                <w:spacing w:val="-4"/>
              </w:rPr>
              <w:t>у</w:t>
            </w:r>
            <w:r w:rsidRPr="004861D1">
              <w:t>важения к старшим поколениям</w:t>
            </w:r>
          </w:p>
        </w:tc>
        <w:tc>
          <w:tcPr>
            <w:tcW w:w="2123" w:type="dxa"/>
            <w:shd w:val="clear" w:color="auto" w:fill="auto"/>
          </w:tcPr>
          <w:p w:rsidR="00F34ACE" w:rsidRPr="004861D1" w:rsidRDefault="00F34ACE" w:rsidP="00862D24">
            <w:pPr>
              <w:spacing w:before="2" w:line="276" w:lineRule="exact"/>
              <w:ind w:left="76"/>
            </w:pPr>
            <w:r w:rsidRPr="004861D1">
              <w:t xml:space="preserve">-Лекции </w:t>
            </w:r>
            <w:r w:rsidRPr="004861D1">
              <w:br w:type="textWrapping" w:clear="all"/>
              <w:t xml:space="preserve">-Беседы </w:t>
            </w:r>
            <w:r w:rsidRPr="004861D1">
              <w:br w:type="textWrapping" w:clear="all"/>
              <w:t xml:space="preserve">-Концерты </w:t>
            </w:r>
            <w:r w:rsidRPr="004861D1">
              <w:br w:type="textWrapping" w:clear="all"/>
              <w:t xml:space="preserve">-Театральные постановки </w:t>
            </w:r>
            <w:r w:rsidRPr="004861D1">
              <w:br w:type="textWrapping" w:clear="all"/>
              <w:t xml:space="preserve">-Встречи с </w:t>
            </w:r>
            <w:r w:rsidRPr="004861D1">
              <w:br w:type="textWrapping" w:clear="all"/>
              <w:t xml:space="preserve">интересными людьми </w:t>
            </w:r>
          </w:p>
        </w:tc>
        <w:tc>
          <w:tcPr>
            <w:tcW w:w="4036" w:type="dxa"/>
            <w:shd w:val="clear" w:color="auto" w:fill="auto"/>
          </w:tcPr>
          <w:p w:rsidR="00F34ACE" w:rsidRPr="004861D1" w:rsidRDefault="00F34ACE" w:rsidP="00862D24">
            <w:pPr>
              <w:spacing w:before="4" w:line="275" w:lineRule="exact"/>
              <w:ind w:left="408" w:right="197" w:hanging="360"/>
            </w:pPr>
            <w:r w:rsidRPr="004861D1">
              <w:t>1.</w:t>
            </w:r>
            <w:r w:rsidRPr="004861D1">
              <w:rPr>
                <w:rFonts w:ascii="Arial" w:hAnsi="Arial" w:cs="Arial"/>
                <w:spacing w:val="-28"/>
              </w:rPr>
              <w:t xml:space="preserve"> </w:t>
            </w:r>
            <w:r w:rsidRPr="004861D1">
              <w:t xml:space="preserve">Участие в благотворительном </w:t>
            </w:r>
            <w:r w:rsidRPr="004861D1">
              <w:br w:type="textWrapping" w:clear="all"/>
              <w:t xml:space="preserve">концерте в ЦСО для ветеранов к Дню пожилого человека </w:t>
            </w:r>
          </w:p>
          <w:p w:rsidR="00F34ACE" w:rsidRPr="004861D1" w:rsidRDefault="00F34ACE" w:rsidP="00862D24">
            <w:pPr>
              <w:spacing w:before="2" w:line="276" w:lineRule="exact"/>
              <w:ind w:left="408" w:right="33" w:hanging="360"/>
            </w:pPr>
            <w:r w:rsidRPr="004861D1">
              <w:t>2.</w:t>
            </w:r>
            <w:r w:rsidRPr="004861D1">
              <w:rPr>
                <w:rFonts w:ascii="Arial" w:hAnsi="Arial" w:cs="Arial"/>
                <w:spacing w:val="-28"/>
              </w:rPr>
              <w:t xml:space="preserve"> </w:t>
            </w:r>
            <w:r w:rsidRPr="004861D1">
              <w:t xml:space="preserve">Участие в концерте к Дню </w:t>
            </w:r>
            <w:r w:rsidRPr="004861D1">
              <w:rPr>
                <w:spacing w:val="-5"/>
              </w:rPr>
              <w:t>у</w:t>
            </w:r>
            <w:r w:rsidRPr="004861D1">
              <w:t xml:space="preserve">чителя, к 8 марта, ко Дню Победы. </w:t>
            </w:r>
          </w:p>
          <w:p w:rsidR="00F34ACE" w:rsidRPr="004861D1" w:rsidRDefault="00F34ACE" w:rsidP="00862D24">
            <w:pPr>
              <w:spacing w:before="3" w:line="275" w:lineRule="exact"/>
              <w:ind w:left="408" w:right="777" w:hanging="352"/>
            </w:pPr>
            <w:r w:rsidRPr="004861D1">
              <w:t>3.</w:t>
            </w:r>
            <w:r w:rsidRPr="004861D1">
              <w:rPr>
                <w:rFonts w:ascii="Arial" w:hAnsi="Arial" w:cs="Arial"/>
                <w:spacing w:val="-28"/>
              </w:rPr>
              <w:t xml:space="preserve"> </w:t>
            </w:r>
            <w:r w:rsidRPr="004861D1">
              <w:t>Районный и слет любител</w:t>
            </w:r>
            <w:r w:rsidRPr="004861D1">
              <w:rPr>
                <w:spacing w:val="-3"/>
              </w:rPr>
              <w:t>е</w:t>
            </w:r>
            <w:r w:rsidRPr="004861D1">
              <w:t xml:space="preserve">й природы </w:t>
            </w:r>
          </w:p>
          <w:p w:rsidR="00F34ACE" w:rsidRPr="004861D1" w:rsidRDefault="00F34ACE" w:rsidP="00862D24">
            <w:pPr>
              <w:ind w:left="48" w:right="33"/>
            </w:pPr>
            <w:r w:rsidRPr="004861D1">
              <w:t>4.</w:t>
            </w:r>
            <w:r w:rsidRPr="004861D1">
              <w:rPr>
                <w:rFonts w:ascii="Arial" w:hAnsi="Arial" w:cs="Arial"/>
                <w:spacing w:val="-28"/>
              </w:rPr>
              <w:t xml:space="preserve"> </w:t>
            </w:r>
            <w:r w:rsidRPr="004861D1">
              <w:t xml:space="preserve">Праздник Последнего звонка </w:t>
            </w:r>
          </w:p>
          <w:p w:rsidR="00F34ACE" w:rsidRPr="004861D1" w:rsidRDefault="00F34ACE" w:rsidP="00862D24">
            <w:pPr>
              <w:ind w:left="48" w:right="33"/>
            </w:pPr>
            <w:r w:rsidRPr="004861D1">
              <w:t>5.</w:t>
            </w:r>
            <w:r w:rsidRPr="004861D1">
              <w:rPr>
                <w:rFonts w:ascii="Arial" w:hAnsi="Arial" w:cs="Arial"/>
                <w:spacing w:val="-28"/>
              </w:rPr>
              <w:t xml:space="preserve"> </w:t>
            </w:r>
            <w:r w:rsidRPr="004861D1">
              <w:t xml:space="preserve">Праздник  Д/О </w:t>
            </w:r>
            <w:r w:rsidRPr="004861D1">
              <w:rPr>
                <w:spacing w:val="-7"/>
              </w:rPr>
              <w:t>«</w:t>
            </w:r>
            <w:r w:rsidRPr="004861D1">
              <w:t xml:space="preserve">Солнышко» </w:t>
            </w:r>
          </w:p>
          <w:p w:rsidR="00F34ACE" w:rsidRPr="004861D1" w:rsidRDefault="00F34ACE" w:rsidP="00862D24">
            <w:pPr>
              <w:ind w:left="48" w:right="33"/>
            </w:pPr>
            <w:r w:rsidRPr="004861D1">
              <w:t>6.</w:t>
            </w:r>
            <w:r w:rsidRPr="004861D1">
              <w:rPr>
                <w:rFonts w:ascii="Arial" w:hAnsi="Arial" w:cs="Arial"/>
                <w:spacing w:val="-28"/>
              </w:rPr>
              <w:t xml:space="preserve"> </w:t>
            </w:r>
            <w:r w:rsidRPr="004861D1">
              <w:t>Экскурсии в школьный м</w:t>
            </w:r>
            <w:r w:rsidRPr="004861D1">
              <w:rPr>
                <w:spacing w:val="-4"/>
              </w:rPr>
              <w:t>у</w:t>
            </w:r>
            <w:r w:rsidRPr="004861D1">
              <w:t xml:space="preserve">зей </w:t>
            </w:r>
          </w:p>
          <w:p w:rsidR="00F34ACE" w:rsidRPr="004861D1" w:rsidRDefault="00F34ACE" w:rsidP="00862D24">
            <w:pPr>
              <w:ind w:left="48" w:right="33"/>
            </w:pPr>
            <w:r w:rsidRPr="004861D1">
              <w:t>7.</w:t>
            </w:r>
            <w:r w:rsidRPr="004861D1">
              <w:rPr>
                <w:rFonts w:ascii="Arial" w:hAnsi="Arial" w:cs="Arial"/>
                <w:spacing w:val="-28"/>
              </w:rPr>
              <w:t xml:space="preserve"> </w:t>
            </w:r>
            <w:r w:rsidRPr="004861D1">
              <w:t>Пут</w:t>
            </w:r>
            <w:r w:rsidRPr="004861D1">
              <w:rPr>
                <w:spacing w:val="-3"/>
              </w:rPr>
              <w:t>е</w:t>
            </w:r>
            <w:r w:rsidRPr="004861D1">
              <w:t xml:space="preserve">шествие по губернии </w:t>
            </w:r>
          </w:p>
        </w:tc>
      </w:tr>
      <w:tr w:rsidR="00F34ACE" w:rsidRPr="004861D1" w:rsidTr="00862D24">
        <w:trPr>
          <w:cantSplit/>
          <w:trHeight w:val="1134"/>
        </w:trPr>
        <w:tc>
          <w:tcPr>
            <w:tcW w:w="1101" w:type="dxa"/>
            <w:shd w:val="clear" w:color="auto" w:fill="auto"/>
            <w:textDirection w:val="btLr"/>
          </w:tcPr>
          <w:p w:rsidR="00F34ACE" w:rsidRPr="004861D1" w:rsidRDefault="00F34ACE" w:rsidP="00862D24">
            <w:pPr>
              <w:ind w:left="113" w:right="113"/>
            </w:pPr>
            <w:r w:rsidRPr="004861D1">
              <w:t>Художественно-эстетическое</w:t>
            </w:r>
          </w:p>
        </w:tc>
        <w:tc>
          <w:tcPr>
            <w:tcW w:w="2294" w:type="dxa"/>
            <w:shd w:val="clear" w:color="auto" w:fill="auto"/>
          </w:tcPr>
          <w:p w:rsidR="00F34ACE" w:rsidRPr="004861D1" w:rsidRDefault="00F34ACE" w:rsidP="00862D24">
            <w:pPr>
              <w:spacing w:line="276" w:lineRule="exact"/>
              <w:ind w:left="91"/>
            </w:pPr>
            <w:r w:rsidRPr="004861D1">
              <w:t xml:space="preserve">-Воспитание любви и гордости за </w:t>
            </w:r>
            <w:r w:rsidRPr="004861D1">
              <w:br w:type="textWrapping" w:clear="all"/>
              <w:t>отечеств</w:t>
            </w:r>
            <w:r w:rsidRPr="004861D1">
              <w:rPr>
                <w:spacing w:val="-4"/>
              </w:rPr>
              <w:t>е</w:t>
            </w:r>
            <w:r w:rsidRPr="004861D1">
              <w:t>нн</w:t>
            </w:r>
            <w:r w:rsidRPr="004861D1">
              <w:rPr>
                <w:spacing w:val="-7"/>
              </w:rPr>
              <w:t>у</w:t>
            </w:r>
            <w:r w:rsidRPr="004861D1">
              <w:t xml:space="preserve">ю </w:t>
            </w:r>
            <w:r w:rsidRPr="004861D1">
              <w:br w:type="textWrapping" w:clear="all"/>
              <w:t>к</w:t>
            </w:r>
            <w:r w:rsidRPr="004861D1">
              <w:rPr>
                <w:spacing w:val="-4"/>
              </w:rPr>
              <w:t>у</w:t>
            </w:r>
            <w:r w:rsidRPr="004861D1">
              <w:t>льт</w:t>
            </w:r>
            <w:r w:rsidRPr="004861D1">
              <w:rPr>
                <w:spacing w:val="-4"/>
              </w:rPr>
              <w:t>у</w:t>
            </w:r>
            <w:r w:rsidRPr="004861D1">
              <w:t>р</w:t>
            </w:r>
            <w:r w:rsidRPr="004861D1">
              <w:rPr>
                <w:spacing w:val="-4"/>
              </w:rPr>
              <w:t>у</w:t>
            </w:r>
            <w:r w:rsidRPr="004861D1">
              <w:t xml:space="preserve">; </w:t>
            </w:r>
            <w:r w:rsidRPr="004861D1">
              <w:br w:type="textWrapping" w:clear="all"/>
              <w:t xml:space="preserve">-Воспитание </w:t>
            </w:r>
            <w:r w:rsidRPr="004861D1">
              <w:br w:type="textWrapping" w:clear="all"/>
              <w:t xml:space="preserve">человека </w:t>
            </w:r>
            <w:r w:rsidRPr="004861D1">
              <w:lastRenderedPageBreak/>
              <w:t>творче</w:t>
            </w:r>
            <w:r w:rsidRPr="004861D1">
              <w:rPr>
                <w:spacing w:val="-3"/>
              </w:rPr>
              <w:t>с</w:t>
            </w:r>
            <w:r w:rsidRPr="004861D1">
              <w:t>ки преобраз</w:t>
            </w:r>
            <w:r w:rsidRPr="004861D1">
              <w:rPr>
                <w:spacing w:val="-4"/>
              </w:rPr>
              <w:t>у</w:t>
            </w:r>
            <w:r w:rsidRPr="004861D1">
              <w:t xml:space="preserve">ющего </w:t>
            </w:r>
            <w:r w:rsidRPr="004861D1">
              <w:br w:type="textWrapping" w:clear="all"/>
              <w:t xml:space="preserve">мир; </w:t>
            </w:r>
          </w:p>
          <w:p w:rsidR="00F34ACE" w:rsidRPr="004861D1" w:rsidRDefault="00F34ACE" w:rsidP="00862D24">
            <w:pPr>
              <w:spacing w:line="276" w:lineRule="exact"/>
              <w:ind w:left="91" w:right="90"/>
            </w:pPr>
            <w:r w:rsidRPr="004861D1">
              <w:t xml:space="preserve">-Реализация </w:t>
            </w:r>
            <w:r w:rsidRPr="004861D1">
              <w:br w:type="textWrapping" w:clear="all"/>
              <w:t>индивид</w:t>
            </w:r>
            <w:r w:rsidRPr="004861D1">
              <w:rPr>
                <w:spacing w:val="-7"/>
              </w:rPr>
              <w:t>у</w:t>
            </w:r>
            <w:r w:rsidRPr="004861D1">
              <w:t xml:space="preserve">альных </w:t>
            </w:r>
            <w:r w:rsidRPr="004861D1">
              <w:br w:type="textWrapping" w:clear="all"/>
              <w:t xml:space="preserve">задатков и </w:t>
            </w:r>
            <w:r w:rsidRPr="004861D1">
              <w:br w:type="textWrapping" w:clear="all"/>
              <w:t xml:space="preserve">способностей; </w:t>
            </w:r>
            <w:r w:rsidRPr="004861D1">
              <w:br w:type="textWrapping" w:clear="all"/>
              <w:t xml:space="preserve">-Формирование </w:t>
            </w:r>
            <w:r w:rsidRPr="004861D1">
              <w:br w:type="textWrapping" w:clear="all"/>
              <w:t>эстетического вк</w:t>
            </w:r>
            <w:r w:rsidRPr="004861D1">
              <w:rPr>
                <w:spacing w:val="-4"/>
              </w:rPr>
              <w:t>у</w:t>
            </w:r>
            <w:r w:rsidRPr="004861D1">
              <w:t xml:space="preserve">са; </w:t>
            </w:r>
          </w:p>
        </w:tc>
        <w:tc>
          <w:tcPr>
            <w:tcW w:w="2123" w:type="dxa"/>
            <w:shd w:val="clear" w:color="auto" w:fill="auto"/>
          </w:tcPr>
          <w:p w:rsidR="00F34ACE" w:rsidRPr="004861D1" w:rsidRDefault="00F34ACE" w:rsidP="00862D24">
            <w:pPr>
              <w:spacing w:line="276" w:lineRule="exact"/>
              <w:ind w:left="91" w:right="120"/>
            </w:pPr>
            <w:r w:rsidRPr="004861D1">
              <w:lastRenderedPageBreak/>
              <w:t xml:space="preserve">Викторины </w:t>
            </w:r>
            <w:r w:rsidRPr="004861D1">
              <w:br w:type="textWrapping" w:clear="all"/>
              <w:t xml:space="preserve">-Народные </w:t>
            </w:r>
            <w:r w:rsidRPr="004861D1">
              <w:br w:type="textWrapping" w:clear="all"/>
              <w:t xml:space="preserve">календарные </w:t>
            </w:r>
            <w:r w:rsidRPr="004861D1">
              <w:br w:type="textWrapping" w:clear="all"/>
              <w:t xml:space="preserve">праздники </w:t>
            </w:r>
            <w:r w:rsidRPr="004861D1">
              <w:br w:type="textWrapping" w:clear="all"/>
              <w:t xml:space="preserve">-Фестиваль </w:t>
            </w:r>
            <w:r w:rsidRPr="004861D1">
              <w:br w:type="textWrapping" w:clear="all"/>
              <w:t xml:space="preserve">талантов </w:t>
            </w:r>
            <w:r w:rsidRPr="004861D1">
              <w:br w:type="textWrapping" w:clear="all"/>
              <w:t xml:space="preserve">-Выставки </w:t>
            </w:r>
            <w:r w:rsidRPr="004861D1">
              <w:br w:type="textWrapping" w:clear="all"/>
            </w:r>
            <w:r w:rsidRPr="004861D1">
              <w:lastRenderedPageBreak/>
              <w:t xml:space="preserve">-Вернисажи </w:t>
            </w:r>
            <w:r w:rsidRPr="004861D1">
              <w:br w:type="textWrapping" w:clear="all"/>
              <w:t xml:space="preserve">-Поездки по </w:t>
            </w:r>
            <w:r w:rsidRPr="004861D1">
              <w:br w:type="textWrapping" w:clear="all"/>
            </w:r>
            <w:r w:rsidRPr="004861D1">
              <w:rPr>
                <w:spacing w:val="-4"/>
              </w:rPr>
              <w:t>«</w:t>
            </w:r>
            <w:r w:rsidRPr="004861D1">
              <w:t xml:space="preserve">Золотому </w:t>
            </w:r>
            <w:r w:rsidRPr="004861D1">
              <w:br w:type="textWrapping" w:clear="all"/>
              <w:t xml:space="preserve">кольцу» </w:t>
            </w:r>
            <w:r w:rsidRPr="004861D1">
              <w:br w:type="textWrapping" w:clear="all"/>
              <w:t xml:space="preserve">-Посещение </w:t>
            </w:r>
            <w:r w:rsidRPr="004861D1">
              <w:br w:type="textWrapping" w:clear="all"/>
              <w:t xml:space="preserve">выставок, музеев, театров </w:t>
            </w:r>
          </w:p>
          <w:p w:rsidR="00F34ACE" w:rsidRPr="004861D1" w:rsidRDefault="00F34ACE" w:rsidP="00862D24">
            <w:pPr>
              <w:spacing w:line="275" w:lineRule="exact"/>
              <w:ind w:left="91"/>
            </w:pPr>
            <w:r w:rsidRPr="004861D1">
              <w:t xml:space="preserve">-Цикл бесед по </w:t>
            </w:r>
            <w:r w:rsidRPr="004861D1">
              <w:br w:type="textWrapping" w:clear="all"/>
              <w:t>этике и эстетике</w:t>
            </w:r>
          </w:p>
          <w:p w:rsidR="00F34ACE" w:rsidRPr="004861D1" w:rsidRDefault="00F34ACE" w:rsidP="00862D24">
            <w:pPr>
              <w:spacing w:line="275" w:lineRule="exact"/>
              <w:ind w:left="91" w:right="250"/>
            </w:pPr>
            <w:r w:rsidRPr="004861D1">
              <w:t xml:space="preserve"> -Концерты </w:t>
            </w:r>
          </w:p>
        </w:tc>
        <w:tc>
          <w:tcPr>
            <w:tcW w:w="4036" w:type="dxa"/>
            <w:shd w:val="clear" w:color="auto" w:fill="auto"/>
          </w:tcPr>
          <w:p w:rsidR="00F34ACE" w:rsidRPr="004861D1" w:rsidRDefault="00F34ACE" w:rsidP="00862D24">
            <w:pPr>
              <w:spacing w:line="276" w:lineRule="exact"/>
              <w:ind w:left="79" w:right="528"/>
            </w:pPr>
            <w:r w:rsidRPr="004861D1">
              <w:lastRenderedPageBreak/>
              <w:t>1. Конк</w:t>
            </w:r>
            <w:r w:rsidRPr="004861D1">
              <w:rPr>
                <w:spacing w:val="-7"/>
              </w:rPr>
              <w:t>у</w:t>
            </w:r>
            <w:r w:rsidRPr="004861D1">
              <w:t xml:space="preserve">рс поделок и букетов из природного материала </w:t>
            </w:r>
          </w:p>
          <w:p w:rsidR="00F34ACE" w:rsidRPr="004861D1" w:rsidRDefault="00F34ACE" w:rsidP="00862D24">
            <w:pPr>
              <w:ind w:left="79" w:right="267" w:firstLine="12"/>
            </w:pPr>
            <w:r w:rsidRPr="004861D1">
              <w:t>2. Конк</w:t>
            </w:r>
            <w:r w:rsidRPr="004861D1">
              <w:rPr>
                <w:spacing w:val="-7"/>
              </w:rPr>
              <w:t>у</w:t>
            </w:r>
            <w:r w:rsidRPr="004861D1">
              <w:t>рс зимних б</w:t>
            </w:r>
            <w:r w:rsidRPr="004861D1">
              <w:rPr>
                <w:spacing w:val="-6"/>
              </w:rPr>
              <w:t>у</w:t>
            </w:r>
            <w:r w:rsidRPr="004861D1">
              <w:t xml:space="preserve">кетов </w:t>
            </w:r>
          </w:p>
          <w:p w:rsidR="00F34ACE" w:rsidRPr="004861D1" w:rsidRDefault="00F34ACE" w:rsidP="00862D24">
            <w:pPr>
              <w:spacing w:line="276" w:lineRule="exact"/>
              <w:ind w:left="439" w:right="493" w:hanging="360"/>
            </w:pPr>
            <w:r w:rsidRPr="004861D1">
              <w:t>3.</w:t>
            </w:r>
            <w:r w:rsidRPr="004861D1">
              <w:rPr>
                <w:rFonts w:ascii="Arial" w:hAnsi="Arial" w:cs="Arial"/>
                <w:spacing w:val="113"/>
              </w:rPr>
              <w:t xml:space="preserve"> </w:t>
            </w:r>
            <w:r w:rsidRPr="004861D1">
              <w:t xml:space="preserve">Открытки ветеранам  труда и войны </w:t>
            </w:r>
          </w:p>
          <w:p w:rsidR="00F34ACE" w:rsidRPr="004861D1" w:rsidRDefault="00F34ACE" w:rsidP="00862D24">
            <w:pPr>
              <w:spacing w:line="275" w:lineRule="exact"/>
              <w:ind w:left="439" w:right="552" w:hanging="360"/>
            </w:pPr>
            <w:r w:rsidRPr="004861D1">
              <w:t>4.</w:t>
            </w:r>
            <w:r w:rsidRPr="004861D1">
              <w:rPr>
                <w:rFonts w:ascii="Arial" w:hAnsi="Arial" w:cs="Arial"/>
                <w:spacing w:val="113"/>
              </w:rPr>
              <w:t xml:space="preserve"> </w:t>
            </w:r>
            <w:r w:rsidRPr="004861D1">
              <w:t xml:space="preserve">Праздник осени, пасхальные посиделки </w:t>
            </w:r>
          </w:p>
          <w:p w:rsidR="00F34ACE" w:rsidRPr="004861D1" w:rsidRDefault="00F34ACE" w:rsidP="00862D24">
            <w:pPr>
              <w:spacing w:line="275" w:lineRule="exact"/>
              <w:ind w:left="79" w:right="267"/>
            </w:pPr>
            <w:r w:rsidRPr="004861D1">
              <w:lastRenderedPageBreak/>
              <w:t>5.</w:t>
            </w:r>
            <w:r w:rsidRPr="004861D1">
              <w:rPr>
                <w:rFonts w:ascii="Arial" w:hAnsi="Arial" w:cs="Arial"/>
                <w:spacing w:val="113"/>
              </w:rPr>
              <w:t xml:space="preserve"> </w:t>
            </w:r>
            <w:r w:rsidRPr="004861D1">
              <w:t>Конк</w:t>
            </w:r>
            <w:r w:rsidRPr="004861D1">
              <w:rPr>
                <w:spacing w:val="-7"/>
              </w:rPr>
              <w:t>у</w:t>
            </w:r>
            <w:r w:rsidRPr="004861D1">
              <w:t xml:space="preserve">рс новогодних кабинетов </w:t>
            </w:r>
          </w:p>
          <w:p w:rsidR="00F34ACE" w:rsidRPr="004861D1" w:rsidRDefault="00F34ACE" w:rsidP="00862D24">
            <w:pPr>
              <w:spacing w:line="275" w:lineRule="exact"/>
              <w:ind w:left="79" w:right="267"/>
            </w:pPr>
            <w:r w:rsidRPr="004861D1">
              <w:t>6.</w:t>
            </w:r>
            <w:r w:rsidRPr="004861D1">
              <w:rPr>
                <w:rFonts w:ascii="Arial" w:hAnsi="Arial" w:cs="Arial"/>
                <w:spacing w:val="113"/>
              </w:rPr>
              <w:t xml:space="preserve"> </w:t>
            </w:r>
            <w:r w:rsidRPr="004861D1">
              <w:t>Масленичное г</w:t>
            </w:r>
            <w:r w:rsidRPr="004861D1">
              <w:rPr>
                <w:spacing w:val="-4"/>
              </w:rPr>
              <w:t>у</w:t>
            </w:r>
            <w:r w:rsidRPr="004861D1">
              <w:t xml:space="preserve">ляние </w:t>
            </w:r>
          </w:p>
          <w:p w:rsidR="00F34ACE" w:rsidRPr="004861D1" w:rsidRDefault="00F34ACE" w:rsidP="00862D24">
            <w:pPr>
              <w:spacing w:line="275" w:lineRule="exact"/>
              <w:ind w:left="439" w:right="358" w:hanging="360"/>
            </w:pPr>
            <w:r w:rsidRPr="004861D1">
              <w:t>7.</w:t>
            </w:r>
            <w:r w:rsidRPr="004861D1">
              <w:rPr>
                <w:rFonts w:ascii="Arial" w:hAnsi="Arial" w:cs="Arial"/>
                <w:spacing w:val="113"/>
              </w:rPr>
              <w:t xml:space="preserve"> </w:t>
            </w:r>
            <w:r w:rsidRPr="004861D1">
              <w:t>Конк</w:t>
            </w:r>
            <w:r w:rsidRPr="004861D1">
              <w:rPr>
                <w:spacing w:val="-7"/>
              </w:rPr>
              <w:t>у</w:t>
            </w:r>
            <w:r w:rsidRPr="004861D1">
              <w:t xml:space="preserve">рсная программа </w:t>
            </w:r>
            <w:r w:rsidRPr="004861D1">
              <w:rPr>
                <w:spacing w:val="-3"/>
              </w:rPr>
              <w:t>«</w:t>
            </w:r>
            <w:r w:rsidRPr="004861D1">
              <w:t xml:space="preserve">Алло, мы ищем таланты» </w:t>
            </w:r>
          </w:p>
        </w:tc>
      </w:tr>
      <w:tr w:rsidR="00F34ACE" w:rsidRPr="004861D1" w:rsidTr="00862D24">
        <w:trPr>
          <w:cantSplit/>
          <w:trHeight w:val="1134"/>
        </w:trPr>
        <w:tc>
          <w:tcPr>
            <w:tcW w:w="1101" w:type="dxa"/>
            <w:shd w:val="clear" w:color="auto" w:fill="auto"/>
            <w:textDirection w:val="btLr"/>
          </w:tcPr>
          <w:p w:rsidR="00F34ACE" w:rsidRPr="004861D1" w:rsidRDefault="00F34ACE" w:rsidP="00862D24">
            <w:pPr>
              <w:ind w:left="113" w:right="113"/>
            </w:pPr>
            <w:r w:rsidRPr="004861D1">
              <w:lastRenderedPageBreak/>
              <w:t>Военно-патриотическое</w:t>
            </w:r>
          </w:p>
        </w:tc>
        <w:tc>
          <w:tcPr>
            <w:tcW w:w="2294" w:type="dxa"/>
            <w:shd w:val="clear" w:color="auto" w:fill="auto"/>
          </w:tcPr>
          <w:p w:rsidR="00F34ACE" w:rsidRPr="004861D1" w:rsidRDefault="00F34ACE" w:rsidP="00862D24">
            <w:pPr>
              <w:spacing w:before="3" w:line="276" w:lineRule="exact"/>
              <w:ind w:left="91" w:right="80"/>
            </w:pPr>
            <w:r w:rsidRPr="004861D1">
              <w:t>Воспитание ч</w:t>
            </w:r>
            <w:r w:rsidRPr="004861D1">
              <w:rPr>
                <w:spacing w:val="-3"/>
              </w:rPr>
              <w:t>у</w:t>
            </w:r>
            <w:r w:rsidRPr="004861D1">
              <w:t xml:space="preserve">вства патриотизма; </w:t>
            </w:r>
            <w:r w:rsidRPr="004861D1">
              <w:br w:type="textWrapping" w:clear="all"/>
              <w:t xml:space="preserve">-Формирование </w:t>
            </w:r>
            <w:r w:rsidRPr="004861D1">
              <w:br w:type="textWrapping" w:clear="all"/>
              <w:t xml:space="preserve">активной жизненной позиции; </w:t>
            </w:r>
            <w:r w:rsidRPr="004861D1">
              <w:br w:type="textWrapping" w:clear="all"/>
              <w:t>-Воспитание ч</w:t>
            </w:r>
            <w:r w:rsidRPr="004861D1">
              <w:rPr>
                <w:spacing w:val="-3"/>
              </w:rPr>
              <w:t>у</w:t>
            </w:r>
            <w:r w:rsidRPr="004861D1">
              <w:t xml:space="preserve">вства долга и </w:t>
            </w:r>
            <w:r w:rsidRPr="004861D1">
              <w:br w:type="textWrapping" w:clear="all"/>
              <w:t xml:space="preserve">ответственности; </w:t>
            </w:r>
            <w:r w:rsidRPr="004861D1">
              <w:br w:type="textWrapping" w:clear="all"/>
              <w:t>-Воспитание любви и</w:t>
            </w:r>
            <w:r w:rsidRPr="004861D1">
              <w:rPr>
                <w:spacing w:val="33"/>
              </w:rPr>
              <w:t xml:space="preserve"> </w:t>
            </w:r>
            <w:r w:rsidRPr="004861D1">
              <w:t xml:space="preserve">бережного </w:t>
            </w:r>
            <w:r w:rsidRPr="004861D1">
              <w:br w:type="textWrapping" w:clear="all"/>
              <w:t xml:space="preserve">отношения к </w:t>
            </w:r>
            <w:r w:rsidRPr="004861D1">
              <w:br w:type="textWrapping" w:clear="all"/>
              <w:t xml:space="preserve">природе. </w:t>
            </w:r>
          </w:p>
        </w:tc>
        <w:tc>
          <w:tcPr>
            <w:tcW w:w="2123" w:type="dxa"/>
            <w:shd w:val="clear" w:color="auto" w:fill="auto"/>
          </w:tcPr>
          <w:p w:rsidR="00F34ACE" w:rsidRPr="004861D1" w:rsidRDefault="00F34ACE" w:rsidP="00862D24">
            <w:pPr>
              <w:spacing w:before="75"/>
              <w:ind w:left="151" w:right="13"/>
            </w:pPr>
            <w:r w:rsidRPr="004861D1">
              <w:t xml:space="preserve">Беседы </w:t>
            </w:r>
          </w:p>
          <w:p w:rsidR="00F34ACE" w:rsidRPr="004861D1" w:rsidRDefault="00F34ACE" w:rsidP="00862D24">
            <w:pPr>
              <w:spacing w:before="2" w:line="276" w:lineRule="exact"/>
              <w:ind w:left="151" w:right="13"/>
            </w:pPr>
            <w:r w:rsidRPr="004861D1">
              <w:t xml:space="preserve">-Ролевые игры </w:t>
            </w:r>
            <w:r w:rsidRPr="004861D1">
              <w:br w:type="textWrapping" w:clear="all"/>
              <w:t>-Конк</w:t>
            </w:r>
            <w:r w:rsidRPr="004861D1">
              <w:rPr>
                <w:spacing w:val="-6"/>
              </w:rPr>
              <w:t>у</w:t>
            </w:r>
            <w:r w:rsidRPr="004861D1">
              <w:t>рсы чтецов -П</w:t>
            </w:r>
            <w:r w:rsidRPr="004861D1">
              <w:rPr>
                <w:spacing w:val="-7"/>
              </w:rPr>
              <w:t>у</w:t>
            </w:r>
            <w:r w:rsidRPr="004861D1">
              <w:t xml:space="preserve">бликации </w:t>
            </w:r>
            <w:r w:rsidRPr="004861D1">
              <w:br w:type="textWrapping" w:clear="all"/>
              <w:t xml:space="preserve">детских работ в </w:t>
            </w:r>
            <w:r w:rsidRPr="004861D1">
              <w:br w:type="textWrapping" w:clear="all"/>
              <w:t xml:space="preserve">прессе </w:t>
            </w:r>
          </w:p>
          <w:p w:rsidR="00F34ACE" w:rsidRPr="004861D1" w:rsidRDefault="00F34ACE" w:rsidP="00862D24">
            <w:pPr>
              <w:ind w:left="151" w:right="13"/>
            </w:pPr>
            <w:r w:rsidRPr="004861D1">
              <w:t xml:space="preserve">-Акции </w:t>
            </w:r>
          </w:p>
          <w:p w:rsidR="00F34ACE" w:rsidRPr="004861D1" w:rsidRDefault="00F34ACE" w:rsidP="00862D24">
            <w:pPr>
              <w:ind w:left="151" w:right="13"/>
            </w:pPr>
            <w:r w:rsidRPr="004861D1">
              <w:t xml:space="preserve">-Игры </w:t>
            </w:r>
          </w:p>
          <w:p w:rsidR="00F34ACE" w:rsidRPr="004861D1" w:rsidRDefault="00F34ACE" w:rsidP="00862D24">
            <w:pPr>
              <w:ind w:left="151" w:right="13"/>
            </w:pPr>
            <w:r w:rsidRPr="004861D1">
              <w:t xml:space="preserve">-КТД </w:t>
            </w:r>
          </w:p>
        </w:tc>
        <w:tc>
          <w:tcPr>
            <w:tcW w:w="4036" w:type="dxa"/>
            <w:shd w:val="clear" w:color="auto" w:fill="auto"/>
          </w:tcPr>
          <w:p w:rsidR="00F34ACE" w:rsidRPr="004861D1" w:rsidRDefault="00F34ACE" w:rsidP="00862D24">
            <w:pPr>
              <w:ind w:left="79" w:right="55"/>
            </w:pPr>
            <w:r w:rsidRPr="004861D1">
              <w:t xml:space="preserve">1. Акция </w:t>
            </w:r>
            <w:r w:rsidRPr="004861D1">
              <w:rPr>
                <w:spacing w:val="-7"/>
              </w:rPr>
              <w:t>«</w:t>
            </w:r>
            <w:r w:rsidRPr="004861D1">
              <w:t xml:space="preserve">Бессмертный полк» </w:t>
            </w:r>
          </w:p>
          <w:p w:rsidR="00F34ACE" w:rsidRPr="004861D1" w:rsidRDefault="00F34ACE" w:rsidP="00862D24">
            <w:pPr>
              <w:spacing w:line="276" w:lineRule="exact"/>
              <w:ind w:left="439" w:right="325" w:hanging="360"/>
            </w:pPr>
            <w:r w:rsidRPr="004861D1">
              <w:t>2.</w:t>
            </w:r>
            <w:r w:rsidRPr="004861D1">
              <w:rPr>
                <w:rFonts w:ascii="Arial" w:hAnsi="Arial" w:cs="Arial"/>
                <w:spacing w:val="113"/>
              </w:rPr>
              <w:t xml:space="preserve"> </w:t>
            </w:r>
            <w:r w:rsidRPr="004861D1">
              <w:t xml:space="preserve">Региональная акция </w:t>
            </w:r>
            <w:r w:rsidRPr="004861D1">
              <w:rPr>
                <w:spacing w:val="-4"/>
              </w:rPr>
              <w:t>«</w:t>
            </w:r>
            <w:r w:rsidRPr="004861D1">
              <w:t xml:space="preserve">Весенняя </w:t>
            </w:r>
            <w:r w:rsidRPr="004861D1">
              <w:br w:type="textWrapping" w:clear="all"/>
              <w:t xml:space="preserve">неделя добра» </w:t>
            </w:r>
          </w:p>
          <w:p w:rsidR="00F34ACE" w:rsidRPr="004861D1" w:rsidRDefault="00F34ACE" w:rsidP="00862D24">
            <w:pPr>
              <w:ind w:left="79" w:right="55"/>
            </w:pPr>
            <w:r w:rsidRPr="004861D1">
              <w:t>3.</w:t>
            </w:r>
            <w:r w:rsidRPr="004861D1">
              <w:rPr>
                <w:rFonts w:ascii="Arial" w:hAnsi="Arial" w:cs="Arial"/>
                <w:spacing w:val="113"/>
              </w:rPr>
              <w:t xml:space="preserve"> </w:t>
            </w:r>
            <w:r w:rsidRPr="004861D1">
              <w:t xml:space="preserve">Спортивная эстафета </w:t>
            </w:r>
          </w:p>
          <w:p w:rsidR="00F34ACE" w:rsidRPr="004861D1" w:rsidRDefault="00F34ACE" w:rsidP="00862D24">
            <w:pPr>
              <w:spacing w:line="275" w:lineRule="exact"/>
              <w:ind w:left="79" w:right="577"/>
            </w:pPr>
            <w:r w:rsidRPr="004861D1">
              <w:rPr>
                <w:spacing w:val="-4"/>
              </w:rPr>
              <w:t>«</w:t>
            </w:r>
            <w:r w:rsidRPr="004861D1">
              <w:t>А н</w:t>
            </w:r>
            <w:r w:rsidRPr="004861D1">
              <w:rPr>
                <w:spacing w:val="-4"/>
              </w:rPr>
              <w:t>у</w:t>
            </w:r>
            <w:r w:rsidRPr="004861D1">
              <w:t>-ка, мальчики!</w:t>
            </w:r>
            <w:r w:rsidRPr="004861D1">
              <w:rPr>
                <w:spacing w:val="-7"/>
              </w:rPr>
              <w:t>»</w:t>
            </w:r>
            <w:r w:rsidRPr="004861D1">
              <w:t xml:space="preserve">, «А ну-ка, девочки!» </w:t>
            </w:r>
          </w:p>
          <w:p w:rsidR="00F34ACE" w:rsidRPr="004861D1" w:rsidRDefault="00F34ACE" w:rsidP="00862D24">
            <w:pPr>
              <w:ind w:left="79" w:right="55"/>
            </w:pPr>
            <w:r w:rsidRPr="004861D1">
              <w:t>4.</w:t>
            </w:r>
            <w:r w:rsidRPr="004861D1">
              <w:rPr>
                <w:rFonts w:ascii="Arial" w:hAnsi="Arial" w:cs="Arial"/>
                <w:spacing w:val="113"/>
              </w:rPr>
              <w:t xml:space="preserve"> </w:t>
            </w:r>
            <w:r w:rsidRPr="004861D1">
              <w:rPr>
                <w:spacing w:val="-4"/>
              </w:rPr>
              <w:t>«</w:t>
            </w:r>
            <w:r w:rsidRPr="004861D1">
              <w:t>Веселые старты</w:t>
            </w:r>
            <w:r w:rsidRPr="004861D1">
              <w:rPr>
                <w:spacing w:val="-7"/>
              </w:rPr>
              <w:t>»</w:t>
            </w:r>
            <w:r w:rsidRPr="004861D1">
              <w:t xml:space="preserve"> к 9 Мая </w:t>
            </w:r>
          </w:p>
          <w:p w:rsidR="00F34ACE" w:rsidRPr="004861D1" w:rsidRDefault="00F34ACE" w:rsidP="00862D24">
            <w:pPr>
              <w:spacing w:line="276" w:lineRule="exact"/>
              <w:ind w:left="439" w:right="229" w:hanging="360"/>
            </w:pPr>
            <w:r w:rsidRPr="004861D1">
              <w:t>5.</w:t>
            </w:r>
            <w:r w:rsidRPr="004861D1">
              <w:rPr>
                <w:rFonts w:ascii="Arial" w:hAnsi="Arial" w:cs="Arial"/>
                <w:spacing w:val="113"/>
              </w:rPr>
              <w:t xml:space="preserve"> </w:t>
            </w:r>
            <w:r w:rsidRPr="004861D1">
              <w:t xml:space="preserve">Спортивные состязания ко Дню защиты детей </w:t>
            </w:r>
          </w:p>
          <w:p w:rsidR="00F34ACE" w:rsidRPr="004861D1" w:rsidRDefault="00F34ACE" w:rsidP="00862D24">
            <w:pPr>
              <w:spacing w:line="275" w:lineRule="exact"/>
              <w:ind w:left="79" w:right="55"/>
            </w:pPr>
            <w:r w:rsidRPr="004861D1">
              <w:t>6.</w:t>
            </w:r>
            <w:r w:rsidRPr="004861D1">
              <w:rPr>
                <w:rFonts w:ascii="Arial" w:hAnsi="Arial" w:cs="Arial"/>
                <w:spacing w:val="113"/>
              </w:rPr>
              <w:t xml:space="preserve"> </w:t>
            </w:r>
            <w:r w:rsidRPr="004861D1">
              <w:t xml:space="preserve">Митинг </w:t>
            </w:r>
            <w:r w:rsidRPr="004861D1">
              <w:rPr>
                <w:spacing w:val="-7"/>
              </w:rPr>
              <w:t>у</w:t>
            </w:r>
            <w:r w:rsidRPr="004861D1">
              <w:t xml:space="preserve"> памятника в д. В Поток </w:t>
            </w:r>
          </w:p>
          <w:p w:rsidR="00F34ACE" w:rsidRPr="004861D1" w:rsidRDefault="00F34ACE" w:rsidP="00862D24">
            <w:pPr>
              <w:spacing w:line="275" w:lineRule="exact"/>
              <w:ind w:left="79" w:right="55"/>
            </w:pPr>
            <w:r w:rsidRPr="004861D1">
              <w:t>7.</w:t>
            </w:r>
            <w:r w:rsidRPr="004861D1">
              <w:rPr>
                <w:rFonts w:ascii="Arial" w:hAnsi="Arial" w:cs="Arial"/>
                <w:spacing w:val="113"/>
              </w:rPr>
              <w:t xml:space="preserve"> </w:t>
            </w:r>
            <w:r w:rsidRPr="004861D1">
              <w:t xml:space="preserve">Вахта памяти </w:t>
            </w:r>
          </w:p>
        </w:tc>
      </w:tr>
    </w:tbl>
    <w:p w:rsidR="00F34ACE" w:rsidRPr="004861D1" w:rsidRDefault="00F34ACE" w:rsidP="00F34ACE">
      <w:pPr>
        <w:jc w:val="center"/>
        <w:rPr>
          <w:b/>
        </w:rPr>
      </w:pPr>
    </w:p>
    <w:p w:rsidR="00A50EC4" w:rsidRPr="004861D1" w:rsidRDefault="003C5C24" w:rsidP="00F34ACE">
      <w:pPr>
        <w:rPr>
          <w:bCs/>
        </w:rPr>
      </w:pPr>
      <w:r w:rsidRPr="004861D1">
        <w:rPr>
          <w:bCs/>
        </w:rPr>
        <w:t xml:space="preserve">           </w:t>
      </w:r>
      <w:r w:rsidR="00A50EC4" w:rsidRPr="004861D1">
        <w:rPr>
          <w:bCs/>
        </w:rPr>
        <w:t>В школе действует волонтерский отряд под руководством Велиевой Н.С., выпускники участвующие в этом движении</w:t>
      </w:r>
      <w:r w:rsidR="0068069D" w:rsidRPr="004861D1">
        <w:rPr>
          <w:bCs/>
        </w:rPr>
        <w:t xml:space="preserve"> зарегистрированы на сайте Волонтер.ру, где ведется учет их добровольческой деятельности</w:t>
      </w:r>
      <w:r w:rsidR="00A50EC4" w:rsidRPr="004861D1">
        <w:rPr>
          <w:bCs/>
        </w:rPr>
        <w:t>.</w:t>
      </w:r>
    </w:p>
    <w:p w:rsidR="0068069D" w:rsidRPr="004861D1" w:rsidRDefault="003C5C24" w:rsidP="00F34ACE">
      <w:pPr>
        <w:rPr>
          <w:bCs/>
        </w:rPr>
      </w:pPr>
      <w:r w:rsidRPr="004861D1">
        <w:rPr>
          <w:bCs/>
        </w:rPr>
        <w:t xml:space="preserve">           </w:t>
      </w:r>
      <w:r w:rsidR="0068069D" w:rsidRPr="004861D1">
        <w:rPr>
          <w:bCs/>
        </w:rPr>
        <w:t>В этом учебном году  образовательная организация успешно прошла регистрацию и вступила в ряды РДШ. Руководителем назначена Кармаева Е.А. Более 140 человек зарегистрированы и принимали участие в акциях. Эта работа по вовлечению школьников в ряды российского движения продолжается.</w:t>
      </w:r>
    </w:p>
    <w:p w:rsidR="00AC597A" w:rsidRPr="004861D1" w:rsidRDefault="00AC597A" w:rsidP="00AC597A">
      <w:pPr>
        <w:spacing w:line="276" w:lineRule="auto"/>
        <w:ind w:firstLine="708"/>
      </w:pPr>
      <w:r w:rsidRPr="004861D1">
        <w:rPr>
          <w:b/>
        </w:rPr>
        <w:t>Большую работу в школе по патриотическому воспитанию учащихся проводит школьный историко-патриотический музей имени А.Е. Со</w:t>
      </w:r>
      <w:r w:rsidR="003C5C24" w:rsidRPr="004861D1">
        <w:rPr>
          <w:b/>
        </w:rPr>
        <w:t>колова, руководитель А.Ю</w:t>
      </w:r>
      <w:r w:rsidRPr="004861D1">
        <w:rPr>
          <w:b/>
        </w:rPr>
        <w:t>.</w:t>
      </w:r>
      <w:r w:rsidR="003C5C24" w:rsidRPr="004861D1">
        <w:rPr>
          <w:b/>
        </w:rPr>
        <w:t xml:space="preserve"> Круглова</w:t>
      </w:r>
      <w:r w:rsidRPr="004861D1">
        <w:t xml:space="preserve">  Музей школы расположен на первом этаже в  двух комнатах площадью –43,2 кв.м</w:t>
      </w:r>
    </w:p>
    <w:p w:rsidR="00AC597A" w:rsidRPr="004861D1" w:rsidRDefault="00AC597A" w:rsidP="00AC597A">
      <w:pPr>
        <w:spacing w:line="276" w:lineRule="auto"/>
        <w:ind w:firstLine="708"/>
      </w:pPr>
      <w:r w:rsidRPr="004861D1">
        <w:t>Первый зал посвящен участникам Великой Отечественной войны  нашим землякам – учителям и жителям района, Героям Советского Союза и партизанам Смоленщины. Оформлены  9 стендов, мемориальная доска в память о погибших учителях и учениках школы, 6 витрин и пенал с артефактами о войне, 4 формы вое</w:t>
      </w:r>
      <w:r w:rsidR="00AF3386" w:rsidRPr="004861D1">
        <w:t>ннослужащих, шкаф с литературой,</w:t>
      </w:r>
      <w:r w:rsidRPr="004861D1">
        <w:t xml:space="preserve"> 2 тумбы для материалов архива.</w:t>
      </w:r>
    </w:p>
    <w:p w:rsidR="00AC597A" w:rsidRPr="004861D1" w:rsidRDefault="00AC597A" w:rsidP="00AF3386">
      <w:pPr>
        <w:spacing w:line="276" w:lineRule="auto"/>
        <w:ind w:firstLine="708"/>
      </w:pPr>
      <w:r w:rsidRPr="004861D1">
        <w:t xml:space="preserve">Второй зал посвящен истории школы, города Приволжска. </w:t>
      </w:r>
      <w:r w:rsidR="00AF3386" w:rsidRPr="004861D1">
        <w:t>Пять</w:t>
      </w:r>
      <w:r w:rsidRPr="004861D1">
        <w:t xml:space="preserve"> витрин отражает историю школы: МКОУ СШ №6 –общие сведения, Школа на пути к успеху, Учителями славится Россия, Выпускники – гордость школы, Пионерская и комсомольская  организации школы; стеллаж с демонстрационным материалом – ТСО, подарки музею, спортивные кубки; стеклянная витрина с формой выпускника школы контр-адмирала ВМФ РФ Груздева В.В.; 4 витрины с материалами о школе, 3 картины </w:t>
      </w:r>
      <w:r w:rsidRPr="004861D1">
        <w:lastRenderedPageBreak/>
        <w:t>– подарок школе художника Нуждина В.Ю., жалюзи на окнах с фотоматериалами по истории г.Приволжска, книжный шкаф с материалами о предприятиях города.</w:t>
      </w:r>
    </w:p>
    <w:p w:rsidR="003C5C24" w:rsidRPr="004861D1" w:rsidRDefault="00AC597A" w:rsidP="00AC597A">
      <w:pPr>
        <w:spacing w:line="276" w:lineRule="auto"/>
        <w:ind w:firstLine="708"/>
      </w:pPr>
      <w:r w:rsidRPr="004861D1">
        <w:t xml:space="preserve">Общее количество зарегистрированных экспонатов- 2271. </w:t>
      </w:r>
    </w:p>
    <w:p w:rsidR="00AC597A" w:rsidRPr="004861D1" w:rsidRDefault="00AC597A" w:rsidP="00AC597A">
      <w:pPr>
        <w:spacing w:line="276" w:lineRule="auto"/>
        <w:ind w:firstLine="708"/>
      </w:pPr>
      <w:r w:rsidRPr="004861D1">
        <w:t>Работу музея возглавляет Совет, состоящий из учащихся  7-11</w:t>
      </w:r>
      <w:r w:rsidR="00AF3386" w:rsidRPr="004861D1">
        <w:t xml:space="preserve"> </w:t>
      </w:r>
      <w:r w:rsidR="003C5C24" w:rsidRPr="004861D1">
        <w:t xml:space="preserve">классов </w:t>
      </w:r>
      <w:r w:rsidRPr="004861D1">
        <w:t xml:space="preserve"> и краеведческий кружок</w:t>
      </w:r>
      <w:r w:rsidR="003C5C24" w:rsidRPr="004861D1">
        <w:t xml:space="preserve"> «Музейный»</w:t>
      </w:r>
      <w:r w:rsidR="008E334F" w:rsidRPr="004861D1">
        <w:t xml:space="preserve">  с учащимися 5-11 классов</w:t>
      </w:r>
      <w:r w:rsidRPr="004861D1">
        <w:t>. Наиболее активные члены Совета музея  Сизо</w:t>
      </w:r>
      <w:r w:rsidR="008E334F" w:rsidRPr="004861D1">
        <w:t>ва Ю., Стрижова П., Коровина Е. Кандидатура Сизовой Юлии, ученицы 11 а класса,  выдвинута на награждение медалью А. Е. Соколова.</w:t>
      </w:r>
    </w:p>
    <w:p w:rsidR="008E334F" w:rsidRPr="004861D1" w:rsidRDefault="00AC597A" w:rsidP="00AC597A">
      <w:pPr>
        <w:spacing w:line="276" w:lineRule="auto"/>
        <w:ind w:firstLine="708"/>
      </w:pPr>
      <w:r w:rsidRPr="004861D1">
        <w:t>Работа музея направлена  на воспитание патриотизма у учащихся</w:t>
      </w:r>
      <w:r w:rsidR="001D32F8" w:rsidRPr="004861D1">
        <w:t xml:space="preserve">. </w:t>
      </w:r>
      <w:r w:rsidRPr="004861D1">
        <w:t>В музее проводились беседы к датам Красного календаря, выпускался календарь знаменательных дат, музейная газета «Новости музея».</w:t>
      </w:r>
      <w:r w:rsidR="001D32F8" w:rsidRPr="004861D1">
        <w:t xml:space="preserve"> </w:t>
      </w:r>
      <w:r w:rsidRPr="004861D1">
        <w:t xml:space="preserve">Были оформлены выставки: ко Дню учителя, Дню юного героя – антифашиста,  ко дню Защитника Отечества, к дню </w:t>
      </w:r>
      <w:r w:rsidR="008E334F" w:rsidRPr="004861D1">
        <w:t>рождения А.Е.Соколов, Дню Победы проведены встречи и экскурсии.</w:t>
      </w:r>
    </w:p>
    <w:p w:rsidR="001D5573" w:rsidRPr="004861D1" w:rsidRDefault="008E334F" w:rsidP="00AC597A">
      <w:pPr>
        <w:spacing w:line="276" w:lineRule="auto"/>
        <w:ind w:firstLine="708"/>
      </w:pPr>
      <w:r w:rsidRPr="004861D1">
        <w:t>Так, в этом учебном году проведены</w:t>
      </w:r>
      <w:r w:rsidR="001D5573" w:rsidRPr="004861D1">
        <w:t>:</w:t>
      </w:r>
    </w:p>
    <w:p w:rsidR="007E639E" w:rsidRPr="004861D1" w:rsidRDefault="001D5573" w:rsidP="00AC597A">
      <w:pPr>
        <w:spacing w:line="276" w:lineRule="auto"/>
        <w:ind w:firstLine="708"/>
      </w:pPr>
      <w:r w:rsidRPr="004861D1">
        <w:t xml:space="preserve"> музейные уроки, </w:t>
      </w:r>
      <w:r w:rsidR="008E334F" w:rsidRPr="004861D1">
        <w:t xml:space="preserve">посвященные историческим событиям России и памятным датам: Дню народного единства, 500-летию Тульского кремля, 230-летиюсо дня взятия турецкой крепости Измаил русскими войсками под руководством А.В. Суворова, дню памяти воинов – интернационалистов и </w:t>
      </w:r>
      <w:r w:rsidR="00D44FD5" w:rsidRPr="004861D1">
        <w:t>истории праздника Дня</w:t>
      </w:r>
      <w:r w:rsidR="008E334F" w:rsidRPr="004861D1">
        <w:t xml:space="preserve"> защитников Отечества, а так же краеведческие уроки:</w:t>
      </w:r>
      <w:r w:rsidR="0013295B" w:rsidRPr="004861D1">
        <w:t xml:space="preserve"> «</w:t>
      </w:r>
      <w:r w:rsidRPr="004861D1">
        <w:t>Музейный урок, посвященный истории улиц города</w:t>
      </w:r>
      <w:r w:rsidR="0013295B" w:rsidRPr="004861D1">
        <w:t xml:space="preserve"> Приволжска</w:t>
      </w:r>
      <w:r w:rsidRPr="004861D1">
        <w:t>», урок, посвященный  учителю О.М</w:t>
      </w:r>
      <w:r w:rsidR="00D44FD5" w:rsidRPr="004861D1">
        <w:t>. Лобовой, презентация по истории города Приволжска и викторина.</w:t>
      </w:r>
    </w:p>
    <w:p w:rsidR="00D44FD5" w:rsidRPr="004861D1" w:rsidRDefault="00D44FD5" w:rsidP="00AC597A">
      <w:pPr>
        <w:spacing w:line="276" w:lineRule="auto"/>
        <w:ind w:firstLine="708"/>
      </w:pPr>
      <w:r w:rsidRPr="004861D1">
        <w:t>Подготовлены и проведены экскурсии:</w:t>
      </w:r>
    </w:p>
    <w:p w:rsidR="00D44FD5" w:rsidRPr="004861D1" w:rsidRDefault="00D44FD5" w:rsidP="00AC597A">
      <w:pPr>
        <w:spacing w:line="276" w:lineRule="auto"/>
        <w:ind w:firstLine="708"/>
      </w:pPr>
      <w:r w:rsidRPr="004861D1">
        <w:t>Обзорная экскурсия по музею для учащихся  1- классов, для учащихся 9- х классов МКОУ ОШ № 12.</w:t>
      </w:r>
    </w:p>
    <w:p w:rsidR="00D44FD5" w:rsidRPr="004861D1" w:rsidRDefault="00D44FD5" w:rsidP="00AC597A">
      <w:pPr>
        <w:spacing w:line="276" w:lineRule="auto"/>
        <w:ind w:firstLine="708"/>
      </w:pPr>
      <w:r w:rsidRPr="004861D1">
        <w:t xml:space="preserve">С Советом музея состоялся круглый стол «Быть учителем призванье», </w:t>
      </w:r>
      <w:r w:rsidR="00871A67" w:rsidRPr="004861D1">
        <w:t xml:space="preserve">организован просмотр трансляции областного мероприятия, посвященного Дню героев Отечества «Герои среди нас», </w:t>
      </w:r>
      <w:r w:rsidRPr="004861D1">
        <w:t>посещен краеведческий музей ГДК, подготовлен материал для участия в Краеведческих чтениях на тему «Судьба учителя – частица истории города».</w:t>
      </w:r>
    </w:p>
    <w:p w:rsidR="00871A67" w:rsidRPr="004861D1" w:rsidRDefault="00871A67" w:rsidP="00AC597A">
      <w:pPr>
        <w:spacing w:line="276" w:lineRule="auto"/>
        <w:ind w:firstLine="708"/>
      </w:pPr>
      <w:r w:rsidRPr="004861D1">
        <w:t>Подготовлены Уроки мужества, посвященные140 – летию Д.М. Карбышева, Дню героев Отечества и Дню неизвестного солдата, Дню памяти юного героя – антифашиста.</w:t>
      </w:r>
    </w:p>
    <w:p w:rsidR="008E334F" w:rsidRPr="004861D1" w:rsidRDefault="00871A67" w:rsidP="00871A67">
      <w:pPr>
        <w:spacing w:line="276" w:lineRule="auto"/>
        <w:ind w:firstLine="708"/>
      </w:pPr>
      <w:r w:rsidRPr="004861D1">
        <w:t>Приняли участие во Всероссийских акциях: «Никто не забыт», «Огни памяти»  и уроке памяти «Имя твое неизвестно, подвиг твой бессмертен».</w:t>
      </w:r>
    </w:p>
    <w:p w:rsidR="00F34ACE" w:rsidRPr="004861D1" w:rsidRDefault="00F34ACE" w:rsidP="00F34ACE">
      <w:pPr>
        <w:spacing w:line="276" w:lineRule="auto"/>
        <w:rPr>
          <w:b/>
          <w:bCs/>
          <w:u w:val="single"/>
        </w:rPr>
      </w:pPr>
      <w:r w:rsidRPr="004861D1">
        <w:rPr>
          <w:b/>
          <w:bCs/>
          <w:u w:val="single"/>
        </w:rPr>
        <w:t>2.</w:t>
      </w:r>
      <w:r w:rsidR="00AC597A" w:rsidRPr="004861D1">
        <w:rPr>
          <w:b/>
          <w:bCs/>
          <w:u w:val="single"/>
        </w:rPr>
        <w:t>6</w:t>
      </w:r>
      <w:r w:rsidRPr="004861D1">
        <w:rPr>
          <w:b/>
          <w:bCs/>
          <w:u w:val="single"/>
        </w:rPr>
        <w:t>. Характеристика системы психолого-</w:t>
      </w:r>
      <w:r w:rsidR="003D5CB1" w:rsidRPr="004861D1">
        <w:rPr>
          <w:b/>
          <w:bCs/>
          <w:u w:val="single"/>
        </w:rPr>
        <w:t>педагогического</w:t>
      </w:r>
      <w:r w:rsidRPr="004861D1">
        <w:rPr>
          <w:b/>
          <w:bCs/>
          <w:u w:val="single"/>
        </w:rPr>
        <w:t xml:space="preserve"> сопровождения</w:t>
      </w:r>
    </w:p>
    <w:p w:rsidR="00F34ACE" w:rsidRPr="004861D1" w:rsidRDefault="00F34ACE" w:rsidP="00F34ACE">
      <w:pPr>
        <w:spacing w:line="276" w:lineRule="auto"/>
        <w:rPr>
          <w:b/>
          <w:bCs/>
          <w:u w:val="single"/>
        </w:rPr>
      </w:pPr>
    </w:p>
    <w:p w:rsidR="00CE70A5" w:rsidRPr="004861D1" w:rsidRDefault="00CE70A5" w:rsidP="00EC437F">
      <w:pPr>
        <w:pStyle w:val="c6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4861D1">
        <w:rPr>
          <w:rStyle w:val="c30"/>
        </w:rPr>
        <w:t>Система психолого-педагогического сопровождения направлена на максимальное содействие в развитии подрастающей личности и сотрудничества всех участников образовательного процесса, на своевременную фиксацию качественных изменений в психологическом развитии учащихся, знании их возрастных и индивидуальных особенностей, на помощь педагогическому коллективу использовать средства и методы учебно-воспитательной работы с максимальной эффективностью.</w:t>
      </w:r>
    </w:p>
    <w:p w:rsidR="00CE70A5" w:rsidRPr="004861D1" w:rsidRDefault="00CE70A5" w:rsidP="00EC437F">
      <w:pPr>
        <w:pStyle w:val="c6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4861D1">
        <w:rPr>
          <w:rStyle w:val="c32"/>
          <w:bCs/>
        </w:rPr>
        <w:t xml:space="preserve">Цель системы </w:t>
      </w:r>
      <w:r w:rsidRPr="004861D1">
        <w:rPr>
          <w:rStyle w:val="c30"/>
        </w:rPr>
        <w:t>- создание условий для успешного обучения и полноценного личностного развития ребенка, укрепления физического, психического и</w:t>
      </w:r>
    </w:p>
    <w:p w:rsidR="00CE70A5" w:rsidRPr="004861D1" w:rsidRDefault="00CE70A5" w:rsidP="00EC437F">
      <w:pPr>
        <w:pStyle w:val="c65"/>
        <w:shd w:val="clear" w:color="auto" w:fill="FFFFFF"/>
        <w:spacing w:before="0" w:beforeAutospacing="0" w:after="0" w:afterAutospacing="0" w:line="276" w:lineRule="auto"/>
        <w:jc w:val="both"/>
        <w:rPr>
          <w:rStyle w:val="c30"/>
        </w:rPr>
      </w:pPr>
      <w:r w:rsidRPr="004861D1">
        <w:rPr>
          <w:rStyle w:val="c30"/>
        </w:rPr>
        <w:lastRenderedPageBreak/>
        <w:t>социального здоровья детей, их творческой самореализации и разумной самоорганизации собственной жизни. Предупреждение возможных нарушений в социальном, психологическом и физическом развитии детей.</w:t>
      </w:r>
    </w:p>
    <w:p w:rsidR="003D5CB1" w:rsidRPr="004861D1" w:rsidRDefault="003D5CB1" w:rsidP="00EC437F">
      <w:pPr>
        <w:pStyle w:val="c65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4861D1">
        <w:t xml:space="preserve">Приоритетными направлениями деятельности служб сопровождения являются: </w:t>
      </w:r>
      <w:r w:rsidRPr="004861D1">
        <w:rPr>
          <w:u w:val="single"/>
        </w:rPr>
        <w:t>педагогическое сопровождение</w:t>
      </w:r>
      <w:r w:rsidRPr="004861D1">
        <w:t xml:space="preserve"> – индивидуально-дифференцированный подход учителя к каждому ученику, внедрение здоровье сберегающих технологий в учебно-воспитательный процесс; уважительное отношение учителя к ученику. Вовлечение учащихся в творческую и проектную деятельность. Сотрудничество всех участников образовательного процесса: учеников, учителей, родителей. Обеспечение гигиенических условий образовательного процесса. </w:t>
      </w:r>
    </w:p>
    <w:p w:rsidR="003D5CB1" w:rsidRPr="004861D1" w:rsidRDefault="003D5CB1" w:rsidP="00EC437F">
      <w:pPr>
        <w:pStyle w:val="c65"/>
        <w:shd w:val="clear" w:color="auto" w:fill="FFFFFF"/>
        <w:spacing w:before="0" w:beforeAutospacing="0" w:after="0" w:afterAutospacing="0" w:line="276" w:lineRule="auto"/>
        <w:jc w:val="both"/>
      </w:pPr>
      <w:r w:rsidRPr="004861D1">
        <w:rPr>
          <w:u w:val="single"/>
        </w:rPr>
        <w:t>социальное сопровождение</w:t>
      </w:r>
      <w:r w:rsidRPr="004861D1">
        <w:t xml:space="preserve"> - формирование системы представлений о здоровье и здоровом образе жизни. Обеспечение сбалансированного двухразового горячего питания учащихся, индивидуальное обучение на дому детей–инвалидов; предоставление бесплатного питания учащимся отдельных категорий; организация оздоровительных лагерей на базе школы, трудовые бригады учащихся; содействие учащимся школы в отдыхе в летний период. </w:t>
      </w:r>
    </w:p>
    <w:p w:rsidR="003D5CB1" w:rsidRPr="004861D1" w:rsidRDefault="003D5CB1" w:rsidP="00EC437F">
      <w:pPr>
        <w:pStyle w:val="c65"/>
        <w:shd w:val="clear" w:color="auto" w:fill="FFFFFF"/>
        <w:spacing w:before="0" w:beforeAutospacing="0" w:after="0" w:afterAutospacing="0" w:line="276" w:lineRule="auto"/>
        <w:jc w:val="both"/>
      </w:pPr>
      <w:r w:rsidRPr="004861D1">
        <w:rPr>
          <w:u w:val="single"/>
        </w:rPr>
        <w:t>психологическое сопровождение</w:t>
      </w:r>
      <w:r w:rsidRPr="004861D1">
        <w:t xml:space="preserve"> - создание условий для психологически комфортного пребывания в различных условиях, обеспечение психологической защиты при осуществлении преемственности при переходе учащихся на другую ступень обучения. Диагностика, индивидуальные и групповые коррекционные занятия с учащимися. Беседы с родителями, консультации. </w:t>
      </w:r>
    </w:p>
    <w:p w:rsidR="003D5CB1" w:rsidRPr="004861D1" w:rsidRDefault="003D5CB1" w:rsidP="00EC437F">
      <w:pPr>
        <w:pStyle w:val="c65"/>
        <w:shd w:val="clear" w:color="auto" w:fill="FFFFFF"/>
        <w:spacing w:before="0" w:beforeAutospacing="0" w:after="0" w:afterAutospacing="0" w:line="276" w:lineRule="auto"/>
        <w:jc w:val="both"/>
      </w:pPr>
      <w:r w:rsidRPr="004861D1">
        <w:rPr>
          <w:u w:val="single"/>
        </w:rPr>
        <w:t>информационное сопровождение</w:t>
      </w:r>
      <w:r w:rsidRPr="004861D1">
        <w:t xml:space="preserve"> – своевременность, точность, увлекательность, адресность информации о здоровье – детям. Постоянная сменная информация в классных уголках здоровья; вопросы развития и здоровья детей на родительских собраниях. Лекции в школе специалистов гигиены и охраны здоровья детей и подростков. Выход в Интернет, свой сайт, публикации на страницах школьной газеты «Узкоколейка».</w:t>
      </w:r>
    </w:p>
    <w:p w:rsidR="003D5CB1" w:rsidRPr="004861D1" w:rsidRDefault="003D5CB1" w:rsidP="00EC437F">
      <w:pPr>
        <w:pStyle w:val="c6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861D1">
        <w:rPr>
          <w:u w:val="single"/>
        </w:rPr>
        <w:t>самосопровождение</w:t>
      </w:r>
      <w:r w:rsidRPr="004861D1">
        <w:t xml:space="preserve"> - выработка позиции каждым учеником, учителем, родителем.</w:t>
      </w:r>
    </w:p>
    <w:p w:rsidR="00F34ACE" w:rsidRPr="004861D1" w:rsidRDefault="003D5CB1" w:rsidP="00EC437F">
      <w:pPr>
        <w:spacing w:line="276" w:lineRule="auto"/>
        <w:ind w:firstLine="708"/>
        <w:jc w:val="both"/>
      </w:pPr>
      <w:r w:rsidRPr="004861D1">
        <w:t>На реализацию психолого-педагогического-социального сопровождения направлена работа Службы примирения и медиации, педагогический консилиум,</w:t>
      </w:r>
      <w:r w:rsidR="00F34ACE" w:rsidRPr="004861D1">
        <w:t xml:space="preserve"> уполномоченный по правам ребенка Архипова А.С. </w:t>
      </w:r>
    </w:p>
    <w:p w:rsidR="00F34ACE" w:rsidRPr="004861D1" w:rsidRDefault="005C7EF3" w:rsidP="00EC437F">
      <w:pPr>
        <w:spacing w:line="276" w:lineRule="auto"/>
        <w:ind w:firstLine="708"/>
        <w:jc w:val="both"/>
      </w:pPr>
      <w:r w:rsidRPr="004861D1">
        <w:t>За 2020-2021</w:t>
      </w:r>
      <w:r w:rsidR="00F34ACE" w:rsidRPr="004861D1">
        <w:t xml:space="preserve"> учебный год к уполномоченному обратились за помощью классные руководители – </w:t>
      </w:r>
      <w:r w:rsidRPr="004861D1">
        <w:t>6</w:t>
      </w:r>
      <w:r w:rsidR="00AC597A" w:rsidRPr="004861D1">
        <w:t>,</w:t>
      </w:r>
      <w:r w:rsidRPr="004861D1">
        <w:t xml:space="preserve"> 3 обращения родителей (по поводу оскорбления их детей),</w:t>
      </w:r>
      <w:r w:rsidR="00AC597A" w:rsidRPr="004861D1">
        <w:t xml:space="preserve"> </w:t>
      </w:r>
      <w:r w:rsidRPr="004861D1">
        <w:t>4</w:t>
      </w:r>
      <w:r w:rsidR="00F34ACE" w:rsidRPr="004861D1">
        <w:t xml:space="preserve"> обращения от учащихся (драки, оскорбления</w:t>
      </w:r>
      <w:r w:rsidRPr="004861D1">
        <w:t>, курение)</w:t>
      </w:r>
      <w:r w:rsidR="00F34ACE" w:rsidRPr="004861D1">
        <w:t>,</w:t>
      </w:r>
      <w:r w:rsidR="009F694A" w:rsidRPr="004861D1">
        <w:t xml:space="preserve"> </w:t>
      </w:r>
      <w:r w:rsidR="00F34ACE" w:rsidRPr="004861D1">
        <w:t>неоднократные обращения со стороны участкового полицейского и инспектора ПДН.</w:t>
      </w:r>
    </w:p>
    <w:p w:rsidR="00F34ACE" w:rsidRPr="004861D1" w:rsidRDefault="00F34ACE" w:rsidP="00EC437F">
      <w:pPr>
        <w:spacing w:line="276" w:lineRule="auto"/>
        <w:jc w:val="both"/>
      </w:pPr>
      <w:r w:rsidRPr="004861D1">
        <w:t>Индиви</w:t>
      </w:r>
      <w:r w:rsidR="005C7EF3" w:rsidRPr="004861D1">
        <w:t>дуальная работа проводилась с 18</w:t>
      </w:r>
      <w:r w:rsidRPr="004861D1">
        <w:t xml:space="preserve"> учащимися разных классов</w:t>
      </w:r>
      <w:r w:rsidR="005C7EF3" w:rsidRPr="004861D1">
        <w:t xml:space="preserve"> (кражи, драки, оскорбления и др)</w:t>
      </w:r>
      <w:r w:rsidRPr="004861D1">
        <w:t xml:space="preserve">. </w:t>
      </w:r>
    </w:p>
    <w:p w:rsidR="00F34ACE" w:rsidRPr="004861D1" w:rsidRDefault="005C7EF3" w:rsidP="00EC437F">
      <w:pPr>
        <w:spacing w:line="276" w:lineRule="auto"/>
        <w:ind w:firstLine="708"/>
        <w:jc w:val="both"/>
      </w:pPr>
      <w:r w:rsidRPr="004861D1">
        <w:t>В 2020-2021</w:t>
      </w:r>
      <w:r w:rsidR="00F34ACE" w:rsidRPr="004861D1">
        <w:t xml:space="preserve"> уч</w:t>
      </w:r>
      <w:r w:rsidRPr="004861D1">
        <w:t>ебном году обучалось в школе 498</w:t>
      </w:r>
      <w:r w:rsidR="00F34ACE" w:rsidRPr="004861D1">
        <w:t xml:space="preserve"> челове</w:t>
      </w:r>
      <w:r w:rsidRPr="004861D1">
        <w:t>к, из них 8</w:t>
      </w:r>
      <w:r w:rsidR="00F34ACE" w:rsidRPr="004861D1">
        <w:t xml:space="preserve"> детей, </w:t>
      </w:r>
      <w:r w:rsidR="00F34ACE" w:rsidRPr="004861D1">
        <w:br/>
        <w:t xml:space="preserve">оставшихся без попечения родителей, один - сирота. </w:t>
      </w:r>
    </w:p>
    <w:p w:rsidR="00B84720" w:rsidRPr="004861D1" w:rsidRDefault="005C7EF3" w:rsidP="00EC437F">
      <w:pPr>
        <w:spacing w:line="276" w:lineRule="auto"/>
        <w:jc w:val="both"/>
      </w:pPr>
      <w:r w:rsidRPr="004861D1">
        <w:t xml:space="preserve">          </w:t>
      </w:r>
      <w:r w:rsidR="00F34ACE" w:rsidRPr="004861D1">
        <w:t>На начало учебного год</w:t>
      </w:r>
      <w:r w:rsidRPr="004861D1">
        <w:t xml:space="preserve">а на учете в ПДН, КДН и ЗП  был 1 ребенок, </w:t>
      </w:r>
      <w:r w:rsidR="00B84720" w:rsidRPr="004861D1">
        <w:t>который снят в декабре 2020 года по ходатайству школы. В течение</w:t>
      </w:r>
      <w:r w:rsidR="00F34ACE" w:rsidRPr="004861D1">
        <w:t xml:space="preserve"> года </w:t>
      </w:r>
      <w:r w:rsidR="00B84720" w:rsidRPr="004861D1">
        <w:t xml:space="preserve">на учет попали за драку с причинением вреда средней тяжести, кражи и распитие спиртных напитков еще 4 несовершеннолетних. Таким образом,  на учете </w:t>
      </w:r>
      <w:r w:rsidR="00F34ACE" w:rsidRPr="004861D1">
        <w:t xml:space="preserve"> </w:t>
      </w:r>
      <w:r w:rsidR="00B84720" w:rsidRPr="004861D1">
        <w:t>состоит на конец учебного года 4 человека – 0,8% от количества обучающихся в школе.</w:t>
      </w:r>
    </w:p>
    <w:p w:rsidR="00B84720" w:rsidRPr="004861D1" w:rsidRDefault="00B84720" w:rsidP="00EC437F">
      <w:pPr>
        <w:spacing w:line="276" w:lineRule="auto"/>
        <w:jc w:val="both"/>
      </w:pPr>
      <w:r w:rsidRPr="004861D1">
        <w:lastRenderedPageBreak/>
        <w:t xml:space="preserve">             </w:t>
      </w:r>
      <w:r w:rsidR="00F34ACE" w:rsidRPr="004861D1">
        <w:t>На внутришкольный учет класс</w:t>
      </w:r>
      <w:r w:rsidRPr="004861D1">
        <w:t>ными руководителями поставлено 4</w:t>
      </w:r>
      <w:r w:rsidR="00F34ACE" w:rsidRPr="004861D1">
        <w:t xml:space="preserve"> человек</w:t>
      </w:r>
      <w:r w:rsidRPr="004861D1">
        <w:t>а, что составляет 0,8</w:t>
      </w:r>
      <w:r w:rsidR="00F34ACE" w:rsidRPr="004861D1">
        <w:t xml:space="preserve"> % от общего количества. Большинство обучающихся состоят на контроле по причине низкой успеваемости, прогулов без уважительной причины, слабого контроля или его отсутствия со стороны родителей. </w:t>
      </w:r>
    </w:p>
    <w:p w:rsidR="00F34ACE" w:rsidRPr="004861D1" w:rsidRDefault="00B84720" w:rsidP="00EC437F">
      <w:pPr>
        <w:spacing w:line="276" w:lineRule="auto"/>
        <w:jc w:val="both"/>
      </w:pPr>
      <w:r w:rsidRPr="004861D1">
        <w:t xml:space="preserve">            </w:t>
      </w:r>
      <w:r w:rsidR="00F34ACE" w:rsidRPr="004861D1">
        <w:t>На учащихся «группы риска» составлены характеристики и</w:t>
      </w:r>
      <w:r w:rsidRPr="004861D1">
        <w:t xml:space="preserve"> ведутся личные карточки учета, мониторинг внеурочной и летней занятости.</w:t>
      </w:r>
    </w:p>
    <w:p w:rsidR="00F34ACE" w:rsidRPr="004861D1" w:rsidRDefault="00627322" w:rsidP="00EC437F">
      <w:pPr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9930130</wp:posOffset>
                </wp:positionV>
                <wp:extent cx="5798185" cy="38100"/>
                <wp:effectExtent l="0" t="0" r="0" b="0"/>
                <wp:wrapNone/>
                <wp:docPr id="1065" name="Freeform 1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8185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8185" h="38100">
                              <a:moveTo>
                                <a:pt x="0" y="38100"/>
                              </a:moveTo>
                              <a:lnTo>
                                <a:pt x="5798185" y="38100"/>
                              </a:lnTo>
                              <a:lnTo>
                                <a:pt x="5798185" y="0"/>
                              </a:lnTo>
                              <a:lnTo>
                                <a:pt x="0" y="0"/>
                              </a:lnTo>
                              <a:lnTo>
                                <a:pt x="0" y="38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2423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7EF6E" id="Freeform 1065" o:spid="_x0000_s1026" style="position:absolute;margin-left:83.65pt;margin-top:781.9pt;width:456.55pt;height:3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98185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" path="m,38100r5798185,l5798185,,,,,38100xe" fillcolor="#622423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9977755</wp:posOffset>
                </wp:positionV>
                <wp:extent cx="5798185" cy="8890"/>
                <wp:effectExtent l="0" t="0" r="0" b="0"/>
                <wp:wrapNone/>
                <wp:docPr id="1066" name="Freeform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8185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8185" h="9143">
                              <a:moveTo>
                                <a:pt x="0" y="9143"/>
                              </a:moveTo>
                              <a:lnTo>
                                <a:pt x="5798185" y="9143"/>
                              </a:lnTo>
                              <a:lnTo>
                                <a:pt x="5798185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2423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FD3B2" id="Freeform 1066" o:spid="_x0000_s1026" style="position:absolute;margin-left:83.65pt;margin-top:785.65pt;width:456.55pt;height:.7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98185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" path="m,9143r5798185,l5798185,,,,,9143xe" fillcolor="#622423" stroked="f" strokeweight="1pt">
                <v:path arrowok="t"/>
                <w10:wrap anchorx="page" anchory="page"/>
              </v:shape>
            </w:pict>
          </mc:Fallback>
        </mc:AlternateContent>
      </w:r>
      <w:r w:rsidR="00B84720" w:rsidRPr="004861D1">
        <w:t xml:space="preserve">             </w:t>
      </w:r>
      <w:r w:rsidR="00F34ACE" w:rsidRPr="004861D1">
        <w:t xml:space="preserve">По охране прав и интересов детства проведена следующая работа: </w:t>
      </w:r>
    </w:p>
    <w:p w:rsidR="00F34ACE" w:rsidRPr="004861D1" w:rsidRDefault="00F34ACE" w:rsidP="00EC437F">
      <w:pPr>
        <w:spacing w:line="276" w:lineRule="auto"/>
        <w:jc w:val="both"/>
      </w:pPr>
      <w:r w:rsidRPr="004861D1">
        <w:t xml:space="preserve">-   обследованы   жилищно-бытовые условия учащихся, оставшихся без попечения </w:t>
      </w:r>
    </w:p>
    <w:p w:rsidR="00F34ACE" w:rsidRPr="004861D1" w:rsidRDefault="00B84720" w:rsidP="00EC437F">
      <w:pPr>
        <w:spacing w:line="276" w:lineRule="auto"/>
        <w:jc w:val="both"/>
      </w:pPr>
      <w:r w:rsidRPr="004861D1">
        <w:t>родителей (8</w:t>
      </w:r>
      <w:r w:rsidR="00F34ACE" w:rsidRPr="004861D1">
        <w:t xml:space="preserve"> человек) 2 раза в год</w:t>
      </w:r>
      <w:r w:rsidRPr="004861D1">
        <w:t xml:space="preserve"> и детей «группы риска» - 5 человек</w:t>
      </w:r>
      <w:r w:rsidR="00F34ACE" w:rsidRPr="004861D1">
        <w:t xml:space="preserve">; </w:t>
      </w:r>
    </w:p>
    <w:p w:rsidR="00F34ACE" w:rsidRPr="004861D1" w:rsidRDefault="00F34ACE" w:rsidP="00EC437F">
      <w:pPr>
        <w:spacing w:line="276" w:lineRule="auto"/>
        <w:jc w:val="both"/>
      </w:pPr>
      <w:r w:rsidRPr="004861D1">
        <w:t>- собраны справки о с</w:t>
      </w:r>
      <w:r w:rsidR="00B84720" w:rsidRPr="004861D1">
        <w:t>остоянии здоровья подопечных (8</w:t>
      </w:r>
      <w:r w:rsidRPr="004861D1">
        <w:t xml:space="preserve"> чел.); </w:t>
      </w:r>
    </w:p>
    <w:p w:rsidR="00F34ACE" w:rsidRPr="004861D1" w:rsidRDefault="00F34ACE" w:rsidP="00EC437F">
      <w:pPr>
        <w:spacing w:line="276" w:lineRule="auto"/>
        <w:jc w:val="both"/>
      </w:pPr>
      <w:r w:rsidRPr="004861D1">
        <w:t xml:space="preserve">- обеспечены бесплатными проездными билетами от места жительства до школы дети </w:t>
      </w:r>
    </w:p>
    <w:p w:rsidR="00F34ACE" w:rsidRPr="004861D1" w:rsidRDefault="00F34ACE" w:rsidP="00EC437F">
      <w:pPr>
        <w:spacing w:line="276" w:lineRule="auto"/>
        <w:jc w:val="both"/>
      </w:pPr>
      <w:r w:rsidRPr="004861D1">
        <w:t xml:space="preserve">из многодетных и подопечных детей (карты школьника); </w:t>
      </w:r>
    </w:p>
    <w:p w:rsidR="00F34ACE" w:rsidRPr="004861D1" w:rsidRDefault="00F34ACE" w:rsidP="00EC437F">
      <w:pPr>
        <w:spacing w:line="276" w:lineRule="auto"/>
        <w:jc w:val="both"/>
      </w:pPr>
      <w:r w:rsidRPr="004861D1">
        <w:t xml:space="preserve">- организовано бесплатное питание в школьной столовой для учащихся </w:t>
      </w:r>
      <w:r w:rsidR="00B84720" w:rsidRPr="004861D1">
        <w:t xml:space="preserve"> начальных классов  и детей с ОВЗ;</w:t>
      </w:r>
    </w:p>
    <w:p w:rsidR="00F34ACE" w:rsidRPr="004861D1" w:rsidRDefault="00F34ACE" w:rsidP="00EC437F">
      <w:pPr>
        <w:spacing w:line="276" w:lineRule="auto"/>
        <w:jc w:val="both"/>
      </w:pPr>
      <w:r w:rsidRPr="004861D1">
        <w:t xml:space="preserve">            Проведены единые тематические классные часы «Правила поведения в школе», «Я и мои права»;</w:t>
      </w:r>
      <w:r w:rsidR="007F7CC5" w:rsidRPr="004861D1">
        <w:t xml:space="preserve"> день телефона доверия, </w:t>
      </w:r>
      <w:r w:rsidRPr="004861D1">
        <w:t xml:space="preserve">беседы с учащимися, неуспевающими </w:t>
      </w:r>
      <w:r w:rsidR="007F7CC5" w:rsidRPr="004861D1">
        <w:t>по итогам учебных четвертей – 11</w:t>
      </w:r>
      <w:r w:rsidRPr="004861D1">
        <w:t xml:space="preserve">  чел;  беседы  с  учащимися,  часто  о</w:t>
      </w:r>
      <w:r w:rsidR="007F7CC5" w:rsidRPr="004861D1">
        <w:t>паздывающими  на  занятия  –  18</w:t>
      </w:r>
      <w:r w:rsidRPr="004861D1">
        <w:t xml:space="preserve">  чел;  беседы  с  учащимися,  замеченными  в совершении  правонарушений  (драки,  кражи,  жестокое  обращение,  агрессия)  –  5 чел.; посещение уроков  с  целью  наблюдения  мотивации  к  учёб</w:t>
      </w:r>
      <w:r w:rsidR="007F7CC5" w:rsidRPr="004861D1">
        <w:t>е  и  адаптации  в  классе  –  4</w:t>
      </w:r>
      <w:r w:rsidRPr="004861D1">
        <w:t xml:space="preserve"> чел.; анкетирование  учащихся 5-8, 9-11 классов  «Выявление отношения подростков к алкоголю,  наркотикам» и «Жестокое обращение с детьми»;  Всероссийское тестирование детей 8 классов; беседы  с  </w:t>
      </w:r>
      <w:r w:rsidR="007F7CC5" w:rsidRPr="004861D1">
        <w:t>учащимися  «группы  риска» инспектора ПДН  -  5</w:t>
      </w:r>
      <w:r w:rsidRPr="004861D1">
        <w:t xml:space="preserve"> чел.;  беседы с сос</w:t>
      </w:r>
      <w:r w:rsidR="007F7CC5" w:rsidRPr="004861D1">
        <w:t>тоящими  на  учёте  в  КДН  –  3  чел и ПДН - 1</w:t>
      </w:r>
      <w:r w:rsidRPr="004861D1">
        <w:t xml:space="preserve"> чел..;  педконсилиумы  по  вопросу  посещаемости  и успеваемос</w:t>
      </w:r>
      <w:r w:rsidR="007F7CC5" w:rsidRPr="004861D1">
        <w:t>ти МКОУ СШ №6 г. Приволжска  - 2</w:t>
      </w:r>
      <w:r w:rsidRPr="004861D1">
        <w:t xml:space="preserve"> чел. ; посещение семей и бе</w:t>
      </w:r>
      <w:r w:rsidR="007F7CC5" w:rsidRPr="004861D1">
        <w:t>седы с родителями (опекунами) -2</w:t>
      </w:r>
      <w:r w:rsidRPr="004861D1">
        <w:t xml:space="preserve"> человека. </w:t>
      </w:r>
    </w:p>
    <w:p w:rsidR="00F34ACE" w:rsidRPr="004861D1" w:rsidRDefault="00F34ACE" w:rsidP="00CB42D3">
      <w:pPr>
        <w:spacing w:line="276" w:lineRule="auto"/>
        <w:ind w:firstLine="708"/>
        <w:jc w:val="both"/>
      </w:pPr>
      <w:r w:rsidRPr="004861D1">
        <w:t>Работа с семьями обучающихся велась по годовому плану. На школьном учёте в этом году нет  неблагополучных семьей.</w:t>
      </w:r>
      <w:r w:rsidR="00CB42D3" w:rsidRPr="004861D1">
        <w:t xml:space="preserve"> </w:t>
      </w:r>
      <w:r w:rsidRPr="004861D1">
        <w:t xml:space="preserve">Проведён рейд в микрорайон «Внимание, семья» и единый день профилактики  в ОУ. С родителями, дети которых совершили правонарушения, и их детьми проведены беседы инспектором ПДН. </w:t>
      </w:r>
    </w:p>
    <w:p w:rsidR="00CB42D3" w:rsidRPr="004861D1" w:rsidRDefault="00CB42D3" w:rsidP="00CB42D3">
      <w:pPr>
        <w:tabs>
          <w:tab w:val="num" w:pos="1418"/>
        </w:tabs>
        <w:spacing w:line="276" w:lineRule="auto"/>
        <w:ind w:right="176"/>
      </w:pPr>
      <w:r w:rsidRPr="004861D1">
        <w:t xml:space="preserve">Школа сотрудничает с организациями-партнерами: </w:t>
      </w:r>
    </w:p>
    <w:p w:rsidR="007F7CC5" w:rsidRPr="004861D1" w:rsidRDefault="00CB42D3" w:rsidP="00CB42D3">
      <w:pPr>
        <w:numPr>
          <w:ilvl w:val="0"/>
          <w:numId w:val="18"/>
        </w:numPr>
        <w:spacing w:line="276" w:lineRule="auto"/>
        <w:ind w:right="176"/>
      </w:pPr>
      <w:r w:rsidRPr="004861D1">
        <w:t>С учреждениями образова</w:t>
      </w:r>
      <w:r w:rsidR="007F7CC5" w:rsidRPr="004861D1">
        <w:t>ния – школы района, ЦДЮТ, ДЮСШ,</w:t>
      </w:r>
    </w:p>
    <w:p w:rsidR="00CB42D3" w:rsidRPr="004861D1" w:rsidRDefault="007F7CC5" w:rsidP="00CB42D3">
      <w:pPr>
        <w:numPr>
          <w:ilvl w:val="0"/>
          <w:numId w:val="18"/>
        </w:numPr>
        <w:spacing w:line="276" w:lineRule="auto"/>
        <w:ind w:right="176"/>
      </w:pPr>
      <w:r w:rsidRPr="004861D1">
        <w:t xml:space="preserve"> У</w:t>
      </w:r>
      <w:r w:rsidR="00CB42D3" w:rsidRPr="004861D1">
        <w:t>чреждениями культуры – городская библиотека, городской дом культуры, музыкальная школа, краеведческий музей.</w:t>
      </w:r>
    </w:p>
    <w:p w:rsidR="00CB42D3" w:rsidRPr="004861D1" w:rsidRDefault="00CB42D3" w:rsidP="00CB42D3">
      <w:pPr>
        <w:numPr>
          <w:ilvl w:val="0"/>
          <w:numId w:val="18"/>
        </w:numPr>
        <w:spacing w:line="276" w:lineRule="auto"/>
        <w:ind w:right="176"/>
      </w:pPr>
      <w:r w:rsidRPr="004861D1">
        <w:t>Со спортивными клубами – клуб боевых единоборств «Витязь»</w:t>
      </w:r>
    </w:p>
    <w:p w:rsidR="00CB42D3" w:rsidRPr="004861D1" w:rsidRDefault="00CB42D3" w:rsidP="00CB42D3">
      <w:pPr>
        <w:numPr>
          <w:ilvl w:val="0"/>
          <w:numId w:val="18"/>
        </w:numPr>
        <w:spacing w:line="276" w:lineRule="auto"/>
        <w:ind w:right="176"/>
      </w:pPr>
      <w:r w:rsidRPr="004861D1">
        <w:t>С другими организациями – МЧС, ГИБДД, ОБУСО Приволжский ЦСО, ОБУЗ Приволжская ЦРБ.</w:t>
      </w:r>
    </w:p>
    <w:p w:rsidR="00CB42D3" w:rsidRPr="004861D1" w:rsidRDefault="00CB42D3" w:rsidP="00CB42D3">
      <w:pPr>
        <w:spacing w:line="276" w:lineRule="auto"/>
        <w:ind w:right="176"/>
        <w:rPr>
          <w:sz w:val="28"/>
          <w:szCs w:val="28"/>
        </w:rPr>
      </w:pPr>
      <w:r w:rsidRPr="004861D1">
        <w:t>С каждой организацией свои формы сотрудничества, периодичность, цели и задачи. Взаимодействие с этими организациями имеет важное значение для образовательной и воспитательной деятельности школы</w:t>
      </w:r>
      <w:r w:rsidRPr="004861D1">
        <w:rPr>
          <w:sz w:val="28"/>
          <w:szCs w:val="28"/>
        </w:rPr>
        <w:t>.</w:t>
      </w:r>
    </w:p>
    <w:p w:rsidR="00A7587B" w:rsidRPr="004861D1" w:rsidRDefault="00A7587B" w:rsidP="00F5558B">
      <w:pPr>
        <w:spacing w:line="276" w:lineRule="auto"/>
        <w:jc w:val="both"/>
      </w:pPr>
    </w:p>
    <w:p w:rsidR="00F120E9" w:rsidRPr="004861D1" w:rsidRDefault="00AC597A" w:rsidP="00BA3D37">
      <w:pPr>
        <w:spacing w:line="276" w:lineRule="auto"/>
        <w:jc w:val="both"/>
        <w:rPr>
          <w:b/>
          <w:bCs/>
          <w:u w:val="single"/>
        </w:rPr>
      </w:pPr>
      <w:r w:rsidRPr="004861D1">
        <w:rPr>
          <w:b/>
          <w:bCs/>
          <w:u w:val="single"/>
        </w:rPr>
        <w:t>2.7</w:t>
      </w:r>
      <w:r w:rsidR="00F120E9" w:rsidRPr="004861D1">
        <w:rPr>
          <w:b/>
          <w:bCs/>
          <w:u w:val="single"/>
        </w:rPr>
        <w:t xml:space="preserve">.  Характеристика школьной системы оценки качества. </w:t>
      </w:r>
    </w:p>
    <w:p w:rsidR="00AC597A" w:rsidRPr="004861D1" w:rsidRDefault="00AC597A" w:rsidP="00BA3D37">
      <w:pPr>
        <w:spacing w:line="276" w:lineRule="auto"/>
        <w:ind w:firstLine="708"/>
        <w:jc w:val="both"/>
      </w:pPr>
    </w:p>
    <w:p w:rsidR="00F120E9" w:rsidRPr="004861D1" w:rsidRDefault="00AC597A" w:rsidP="00AC597A">
      <w:pPr>
        <w:spacing w:line="276" w:lineRule="auto"/>
        <w:ind w:firstLine="708"/>
        <w:jc w:val="both"/>
        <w:rPr>
          <w:sz w:val="28"/>
          <w:szCs w:val="28"/>
        </w:rPr>
      </w:pPr>
      <w:r w:rsidRPr="004861D1">
        <w:t>Качество образования - одна из ключевых задач школы</w:t>
      </w:r>
      <w:r w:rsidR="00F120E9" w:rsidRPr="004861D1">
        <w:t>.</w:t>
      </w:r>
      <w:r w:rsidRPr="004861D1">
        <w:t xml:space="preserve"> </w:t>
      </w:r>
      <w:r w:rsidR="00F120E9" w:rsidRPr="004861D1">
        <w:t>Под качеством образования понимается качество конечных результатов, всех процессов и условий.</w:t>
      </w:r>
    </w:p>
    <w:p w:rsidR="00F120E9" w:rsidRPr="004861D1" w:rsidRDefault="00F120E9" w:rsidP="001A609C">
      <w:pPr>
        <w:spacing w:line="360" w:lineRule="auto"/>
        <w:jc w:val="right"/>
      </w:pPr>
      <w:r w:rsidRPr="004861D1">
        <w:lastRenderedPageBreak/>
        <w:t>Схема №1</w:t>
      </w:r>
    </w:p>
    <w:p w:rsidR="00F120E9" w:rsidRPr="004861D1" w:rsidRDefault="00F120E9" w:rsidP="001A609C">
      <w:pPr>
        <w:spacing w:line="360" w:lineRule="auto"/>
        <w:jc w:val="center"/>
      </w:pPr>
      <w:r w:rsidRPr="004861D1">
        <w:t xml:space="preserve">Общая схема управления качеством образования. </w:t>
      </w:r>
    </w:p>
    <w:p w:rsidR="00F120E9" w:rsidRPr="004861D1" w:rsidRDefault="00627322" w:rsidP="001A609C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296" distR="114296" simplePos="0" relativeHeight="251670016" behindDoc="0" locked="0" layoutInCell="1" allowOverlap="1">
                <wp:simplePos x="0" y="0"/>
                <wp:positionH relativeFrom="column">
                  <wp:posOffset>4431664</wp:posOffset>
                </wp:positionH>
                <wp:positionV relativeFrom="paragraph">
                  <wp:posOffset>92075</wp:posOffset>
                </wp:positionV>
                <wp:extent cx="0" cy="317500"/>
                <wp:effectExtent l="76200" t="0" r="57150" b="44450"/>
                <wp:wrapNone/>
                <wp:docPr id="577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E57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5" o:spid="_x0000_s1026" type="#_x0000_t32" style="position:absolute;margin-left:348.95pt;margin-top:7.25pt;width:0;height:25pt;z-index:25167001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">
                <v:stroke dashstyle="1 1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63872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92074</wp:posOffset>
                </wp:positionV>
                <wp:extent cx="5105400" cy="0"/>
                <wp:effectExtent l="0" t="0" r="0" b="0"/>
                <wp:wrapNone/>
                <wp:docPr id="576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64EDC" id="AutoShape 189" o:spid="_x0000_s1026" type="#_x0000_t32" style="position:absolute;margin-left:12.95pt;margin-top:7.25pt;width:402pt;height:0;z-index:2516638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6" distR="114296" simplePos="0" relativeHeight="251668992" behindDoc="0" locked="0" layoutInCell="1" allowOverlap="1">
                <wp:simplePos x="0" y="0"/>
                <wp:positionH relativeFrom="column">
                  <wp:posOffset>5269864</wp:posOffset>
                </wp:positionH>
                <wp:positionV relativeFrom="paragraph">
                  <wp:posOffset>79375</wp:posOffset>
                </wp:positionV>
                <wp:extent cx="0" cy="304800"/>
                <wp:effectExtent l="76200" t="38100" r="38100" b="0"/>
                <wp:wrapNone/>
                <wp:docPr id="519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A814A" id="AutoShape 194" o:spid="_x0000_s1026" type="#_x0000_t32" style="position:absolute;margin-left:414.95pt;margin-top:6.25pt;width:0;height:24pt;flip:y;z-index:25166899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">
                <v:stroke dashstyle="1 1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6" distR="114296" simplePos="0" relativeHeight="251667968" behindDoc="0" locked="0" layoutInCell="1" allowOverlap="1">
                <wp:simplePos x="0" y="0"/>
                <wp:positionH relativeFrom="column">
                  <wp:posOffset>4164964</wp:posOffset>
                </wp:positionH>
                <wp:positionV relativeFrom="paragraph">
                  <wp:posOffset>79375</wp:posOffset>
                </wp:positionV>
                <wp:extent cx="0" cy="304800"/>
                <wp:effectExtent l="76200" t="38100" r="38100" b="0"/>
                <wp:wrapNone/>
                <wp:docPr id="518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72F34" id="AutoShape 193" o:spid="_x0000_s1026" type="#_x0000_t32" style="position:absolute;margin-left:327.95pt;margin-top:6.25pt;width:0;height:24pt;flip:y;z-index:25166796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">
                <v:stroke dashstyle="1 1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6" distR="114296" simplePos="0" relativeHeight="251666944" behindDoc="0" locked="0" layoutInCell="1" allowOverlap="1">
                <wp:simplePos x="0" y="0"/>
                <wp:positionH relativeFrom="column">
                  <wp:posOffset>2475864</wp:posOffset>
                </wp:positionH>
                <wp:positionV relativeFrom="paragraph">
                  <wp:posOffset>79375</wp:posOffset>
                </wp:positionV>
                <wp:extent cx="0" cy="317500"/>
                <wp:effectExtent l="76200" t="0" r="57150" b="44450"/>
                <wp:wrapNone/>
                <wp:docPr id="517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76DE4" id="AutoShape 192" o:spid="_x0000_s1026" type="#_x0000_t32" style="position:absolute;margin-left:194.95pt;margin-top:6.25pt;width:0;height:25pt;z-index:25166694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">
                <v:stroke dashstyle="1 1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6" distR="114296" simplePos="0" relativeHeight="251665920" behindDoc="0" locked="0" layoutInCell="1" allowOverlap="1">
                <wp:simplePos x="0" y="0"/>
                <wp:positionH relativeFrom="column">
                  <wp:posOffset>1675764</wp:posOffset>
                </wp:positionH>
                <wp:positionV relativeFrom="paragraph">
                  <wp:posOffset>92075</wp:posOffset>
                </wp:positionV>
                <wp:extent cx="0" cy="304800"/>
                <wp:effectExtent l="76200" t="38100" r="38100" b="0"/>
                <wp:wrapNone/>
                <wp:docPr id="516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31BA3" id="AutoShape 191" o:spid="_x0000_s1026" type="#_x0000_t32" style="position:absolute;margin-left:131.95pt;margin-top:7.25pt;width:0;height:24pt;flip:y;z-index:25166592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">
                <v:stroke dashstyle="1 1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6" distR="114296" simplePos="0" relativeHeight="251664896" behindDoc="0" locked="0" layoutInCell="1" allowOverlap="1">
                <wp:simplePos x="0" y="0"/>
                <wp:positionH relativeFrom="column">
                  <wp:posOffset>164464</wp:posOffset>
                </wp:positionH>
                <wp:positionV relativeFrom="paragraph">
                  <wp:posOffset>92075</wp:posOffset>
                </wp:positionV>
                <wp:extent cx="0" cy="304800"/>
                <wp:effectExtent l="76200" t="0" r="38100" b="38100"/>
                <wp:wrapNone/>
                <wp:docPr id="515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C6F64" id="AutoShape 190" o:spid="_x0000_s1026" type="#_x0000_t32" style="position:absolute;margin-left:12.95pt;margin-top:7.25pt;width:0;height:24pt;z-index:25166489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">
                <v:stroke dashstyle="1 1" endarrow="block"/>
              </v:shape>
            </w:pict>
          </mc:Fallback>
        </mc:AlternateContent>
      </w:r>
    </w:p>
    <w:p w:rsidR="00F120E9" w:rsidRPr="004861D1" w:rsidRDefault="00627322" w:rsidP="001A609C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774065</wp:posOffset>
                </wp:positionH>
                <wp:positionV relativeFrom="paragraph">
                  <wp:posOffset>121285</wp:posOffset>
                </wp:positionV>
                <wp:extent cx="2844800" cy="465455"/>
                <wp:effectExtent l="0" t="0" r="0" b="0"/>
                <wp:wrapNone/>
                <wp:docPr id="514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0" cy="4654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DF7" w:rsidRPr="00DB09A0" w:rsidRDefault="00024DF7" w:rsidP="001A609C">
                            <w:pPr>
                              <w:jc w:val="center"/>
                            </w:pPr>
                            <w:r w:rsidRPr="00DB09A0">
                              <w:t>Управление качеством процессов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026" style="position:absolute;left:0;text-align:left;margin-left:60.95pt;margin-top:9.55pt;width:224pt;height:36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" fillcolor="yellow">
                <v:textbox>
                  <w:txbxContent>
                    <w:p w:rsidR="00024DF7" w:rsidRPr="00DB09A0" w:rsidRDefault="00024DF7" w:rsidP="001A609C">
                      <w:pPr>
                        <w:jc w:val="center"/>
                      </w:pPr>
                      <w:r w:rsidRPr="00DB09A0">
                        <w:t>Управление качеством процессов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4950460</wp:posOffset>
                </wp:positionH>
                <wp:positionV relativeFrom="paragraph">
                  <wp:posOffset>90170</wp:posOffset>
                </wp:positionV>
                <wp:extent cx="551180" cy="2451100"/>
                <wp:effectExtent l="0" t="0" r="1270" b="6350"/>
                <wp:wrapNone/>
                <wp:docPr id="513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180" cy="2451100"/>
                        </a:xfrm>
                        <a:prstGeom prst="rect">
                          <a:avLst/>
                        </a:prstGeom>
                        <a:solidFill>
                          <a:srgbClr val="D9959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DF7" w:rsidRPr="00DB09A0" w:rsidRDefault="00024DF7" w:rsidP="001A609C">
                            <w:pPr>
                              <w:jc w:val="center"/>
                            </w:pPr>
                            <w:r w:rsidRPr="00DB09A0">
                              <w:t>Достигнутый уровень качества образовательной услуги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027" style="position:absolute;left:0;text-align:left;margin-left:389.8pt;margin-top:7.1pt;width:43.4pt;height:193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" fillcolor="#d99594">
                <v:textbox style="layout-flow:vertical;mso-layout-flow-alt:bottom-to-top">
                  <w:txbxContent>
                    <w:p w:rsidR="00024DF7" w:rsidRPr="00DB09A0" w:rsidRDefault="00024DF7" w:rsidP="001A609C">
                      <w:pPr>
                        <w:jc w:val="center"/>
                      </w:pPr>
                      <w:r w:rsidRPr="00DB09A0">
                        <w:t>Достигнутый уровень качества образовательной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3860165</wp:posOffset>
                </wp:positionH>
                <wp:positionV relativeFrom="paragraph">
                  <wp:posOffset>121285</wp:posOffset>
                </wp:positionV>
                <wp:extent cx="679450" cy="2419985"/>
                <wp:effectExtent l="0" t="0" r="6350" b="0"/>
                <wp:wrapNone/>
                <wp:docPr id="512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" cy="241998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DF7" w:rsidRPr="00DB09A0" w:rsidRDefault="00024DF7" w:rsidP="001A609C">
                            <w:pPr>
                              <w:jc w:val="center"/>
                            </w:pPr>
                            <w:r w:rsidRPr="00DB09A0">
                              <w:t>Предупреждение и выявление  несоответствий образовательной услуги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o:spid="_x0000_s1028" style="position:absolute;left:0;text-align:left;margin-left:303.95pt;margin-top:9.55pt;width:53.5pt;height:190.5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" fillcolor="#d8d8d8">
                <v:textbox style="layout-flow:vertical;mso-layout-flow-alt:bottom-to-top">
                  <w:txbxContent>
                    <w:p w:rsidR="00024DF7" w:rsidRPr="00DB09A0" w:rsidRDefault="00024DF7" w:rsidP="001A609C">
                      <w:pPr>
                        <w:jc w:val="center"/>
                      </w:pPr>
                      <w:r w:rsidRPr="00DB09A0">
                        <w:t>Предупреждение и выявление  несоответствий образовательной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90170</wp:posOffset>
                </wp:positionV>
                <wp:extent cx="584200" cy="2451100"/>
                <wp:effectExtent l="0" t="0" r="6350" b="6350"/>
                <wp:wrapNone/>
                <wp:docPr id="31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24511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DF7" w:rsidRPr="00DB09A0" w:rsidRDefault="00024DF7" w:rsidP="001A609C">
                            <w:pPr>
                              <w:jc w:val="center"/>
                            </w:pPr>
                            <w:r w:rsidRPr="00DB09A0">
                              <w:t>Цели и требования по качеству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029" style="position:absolute;left:0;text-align:left;margin-left:-17.05pt;margin-top:7.1pt;width:46pt;height:193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" fillcolor="#d8d8d8">
                <v:textbox style="layout-flow:vertical;mso-layout-flow-alt:bottom-to-top">
                  <w:txbxContent>
                    <w:p w:rsidR="00024DF7" w:rsidRPr="00DB09A0" w:rsidRDefault="00024DF7" w:rsidP="001A609C">
                      <w:pPr>
                        <w:jc w:val="center"/>
                      </w:pPr>
                      <w:r w:rsidRPr="00DB09A0">
                        <w:t>Цели и требования по качеству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62848" behindDoc="0" locked="0" layoutInCell="1" allowOverlap="1">
                <wp:simplePos x="0" y="0"/>
                <wp:positionH relativeFrom="column">
                  <wp:posOffset>3618865</wp:posOffset>
                </wp:positionH>
                <wp:positionV relativeFrom="paragraph">
                  <wp:posOffset>293369</wp:posOffset>
                </wp:positionV>
                <wp:extent cx="241300" cy="0"/>
                <wp:effectExtent l="38100" t="76200" r="6350" b="76200"/>
                <wp:wrapNone/>
                <wp:docPr id="30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4D7A3" id="AutoShape 188" o:spid="_x0000_s1026" type="#_x0000_t32" style="position:absolute;margin-left:284.95pt;margin-top:23.1pt;width:19pt;height:0;z-index:2516628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">
                <v:stroke startarrow="block" endarrow="block"/>
              </v:shape>
            </w:pict>
          </mc:Fallback>
        </mc:AlternateContent>
      </w:r>
    </w:p>
    <w:p w:rsidR="00F120E9" w:rsidRPr="004861D1" w:rsidRDefault="00627322" w:rsidP="001A609C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88265</wp:posOffset>
                </wp:positionV>
                <wp:extent cx="406400" cy="635"/>
                <wp:effectExtent l="0" t="76200" r="0" b="75565"/>
                <wp:wrapNone/>
                <wp:docPr id="29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6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16E63" id="AutoShape 176" o:spid="_x0000_s1026" type="#_x0000_t32" style="position:absolute;margin-left:28.95pt;margin-top:6.95pt;width:32pt;height:.05pt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4539615</wp:posOffset>
                </wp:positionH>
                <wp:positionV relativeFrom="paragraph">
                  <wp:posOffset>88265</wp:posOffset>
                </wp:positionV>
                <wp:extent cx="410845" cy="635"/>
                <wp:effectExtent l="0" t="76200" r="8255" b="75565"/>
                <wp:wrapNone/>
                <wp:docPr id="28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8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70724" id="AutoShape 187" o:spid="_x0000_s1026" type="#_x0000_t32" style="position:absolute;margin-left:357.45pt;margin-top:6.95pt;width:32.3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F120E9" w:rsidRPr="004861D1" w:rsidRDefault="00627322" w:rsidP="001A609C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296" distR="114296" simplePos="0" relativeHeight="251653632" behindDoc="0" locked="0" layoutInCell="1" allowOverlap="1">
                <wp:simplePos x="0" y="0"/>
                <wp:positionH relativeFrom="column">
                  <wp:posOffset>3123564</wp:posOffset>
                </wp:positionH>
                <wp:positionV relativeFrom="paragraph">
                  <wp:posOffset>60960</wp:posOffset>
                </wp:positionV>
                <wp:extent cx="0" cy="266700"/>
                <wp:effectExtent l="76200" t="0" r="38100" b="38100"/>
                <wp:wrapNone/>
                <wp:docPr id="27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53BAE" id="AutoShape 179" o:spid="_x0000_s1026" type="#_x0000_t32" style="position:absolute;margin-left:245.95pt;margin-top:4.8pt;width:0;height:21pt;z-index:25165363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6" distR="114296" simplePos="0" relativeHeight="251652608" behindDoc="0" locked="0" layoutInCell="1" allowOverlap="1">
                <wp:simplePos x="0" y="0"/>
                <wp:positionH relativeFrom="column">
                  <wp:posOffset>2171064</wp:posOffset>
                </wp:positionH>
                <wp:positionV relativeFrom="paragraph">
                  <wp:posOffset>60960</wp:posOffset>
                </wp:positionV>
                <wp:extent cx="0" cy="266700"/>
                <wp:effectExtent l="76200" t="0" r="38100" b="38100"/>
                <wp:wrapNone/>
                <wp:docPr id="26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C1662" id="AutoShape 178" o:spid="_x0000_s1026" type="#_x0000_t32" style="position:absolute;margin-left:170.95pt;margin-top:4.8pt;width:0;height:21pt;z-index:25165260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6" distR="114296" simplePos="0" relativeHeight="251651584" behindDoc="0" locked="0" layoutInCell="1" allowOverlap="1">
                <wp:simplePos x="0" y="0"/>
                <wp:positionH relativeFrom="column">
                  <wp:posOffset>1091564</wp:posOffset>
                </wp:positionH>
                <wp:positionV relativeFrom="paragraph">
                  <wp:posOffset>60960</wp:posOffset>
                </wp:positionV>
                <wp:extent cx="0" cy="266700"/>
                <wp:effectExtent l="76200" t="0" r="38100" b="38100"/>
                <wp:wrapNone/>
                <wp:docPr id="25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6F010" id="AutoShape 177" o:spid="_x0000_s1026" type="#_x0000_t32" style="position:absolute;margin-left:85.95pt;margin-top:4.8pt;width:0;height:21pt;z-index:25165158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F120E9" w:rsidRPr="004861D1" w:rsidRDefault="00627322" w:rsidP="001A609C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20955</wp:posOffset>
                </wp:positionV>
                <wp:extent cx="733425" cy="1731645"/>
                <wp:effectExtent l="0" t="0" r="9525" b="1905"/>
                <wp:wrapNone/>
                <wp:docPr id="24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173164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DF7" w:rsidRPr="00DB09A0" w:rsidRDefault="00024DF7" w:rsidP="001A609C">
                            <w:pPr>
                              <w:jc w:val="center"/>
                            </w:pPr>
                            <w:r w:rsidRPr="00DB09A0">
                              <w:t>Управление качеством инфраструктуры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030" style="position:absolute;left:0;text-align:left;margin-left:217.95pt;margin-top:1.65pt;width:57.75pt;height:136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" fillcolor="#ffc000">
                <v:textbox style="layout-flow:vertical;mso-layout-flow-alt:bottom-to-top">
                  <w:txbxContent>
                    <w:p w:rsidR="00024DF7" w:rsidRPr="00DB09A0" w:rsidRDefault="00024DF7" w:rsidP="001A609C">
                      <w:pPr>
                        <w:jc w:val="center"/>
                      </w:pPr>
                      <w:r w:rsidRPr="00DB09A0">
                        <w:t>Управление качеством инфраструктуры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1790065</wp:posOffset>
                </wp:positionH>
                <wp:positionV relativeFrom="paragraph">
                  <wp:posOffset>20955</wp:posOffset>
                </wp:positionV>
                <wp:extent cx="685800" cy="1731645"/>
                <wp:effectExtent l="0" t="0" r="0" b="1905"/>
                <wp:wrapNone/>
                <wp:docPr id="23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3164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DF7" w:rsidRPr="00DB09A0" w:rsidRDefault="00024DF7" w:rsidP="001A609C">
                            <w:pPr>
                              <w:jc w:val="center"/>
                            </w:pPr>
                            <w:r w:rsidRPr="00DB09A0">
                              <w:t>Управление  качеством ученического коллектива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031" style="position:absolute;left:0;text-align:left;margin-left:140.95pt;margin-top:1.65pt;width:54pt;height:136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" fillcolor="#00b050">
                <v:textbox style="layout-flow:vertical;mso-layout-flow-alt:bottom-to-top">
                  <w:txbxContent>
                    <w:p w:rsidR="00024DF7" w:rsidRPr="00DB09A0" w:rsidRDefault="00024DF7" w:rsidP="001A609C">
                      <w:pPr>
                        <w:jc w:val="center"/>
                      </w:pPr>
                      <w:r w:rsidRPr="00DB09A0">
                        <w:t>Управление  качеством ученического коллектива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774065</wp:posOffset>
                </wp:positionH>
                <wp:positionV relativeFrom="paragraph">
                  <wp:posOffset>20955</wp:posOffset>
                </wp:positionV>
                <wp:extent cx="746125" cy="1731645"/>
                <wp:effectExtent l="0" t="0" r="0" b="1905"/>
                <wp:wrapNone/>
                <wp:docPr id="22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125" cy="173164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DF7" w:rsidRPr="00DB09A0" w:rsidRDefault="00024DF7" w:rsidP="001A609C">
                            <w:pPr>
                              <w:jc w:val="center"/>
                            </w:pPr>
                            <w:r w:rsidRPr="00DB09A0">
                              <w:t>Управление качеством педагогического коллектива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032" style="position:absolute;left:0;text-align:left;margin-left:60.95pt;margin-top:1.65pt;width:58.75pt;height:136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" fillcolor="#92d050">
                <v:textbox style="layout-flow:vertical;mso-layout-flow-alt:bottom-to-top">
                  <w:txbxContent>
                    <w:p w:rsidR="00024DF7" w:rsidRPr="00DB09A0" w:rsidRDefault="00024DF7" w:rsidP="001A609C">
                      <w:pPr>
                        <w:jc w:val="center"/>
                      </w:pPr>
                      <w:r w:rsidRPr="00DB09A0">
                        <w:t>Управление качеством педагогического коллектива</w:t>
                      </w:r>
                    </w:p>
                  </w:txbxContent>
                </v:textbox>
              </v:rect>
            </w:pict>
          </mc:Fallback>
        </mc:AlternateContent>
      </w:r>
    </w:p>
    <w:p w:rsidR="00F120E9" w:rsidRPr="004861D1" w:rsidRDefault="00F120E9" w:rsidP="001A609C">
      <w:pPr>
        <w:spacing w:line="360" w:lineRule="auto"/>
        <w:jc w:val="both"/>
      </w:pPr>
    </w:p>
    <w:p w:rsidR="00F120E9" w:rsidRPr="004861D1" w:rsidRDefault="00F120E9" w:rsidP="001A609C">
      <w:pPr>
        <w:spacing w:line="360" w:lineRule="auto"/>
        <w:jc w:val="both"/>
      </w:pPr>
    </w:p>
    <w:p w:rsidR="00F120E9" w:rsidRPr="004861D1" w:rsidRDefault="00F120E9" w:rsidP="001A609C">
      <w:pPr>
        <w:spacing w:line="360" w:lineRule="auto"/>
        <w:jc w:val="both"/>
      </w:pPr>
    </w:p>
    <w:p w:rsidR="00F120E9" w:rsidRPr="004861D1" w:rsidRDefault="00F120E9" w:rsidP="001A609C">
      <w:pPr>
        <w:spacing w:line="360" w:lineRule="auto"/>
        <w:jc w:val="both"/>
        <w:rPr>
          <w:u w:val="single"/>
        </w:rPr>
      </w:pPr>
    </w:p>
    <w:p w:rsidR="00F120E9" w:rsidRPr="004861D1" w:rsidRDefault="00F120E9" w:rsidP="001A609C">
      <w:pPr>
        <w:spacing w:line="360" w:lineRule="auto"/>
        <w:jc w:val="both"/>
        <w:rPr>
          <w:u w:val="single"/>
        </w:rPr>
      </w:pPr>
    </w:p>
    <w:p w:rsidR="00F120E9" w:rsidRPr="004861D1" w:rsidRDefault="00627322" w:rsidP="001A609C">
      <w:pPr>
        <w:spacing w:line="360" w:lineRule="auto"/>
        <w:jc w:val="both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5409565</wp:posOffset>
                </wp:positionH>
                <wp:positionV relativeFrom="paragraph">
                  <wp:posOffset>175260</wp:posOffset>
                </wp:positionV>
                <wp:extent cx="635" cy="159385"/>
                <wp:effectExtent l="76200" t="38100" r="56515" b="0"/>
                <wp:wrapNone/>
                <wp:docPr id="21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D3FA3" id="AutoShape 186" o:spid="_x0000_s1026" type="#_x0000_t32" style="position:absolute;margin-left:425.95pt;margin-top:13.8pt;width:.05pt;height:12.5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175260</wp:posOffset>
                </wp:positionV>
                <wp:extent cx="635" cy="159385"/>
                <wp:effectExtent l="76200" t="38100" r="56515" b="0"/>
                <wp:wrapNone/>
                <wp:docPr id="20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E6B9D" id="AutoShape 185" o:spid="_x0000_s1026" type="#_x0000_t32" style="position:absolute;margin-left:334.95pt;margin-top:13.8pt;width:.05pt;height:12.5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3199765</wp:posOffset>
                </wp:positionH>
                <wp:positionV relativeFrom="paragraph">
                  <wp:posOffset>175260</wp:posOffset>
                </wp:positionV>
                <wp:extent cx="635" cy="159385"/>
                <wp:effectExtent l="76200" t="38100" r="56515" b="0"/>
                <wp:wrapNone/>
                <wp:docPr id="19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64AA1" id="AutoShape 184" o:spid="_x0000_s1026" type="#_x0000_t32" style="position:absolute;margin-left:251.95pt;margin-top:13.8pt;width:.05pt;height:12.5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175260</wp:posOffset>
                </wp:positionV>
                <wp:extent cx="635" cy="159385"/>
                <wp:effectExtent l="76200" t="38100" r="56515" b="0"/>
                <wp:wrapNone/>
                <wp:docPr id="18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E5AAA" id="AutoShape 183" o:spid="_x0000_s1026" type="#_x0000_t32" style="position:absolute;margin-left:170.95pt;margin-top:13.8pt;width:.05pt;height:12.5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175260</wp:posOffset>
                </wp:positionV>
                <wp:extent cx="635" cy="159385"/>
                <wp:effectExtent l="76200" t="38100" r="56515" b="0"/>
                <wp:wrapNone/>
                <wp:docPr id="17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2CE0A" id="AutoShape 182" o:spid="_x0000_s1026" type="#_x0000_t32" style="position:absolute;margin-left:85.95pt;margin-top:13.8pt;width:.05pt;height:12.5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175260</wp:posOffset>
                </wp:positionV>
                <wp:extent cx="635" cy="159385"/>
                <wp:effectExtent l="76200" t="38100" r="56515" b="0"/>
                <wp:wrapNone/>
                <wp:docPr id="16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B52D4" id="AutoShape 181" o:spid="_x0000_s1026" type="#_x0000_t32" style="position:absolute;margin-left:12.95pt;margin-top:13.8pt;width:.05pt;height:12.5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">
                <v:stroke endarrow="block"/>
              </v:shape>
            </w:pict>
          </mc:Fallback>
        </mc:AlternateContent>
      </w:r>
    </w:p>
    <w:p w:rsidR="00F120E9" w:rsidRPr="004861D1" w:rsidRDefault="00627322" w:rsidP="001A609C">
      <w:pPr>
        <w:spacing w:line="360" w:lineRule="auto"/>
        <w:jc w:val="both"/>
        <w:rPr>
          <w:u w:val="single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4656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71754</wp:posOffset>
                </wp:positionV>
                <wp:extent cx="5245100" cy="0"/>
                <wp:effectExtent l="0" t="0" r="12700" b="0"/>
                <wp:wrapNone/>
                <wp:docPr id="15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388A0" id="AutoShape 180" o:spid="_x0000_s1026" type="#_x0000_t32" style="position:absolute;margin-left:12.95pt;margin-top:5.65pt;width:413pt;height:0;z-index:2516546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"/>
            </w:pict>
          </mc:Fallback>
        </mc:AlternateContent>
      </w:r>
    </w:p>
    <w:p w:rsidR="00F120E9" w:rsidRPr="006C66B9" w:rsidRDefault="00F120E9" w:rsidP="00A60D22">
      <w:pPr>
        <w:spacing w:line="276" w:lineRule="auto"/>
        <w:ind w:firstLine="709"/>
        <w:jc w:val="both"/>
        <w:rPr>
          <w:iCs/>
        </w:rPr>
      </w:pPr>
      <w:r w:rsidRPr="006C66B9">
        <w:t>Школа включилась в данную работу с 2006 года. В 2007-2011 гг. реализовывалась программа «Управление качеством образования на основе мониторинга», создана служба мониторинга, база по рейтингу учащихся.</w:t>
      </w:r>
      <w:r w:rsidRPr="006C66B9">
        <w:rPr>
          <w:bCs/>
        </w:rPr>
        <w:t xml:space="preserve"> Итогом работы по Программе стал переход на управление по результатам. Опыт школы был представлен на </w:t>
      </w:r>
      <w:r w:rsidRPr="006C66B9">
        <w:rPr>
          <w:bCs/>
          <w:lang w:val="en-US"/>
        </w:rPr>
        <w:t>I</w:t>
      </w:r>
      <w:r w:rsidRPr="006C66B9">
        <w:rPr>
          <w:bCs/>
        </w:rPr>
        <w:t xml:space="preserve"> региональном фестивале инновационных проектов в декабре 2010 года.</w:t>
      </w:r>
    </w:p>
    <w:p w:rsidR="00F120E9" w:rsidRPr="006C66B9" w:rsidRDefault="00F120E9" w:rsidP="00B46928">
      <w:pPr>
        <w:spacing w:line="276" w:lineRule="auto"/>
        <w:ind w:firstLine="418"/>
        <w:jc w:val="both"/>
        <w:outlineLvl w:val="3"/>
        <w:rPr>
          <w:iCs/>
        </w:rPr>
      </w:pPr>
      <w:r w:rsidRPr="006C66B9">
        <w:rPr>
          <w:iCs/>
        </w:rPr>
        <w:t xml:space="preserve">Экспертиза Всероссийской организации качества указала на недоработки по качеству процессов. С 2012-2013 учебного года на базе школы действовала инновационная площадка АУ ИРО Ивановской области. </w:t>
      </w:r>
    </w:p>
    <w:p w:rsidR="00F120E9" w:rsidRPr="006C66B9" w:rsidRDefault="00F120E9" w:rsidP="00E92BB5">
      <w:pPr>
        <w:spacing w:line="276" w:lineRule="auto"/>
        <w:ind w:firstLine="418"/>
        <w:jc w:val="both"/>
        <w:outlineLvl w:val="3"/>
        <w:rPr>
          <w:b/>
          <w:bCs/>
          <w:iCs/>
        </w:rPr>
      </w:pPr>
      <w:r w:rsidRPr="006C66B9">
        <w:rPr>
          <w:bCs/>
          <w:iCs/>
        </w:rPr>
        <w:t xml:space="preserve">Объект исследования - </w:t>
      </w:r>
      <w:r w:rsidRPr="006C66B9">
        <w:rPr>
          <w:iCs/>
        </w:rPr>
        <w:t>контроль качества процесса обучения.</w:t>
      </w:r>
    </w:p>
    <w:p w:rsidR="00F120E9" w:rsidRPr="006C66B9" w:rsidRDefault="00F120E9" w:rsidP="00E92BB5">
      <w:pPr>
        <w:spacing w:line="276" w:lineRule="auto"/>
        <w:ind w:firstLine="418"/>
        <w:jc w:val="both"/>
        <w:outlineLvl w:val="3"/>
        <w:rPr>
          <w:rFonts w:ascii="Calibri" w:hAnsi="Calibri" w:cs="+mn-cs"/>
          <w:kern w:val="24"/>
        </w:rPr>
      </w:pPr>
      <w:r w:rsidRPr="006C66B9">
        <w:rPr>
          <w:bCs/>
          <w:iCs/>
        </w:rPr>
        <w:t>Предмет исследования</w:t>
      </w:r>
      <w:r w:rsidR="00E92BB5">
        <w:rPr>
          <w:bCs/>
          <w:iCs/>
        </w:rPr>
        <w:t xml:space="preserve"> </w:t>
      </w:r>
      <w:r w:rsidRPr="006C66B9">
        <w:rPr>
          <w:iCs/>
        </w:rPr>
        <w:t>- методы и процедуры, мониторинг в контроле качества процесса обучения.</w:t>
      </w:r>
    </w:p>
    <w:p w:rsidR="00F120E9" w:rsidRPr="006C66B9" w:rsidRDefault="00F120E9" w:rsidP="00E92BB5">
      <w:pPr>
        <w:spacing w:line="276" w:lineRule="auto"/>
        <w:ind w:firstLine="418"/>
        <w:jc w:val="both"/>
        <w:outlineLvl w:val="3"/>
        <w:rPr>
          <w:iCs/>
        </w:rPr>
      </w:pPr>
      <w:r w:rsidRPr="006C66B9">
        <w:rPr>
          <w:kern w:val="24"/>
        </w:rPr>
        <w:t xml:space="preserve">Цель </w:t>
      </w:r>
      <w:r w:rsidR="00E92BB5">
        <w:rPr>
          <w:kern w:val="24"/>
        </w:rPr>
        <w:t>исследования</w:t>
      </w:r>
      <w:r w:rsidRPr="006C66B9">
        <w:rPr>
          <w:kern w:val="24"/>
        </w:rPr>
        <w:t xml:space="preserve"> - </w:t>
      </w:r>
      <w:r w:rsidRPr="006C66B9">
        <w:rPr>
          <w:iCs/>
        </w:rPr>
        <w:t>необходимо изучить существующие инструментарий и методологию оценки качества процесса в обучении, адаптировать наиболее технологичные из них к условиям МКОУ СШ №6 г. Приволжска.</w:t>
      </w:r>
    </w:p>
    <w:p w:rsidR="00F120E9" w:rsidRPr="006C66B9" w:rsidRDefault="00F120E9" w:rsidP="00421B37">
      <w:pPr>
        <w:spacing w:line="276" w:lineRule="auto"/>
        <w:jc w:val="both"/>
        <w:rPr>
          <w:iCs/>
        </w:rPr>
      </w:pPr>
      <w:r w:rsidRPr="006C66B9">
        <w:rPr>
          <w:iCs/>
        </w:rPr>
        <w:t xml:space="preserve">Практическая значимость: создание модели мониторинга качества процесса обучения </w:t>
      </w:r>
    </w:p>
    <w:p w:rsidR="00F120E9" w:rsidRPr="006C66B9" w:rsidRDefault="00F120E9" w:rsidP="00421B37">
      <w:pPr>
        <w:spacing w:line="276" w:lineRule="auto"/>
        <w:ind w:firstLine="708"/>
        <w:jc w:val="both"/>
        <w:rPr>
          <w:bCs/>
          <w:iCs/>
        </w:rPr>
      </w:pPr>
      <w:r w:rsidRPr="006C66B9">
        <w:rPr>
          <w:bCs/>
          <w:iCs/>
        </w:rPr>
        <w:t xml:space="preserve">В 2014-2015 учебном году на </w:t>
      </w:r>
      <w:r w:rsidRPr="006C66B9">
        <w:rPr>
          <w:bCs/>
          <w:iCs/>
          <w:lang w:val="en-US"/>
        </w:rPr>
        <w:t>V</w:t>
      </w:r>
      <w:r w:rsidRPr="006C66B9">
        <w:rPr>
          <w:bCs/>
          <w:iCs/>
        </w:rPr>
        <w:t xml:space="preserve"> региональном фестивале инновационных проектов (февраль 2015г.) была представлена работа школьного методического объединения начальных классов, целью которого является объединение всей информации по формирующему оцениванию.</w:t>
      </w:r>
    </w:p>
    <w:p w:rsidR="00F120E9" w:rsidRPr="006C66B9" w:rsidRDefault="00F120E9" w:rsidP="00620505">
      <w:pPr>
        <w:spacing w:line="276" w:lineRule="auto"/>
        <w:ind w:firstLine="708"/>
        <w:jc w:val="both"/>
        <w:rPr>
          <w:bCs/>
          <w:iCs/>
        </w:rPr>
      </w:pPr>
      <w:r w:rsidRPr="006C66B9">
        <w:rPr>
          <w:bCs/>
          <w:iCs/>
        </w:rPr>
        <w:t>В 2015 году были организованы открытые  мероприятия по использованию формирующего оценивания для педагогов области. В феврале 2015 года организованы и  проведены два семинара-практикума для учителей г. Шуя и Вичуга.</w:t>
      </w:r>
    </w:p>
    <w:p w:rsidR="00F120E9" w:rsidRPr="006C66B9" w:rsidRDefault="00F120E9" w:rsidP="00620505">
      <w:pPr>
        <w:spacing w:line="276" w:lineRule="auto"/>
        <w:ind w:firstLine="708"/>
        <w:jc w:val="both"/>
        <w:rPr>
          <w:bCs/>
          <w:iCs/>
        </w:rPr>
      </w:pPr>
      <w:r w:rsidRPr="006C66B9">
        <w:rPr>
          <w:bCs/>
          <w:iCs/>
        </w:rPr>
        <w:t>В</w:t>
      </w:r>
      <w:r w:rsidR="00E92BB5">
        <w:rPr>
          <w:bCs/>
          <w:iCs/>
        </w:rPr>
        <w:t xml:space="preserve"> </w:t>
      </w:r>
      <w:r w:rsidRPr="006C66B9">
        <w:rPr>
          <w:bCs/>
          <w:iCs/>
        </w:rPr>
        <w:t>2014-2015 учебном году педагоги расширяли область применения формирующего оценивания, нарабатывали инструменты (ЛОСТ). Обобщение опыта  работы нашло отражение в методическом сборнике, подготовленном к печати. Представители педагогического коллектива принимали участие в региональной научно-</w:t>
      </w:r>
      <w:r w:rsidRPr="006C66B9">
        <w:rPr>
          <w:bCs/>
          <w:iCs/>
        </w:rPr>
        <w:lastRenderedPageBreak/>
        <w:t>практической конференции Региональных инновационных площадок в сентябре 2015 года, 5 статей включены в сборник материалов данной конференции.</w:t>
      </w:r>
    </w:p>
    <w:p w:rsidR="00F120E9" w:rsidRPr="006C66B9" w:rsidRDefault="00F120E9" w:rsidP="00620505">
      <w:pPr>
        <w:spacing w:line="276" w:lineRule="auto"/>
        <w:ind w:firstLine="708"/>
        <w:jc w:val="both"/>
        <w:rPr>
          <w:bCs/>
          <w:iCs/>
        </w:rPr>
      </w:pPr>
      <w:r w:rsidRPr="006C66B9">
        <w:rPr>
          <w:bCs/>
          <w:iCs/>
        </w:rPr>
        <w:t>В 2015-2016 учебном году педагоги школы провели 2 обучающих семинара для коллег из пос. Лежнево и г. Волгореченска. Гости оставили хорошие отзывы о посещенных занятиях. В декабре 2015 года творческая группа учителей подготовила материалы для участия в региональном конкурс</w:t>
      </w:r>
      <w:r w:rsidR="00E92BB5">
        <w:rPr>
          <w:bCs/>
          <w:iCs/>
        </w:rPr>
        <w:t>е</w:t>
      </w:r>
      <w:r w:rsidRPr="006C66B9">
        <w:rPr>
          <w:bCs/>
          <w:iCs/>
        </w:rPr>
        <w:t xml:space="preserve"> РИП «Путь к успеху». По результатам этого конкурса школа стала победителем в номинации «Лучшая программа формирования УУД» и стала участником всероссийского конкурса «Путь к успеху». Издано методическое пособие по работе РИП.</w:t>
      </w:r>
    </w:p>
    <w:p w:rsidR="00F120E9" w:rsidRDefault="00F120E9" w:rsidP="00620505">
      <w:pPr>
        <w:spacing w:line="276" w:lineRule="auto"/>
        <w:ind w:firstLine="708"/>
        <w:jc w:val="both"/>
        <w:rPr>
          <w:bCs/>
          <w:iCs/>
        </w:rPr>
      </w:pPr>
      <w:r w:rsidRPr="006C66B9">
        <w:rPr>
          <w:bCs/>
          <w:iCs/>
        </w:rPr>
        <w:t>В 2016 году школа завершила работу по этому направлению и провела семинар – отчет для учителей г. Фурманов по теме «Формирующее оценивание – одно из условий эффективного внедрения ФГОС ООО».</w:t>
      </w:r>
    </w:p>
    <w:p w:rsidR="00A563EF" w:rsidRDefault="00A563EF" w:rsidP="00C6482F">
      <w:pPr>
        <w:spacing w:line="276" w:lineRule="auto"/>
        <w:ind w:firstLine="708"/>
        <w:jc w:val="both"/>
        <w:rPr>
          <w:bCs/>
          <w:iCs/>
        </w:rPr>
      </w:pPr>
      <w:r w:rsidRPr="00C6482F">
        <w:rPr>
          <w:bCs/>
          <w:iCs/>
        </w:rPr>
        <w:t>В 2017 году в школе был проведен День образовательного учреждения по теме: «Формирующее оценивание как одно из условий реализации ФГОС».</w:t>
      </w:r>
    </w:p>
    <w:p w:rsidR="003E214E" w:rsidRPr="001A77E3" w:rsidRDefault="003E214E" w:rsidP="00C6482F">
      <w:pPr>
        <w:spacing w:line="276" w:lineRule="auto"/>
        <w:ind w:firstLine="708"/>
        <w:jc w:val="both"/>
        <w:rPr>
          <w:bCs/>
          <w:iCs/>
        </w:rPr>
      </w:pPr>
      <w:r w:rsidRPr="00A7587B">
        <w:rPr>
          <w:bCs/>
          <w:iCs/>
        </w:rPr>
        <w:t xml:space="preserve">В 2018 году – День образовательного учреждения по теме: «Технология успеха – </w:t>
      </w:r>
      <w:r w:rsidRPr="001A77E3">
        <w:rPr>
          <w:bCs/>
          <w:iCs/>
        </w:rPr>
        <w:t>эффективный ресурс повышения качества образования».</w:t>
      </w:r>
    </w:p>
    <w:p w:rsidR="00817F2D" w:rsidRPr="00817F2D" w:rsidRDefault="00817F2D" w:rsidP="00C6482F">
      <w:pPr>
        <w:spacing w:line="276" w:lineRule="auto"/>
        <w:ind w:firstLine="708"/>
        <w:jc w:val="both"/>
        <w:rPr>
          <w:bCs/>
          <w:iCs/>
          <w:color w:val="FF0000"/>
        </w:rPr>
      </w:pPr>
      <w:r w:rsidRPr="001A77E3">
        <w:rPr>
          <w:bCs/>
          <w:iCs/>
        </w:rPr>
        <w:t>В 2019 году – региональная стажировочная площадка по теме:</w:t>
      </w:r>
      <w:r w:rsidR="001A77E3" w:rsidRPr="001A77E3">
        <w:t xml:space="preserve"> «Преемственность </w:t>
      </w:r>
      <w:r w:rsidR="001A77E3">
        <w:t>в организации образовательной деятельности при переходе на ФГОС СОО».</w:t>
      </w:r>
    </w:p>
    <w:p w:rsidR="00F120E9" w:rsidRPr="00817F2D" w:rsidRDefault="00F120E9" w:rsidP="00C6482F">
      <w:pPr>
        <w:ind w:firstLine="708"/>
        <w:jc w:val="both"/>
        <w:rPr>
          <w:bCs/>
          <w:iCs/>
          <w:color w:val="FF0000"/>
        </w:rPr>
      </w:pPr>
    </w:p>
    <w:p w:rsidR="00F120E9" w:rsidRPr="00A7587B" w:rsidRDefault="00F120E9" w:rsidP="00C6482F">
      <w:pPr>
        <w:jc w:val="both"/>
        <w:rPr>
          <w:b/>
          <w:bCs/>
          <w:sz w:val="28"/>
          <w:szCs w:val="28"/>
        </w:rPr>
      </w:pPr>
      <w:r w:rsidRPr="00A7587B">
        <w:rPr>
          <w:b/>
          <w:bCs/>
          <w:sz w:val="28"/>
          <w:szCs w:val="28"/>
        </w:rPr>
        <w:t>3. Условия осуществления образовательного процесса.</w:t>
      </w:r>
    </w:p>
    <w:p w:rsidR="00F120E9" w:rsidRPr="00A7587B" w:rsidRDefault="00F120E9" w:rsidP="00C6482F">
      <w:pPr>
        <w:spacing w:line="276" w:lineRule="auto"/>
        <w:ind w:firstLine="708"/>
        <w:jc w:val="both"/>
      </w:pPr>
    </w:p>
    <w:p w:rsidR="00F120E9" w:rsidRPr="00A7587B" w:rsidRDefault="00F120E9" w:rsidP="00C6482F">
      <w:pPr>
        <w:spacing w:line="276" w:lineRule="auto"/>
        <w:ind w:firstLine="708"/>
        <w:jc w:val="both"/>
      </w:pPr>
      <w:r w:rsidRPr="00A7587B">
        <w:t xml:space="preserve">В </w:t>
      </w:r>
      <w:r w:rsidR="00053D76">
        <w:t>2020</w:t>
      </w:r>
      <w:r w:rsidR="003E214E" w:rsidRPr="00A7587B">
        <w:t>-20</w:t>
      </w:r>
      <w:r w:rsidR="00817F2D">
        <w:t>2</w:t>
      </w:r>
      <w:r w:rsidR="00053D76">
        <w:t>1</w:t>
      </w:r>
      <w:r w:rsidRPr="00A7587B">
        <w:t xml:space="preserve"> учебном  году методическим советом была организована работа по переходу на новые федеральные государственные образовательные стандарты </w:t>
      </w:r>
      <w:r w:rsidR="003E214E" w:rsidRPr="00A7587B">
        <w:t>С</w:t>
      </w:r>
      <w:r w:rsidRPr="00A7587B">
        <w:t xml:space="preserve">ОО в  </w:t>
      </w:r>
      <w:r w:rsidR="003E214E" w:rsidRPr="00A7587B">
        <w:t>10</w:t>
      </w:r>
      <w:r w:rsidR="00817F2D">
        <w:t>-11</w:t>
      </w:r>
      <w:r w:rsidR="003E214E" w:rsidRPr="00A7587B">
        <w:t xml:space="preserve"> </w:t>
      </w:r>
      <w:r w:rsidRPr="00A7587B">
        <w:t>класс</w:t>
      </w:r>
      <w:r w:rsidR="00817F2D">
        <w:t>ах</w:t>
      </w:r>
      <w:r w:rsidRPr="00A7587B">
        <w:t xml:space="preserve">. Все учащиеся уровня начального общего образования </w:t>
      </w:r>
      <w:r w:rsidR="00A563EF" w:rsidRPr="00A7587B">
        <w:t xml:space="preserve">  основного общего образования </w:t>
      </w:r>
      <w:r w:rsidRPr="00A7587B">
        <w:t>обучаются по новым образовательным стандартам.</w:t>
      </w:r>
    </w:p>
    <w:p w:rsidR="00F120E9" w:rsidRPr="00A7587B" w:rsidRDefault="00F120E9" w:rsidP="00720D0B">
      <w:pPr>
        <w:spacing w:line="276" w:lineRule="auto"/>
        <w:ind w:firstLine="708"/>
        <w:jc w:val="both"/>
      </w:pPr>
      <w:r w:rsidRPr="00A7587B">
        <w:t xml:space="preserve">Повышение уровня профессиональной компетенции учителя является неотъемлемой частью разработки и внедрения инновационных моделей образования. Все учителя </w:t>
      </w:r>
      <w:r w:rsidR="00817F2D">
        <w:t xml:space="preserve">школы </w:t>
      </w:r>
      <w:r w:rsidRPr="00A7587B">
        <w:t xml:space="preserve">прошли курсовую подготовку на базе </w:t>
      </w:r>
      <w:r w:rsidR="00720D0B" w:rsidRPr="00720D0B">
        <w:rPr>
          <w:shd w:val="clear" w:color="auto" w:fill="FFFFFF"/>
        </w:rPr>
        <w:t>ГАУДПО ИО «Университет непрерывного </w:t>
      </w:r>
      <w:r w:rsidR="00720D0B" w:rsidRPr="00720D0B">
        <w:rPr>
          <w:bCs/>
          <w:shd w:val="clear" w:color="auto" w:fill="FFFFFF"/>
        </w:rPr>
        <w:t>образования</w:t>
      </w:r>
      <w:r w:rsidR="00720D0B" w:rsidRPr="00720D0B">
        <w:rPr>
          <w:shd w:val="clear" w:color="auto" w:fill="FFFFFF"/>
        </w:rPr>
        <w:t> и инноваций</w:t>
      </w:r>
      <w:r w:rsidR="00720D0B" w:rsidRPr="00720D0B">
        <w:rPr>
          <w:rFonts w:ascii="Arial" w:hAnsi="Arial" w:cs="Arial"/>
          <w:sz w:val="20"/>
          <w:szCs w:val="20"/>
          <w:shd w:val="clear" w:color="auto" w:fill="FFFFFF"/>
        </w:rPr>
        <w:t>».</w:t>
      </w:r>
      <w:r w:rsidR="00720D0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A7587B">
        <w:t xml:space="preserve">Школа является пилотной площадкой по введению ФГОС </w:t>
      </w:r>
      <w:r w:rsidR="003E214E" w:rsidRPr="00A7587B">
        <w:t>среднего</w:t>
      </w:r>
      <w:r w:rsidRPr="00A7587B">
        <w:t xml:space="preserve"> общего образования.  Учителя, работающие в </w:t>
      </w:r>
      <w:r w:rsidR="003E214E" w:rsidRPr="00A7587B">
        <w:t>10</w:t>
      </w:r>
      <w:r w:rsidR="00817F2D">
        <w:t>-11</w:t>
      </w:r>
      <w:r w:rsidRPr="00A7587B">
        <w:t xml:space="preserve"> класс</w:t>
      </w:r>
      <w:r w:rsidR="00817F2D">
        <w:t>ах</w:t>
      </w:r>
      <w:r w:rsidRPr="00A7587B">
        <w:t xml:space="preserve"> прошли обучение на курсах «Введение ФГОС </w:t>
      </w:r>
      <w:r w:rsidR="003E214E" w:rsidRPr="00A7587B">
        <w:t>С</w:t>
      </w:r>
      <w:r w:rsidRPr="00A7587B">
        <w:t xml:space="preserve">ОО» в </w:t>
      </w:r>
      <w:r w:rsidR="00720D0B" w:rsidRPr="00720D0B">
        <w:rPr>
          <w:shd w:val="clear" w:color="auto" w:fill="FFFFFF"/>
        </w:rPr>
        <w:t>ГАУДПО ИО «Университет непрерывного </w:t>
      </w:r>
      <w:r w:rsidR="00720D0B" w:rsidRPr="00720D0B">
        <w:rPr>
          <w:bCs/>
          <w:shd w:val="clear" w:color="auto" w:fill="FFFFFF"/>
        </w:rPr>
        <w:t>образования</w:t>
      </w:r>
      <w:r w:rsidR="00720D0B" w:rsidRPr="00720D0B">
        <w:rPr>
          <w:shd w:val="clear" w:color="auto" w:fill="FFFFFF"/>
        </w:rPr>
        <w:t> и инноваций»</w:t>
      </w:r>
      <w:r w:rsidRPr="00720D0B">
        <w:t xml:space="preserve">. </w:t>
      </w:r>
      <w:r w:rsidRPr="00A7587B">
        <w:t xml:space="preserve">Обучены 100% педагогического коллектива, занятых на уровне основного </w:t>
      </w:r>
      <w:r w:rsidR="003E214E" w:rsidRPr="00A7587B">
        <w:t>среднего</w:t>
      </w:r>
      <w:r w:rsidRPr="00A7587B">
        <w:t xml:space="preserve"> образования</w:t>
      </w:r>
      <w:r w:rsidR="00A563EF" w:rsidRPr="00A7587B">
        <w:t>.</w:t>
      </w:r>
    </w:p>
    <w:p w:rsidR="00817F2D" w:rsidRDefault="00254D19" w:rsidP="00817F2D">
      <w:pPr>
        <w:spacing w:before="75" w:after="75" w:line="276" w:lineRule="auto"/>
        <w:ind w:firstLine="708"/>
        <w:jc w:val="both"/>
      </w:pPr>
      <w:r w:rsidRPr="00A7587B">
        <w:t xml:space="preserve">С 1 сентября 2011 года педагогический коллектив </w:t>
      </w:r>
      <w:r w:rsidR="00817F2D">
        <w:t>приступил к реализации ОП НОО,</w:t>
      </w:r>
      <w:r w:rsidRPr="00A7587B">
        <w:t xml:space="preserve"> с 1 сентября 2013 год</w:t>
      </w:r>
      <w:r w:rsidR="003E214E" w:rsidRPr="00A7587B">
        <w:t xml:space="preserve">а в опережающем режиме – ОП ООО, с 1 сентября 2018 года в опережающем режиме – ОП СОО. </w:t>
      </w:r>
    </w:p>
    <w:p w:rsidR="00254D19" w:rsidRPr="00A7587B" w:rsidRDefault="00254D19" w:rsidP="00817F2D">
      <w:pPr>
        <w:spacing w:before="75" w:after="75" w:line="276" w:lineRule="auto"/>
        <w:ind w:firstLine="708"/>
        <w:jc w:val="both"/>
      </w:pPr>
      <w:r w:rsidRPr="00A7587B">
        <w:t xml:space="preserve">В МКОУ СШ №6 г. Приволжска ФГОС </w:t>
      </w:r>
      <w:r w:rsidR="003E214E" w:rsidRPr="00A7587B">
        <w:t>С</w:t>
      </w:r>
      <w:r w:rsidRPr="00A7587B">
        <w:t>ОО введено приказом Департамента образования №19</w:t>
      </w:r>
      <w:r w:rsidR="004A1471" w:rsidRPr="00A7587B">
        <w:t>4</w:t>
      </w:r>
      <w:r w:rsidRPr="00A7587B">
        <w:t xml:space="preserve">-о от </w:t>
      </w:r>
      <w:r w:rsidR="004A1471" w:rsidRPr="00A7587B">
        <w:t>08.02.2018 г</w:t>
      </w:r>
      <w:r w:rsidRPr="00A7587B">
        <w:t>. "</w:t>
      </w:r>
      <w:r w:rsidR="00FE1AA2" w:rsidRPr="00A7587B">
        <w:t>Об апробации федерального государственного стандарта среднего общего образования в образовательных учреждениях Ивановской области с 1 сентября 2018 года»</w:t>
      </w:r>
      <w:r w:rsidR="00A563EF" w:rsidRPr="00A7587B">
        <w:t>.</w:t>
      </w:r>
    </w:p>
    <w:p w:rsidR="00254D19" w:rsidRPr="00A7587B" w:rsidRDefault="00F120E9" w:rsidP="00C6482F">
      <w:pPr>
        <w:spacing w:before="75" w:after="75" w:line="276" w:lineRule="auto"/>
        <w:ind w:firstLine="708"/>
        <w:jc w:val="both"/>
      </w:pPr>
      <w:r w:rsidRPr="00A7587B">
        <w:t>В школе разработаны образовательная программа начального общего обра</w:t>
      </w:r>
      <w:r w:rsidR="00A563EF" w:rsidRPr="00A7587B">
        <w:t xml:space="preserve">зования (ОП НОО), </w:t>
      </w:r>
      <w:r w:rsidRPr="00A7587B">
        <w:t>образовательная программа основно</w:t>
      </w:r>
      <w:r w:rsidR="00A563EF" w:rsidRPr="00A7587B">
        <w:t>го общего образования (ОП ООО) и образовательная программа среднего общего образования (ОП СОО).</w:t>
      </w:r>
    </w:p>
    <w:p w:rsidR="00490509" w:rsidRPr="00A7587B" w:rsidRDefault="00490509" w:rsidP="00254D19">
      <w:pPr>
        <w:spacing w:before="75" w:after="75" w:line="276" w:lineRule="auto"/>
        <w:ind w:firstLine="708"/>
        <w:jc w:val="right"/>
      </w:pPr>
      <w:r w:rsidRPr="00A7587B">
        <w:t>Таблица №8</w:t>
      </w:r>
    </w:p>
    <w:p w:rsidR="00490509" w:rsidRPr="00A7587B" w:rsidRDefault="00490509" w:rsidP="00490509">
      <w:pPr>
        <w:spacing w:line="276" w:lineRule="auto"/>
        <w:ind w:firstLine="708"/>
        <w:jc w:val="center"/>
      </w:pPr>
      <w:r w:rsidRPr="00A7587B">
        <w:lastRenderedPageBreak/>
        <w:t>План введения ФГОС в МКОУ СШ №6 г. Приволжска</w:t>
      </w:r>
    </w:p>
    <w:p w:rsidR="00490509" w:rsidRPr="00A7587B" w:rsidRDefault="00490509" w:rsidP="00490509">
      <w:pPr>
        <w:jc w:val="center"/>
      </w:pP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56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490509" w:rsidRPr="00A7587B" w:rsidTr="00862D24">
        <w:tc>
          <w:tcPr>
            <w:tcW w:w="1242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  <w:r w:rsidRPr="00A7587B">
              <w:t>2011-12 г</w:t>
            </w:r>
          </w:p>
        </w:tc>
        <w:tc>
          <w:tcPr>
            <w:tcW w:w="656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  <w:r w:rsidRPr="00A7587B">
              <w:t>1</w:t>
            </w:r>
          </w:p>
        </w:tc>
        <w:tc>
          <w:tcPr>
            <w:tcW w:w="797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</w:p>
        </w:tc>
        <w:tc>
          <w:tcPr>
            <w:tcW w:w="797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</w:p>
        </w:tc>
        <w:tc>
          <w:tcPr>
            <w:tcW w:w="797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</w:p>
        </w:tc>
      </w:tr>
      <w:tr w:rsidR="00490509" w:rsidRPr="00A7587B" w:rsidTr="00862D24">
        <w:tc>
          <w:tcPr>
            <w:tcW w:w="1242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  <w:r w:rsidRPr="00A7587B">
              <w:t>2012-13г</w:t>
            </w:r>
          </w:p>
        </w:tc>
        <w:tc>
          <w:tcPr>
            <w:tcW w:w="656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  <w:r w:rsidRPr="00A7587B">
              <w:t>1</w:t>
            </w:r>
          </w:p>
        </w:tc>
        <w:tc>
          <w:tcPr>
            <w:tcW w:w="797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  <w:r w:rsidRPr="00A7587B">
              <w:t>2</w:t>
            </w:r>
          </w:p>
        </w:tc>
        <w:tc>
          <w:tcPr>
            <w:tcW w:w="797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</w:p>
        </w:tc>
        <w:tc>
          <w:tcPr>
            <w:tcW w:w="797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</w:p>
        </w:tc>
      </w:tr>
      <w:tr w:rsidR="00490509" w:rsidRPr="00A7587B" w:rsidTr="00862D24">
        <w:tc>
          <w:tcPr>
            <w:tcW w:w="1242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  <w:r w:rsidRPr="00A7587B">
              <w:t>2013-14 г</w:t>
            </w:r>
          </w:p>
        </w:tc>
        <w:tc>
          <w:tcPr>
            <w:tcW w:w="656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  <w:r w:rsidRPr="00A7587B">
              <w:t>1</w:t>
            </w:r>
          </w:p>
        </w:tc>
        <w:tc>
          <w:tcPr>
            <w:tcW w:w="797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  <w:r w:rsidRPr="00A7587B">
              <w:t>2</w:t>
            </w:r>
          </w:p>
        </w:tc>
        <w:tc>
          <w:tcPr>
            <w:tcW w:w="797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  <w:r w:rsidRPr="00A7587B">
              <w:t>3</w:t>
            </w:r>
          </w:p>
        </w:tc>
        <w:tc>
          <w:tcPr>
            <w:tcW w:w="797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  <w:r w:rsidRPr="00A7587B">
              <w:t>5п</w:t>
            </w:r>
          </w:p>
        </w:tc>
        <w:tc>
          <w:tcPr>
            <w:tcW w:w="798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</w:p>
        </w:tc>
      </w:tr>
      <w:tr w:rsidR="00490509" w:rsidRPr="00A7587B" w:rsidTr="00862D24">
        <w:tc>
          <w:tcPr>
            <w:tcW w:w="1242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  <w:r w:rsidRPr="00A7587B">
              <w:t>2014-15 г</w:t>
            </w:r>
          </w:p>
        </w:tc>
        <w:tc>
          <w:tcPr>
            <w:tcW w:w="656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  <w:r w:rsidRPr="00A7587B">
              <w:t>1</w:t>
            </w:r>
          </w:p>
        </w:tc>
        <w:tc>
          <w:tcPr>
            <w:tcW w:w="797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  <w:r w:rsidRPr="00A7587B">
              <w:t>2</w:t>
            </w:r>
          </w:p>
        </w:tc>
        <w:tc>
          <w:tcPr>
            <w:tcW w:w="797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  <w:r w:rsidRPr="00A7587B">
              <w:t>3</w:t>
            </w:r>
          </w:p>
        </w:tc>
        <w:tc>
          <w:tcPr>
            <w:tcW w:w="797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  <w:r w:rsidRPr="00A7587B">
              <w:t>4</w:t>
            </w:r>
          </w:p>
        </w:tc>
        <w:tc>
          <w:tcPr>
            <w:tcW w:w="798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  <w:r w:rsidRPr="00A7587B">
              <w:t>5п</w:t>
            </w:r>
          </w:p>
        </w:tc>
        <w:tc>
          <w:tcPr>
            <w:tcW w:w="798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  <w:r w:rsidRPr="00A7587B">
              <w:t>6п</w:t>
            </w:r>
          </w:p>
        </w:tc>
        <w:tc>
          <w:tcPr>
            <w:tcW w:w="798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</w:p>
        </w:tc>
      </w:tr>
      <w:tr w:rsidR="00490509" w:rsidRPr="00A7587B" w:rsidTr="00862D24">
        <w:tc>
          <w:tcPr>
            <w:tcW w:w="1242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  <w:r w:rsidRPr="00A7587B">
              <w:t>2015-16 г</w:t>
            </w:r>
          </w:p>
        </w:tc>
        <w:tc>
          <w:tcPr>
            <w:tcW w:w="656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  <w:r w:rsidRPr="00A7587B">
              <w:t>1</w:t>
            </w:r>
          </w:p>
        </w:tc>
        <w:tc>
          <w:tcPr>
            <w:tcW w:w="797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  <w:r w:rsidRPr="00A7587B">
              <w:t>2</w:t>
            </w:r>
          </w:p>
        </w:tc>
        <w:tc>
          <w:tcPr>
            <w:tcW w:w="797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  <w:r w:rsidRPr="00A7587B">
              <w:t>3</w:t>
            </w:r>
          </w:p>
        </w:tc>
        <w:tc>
          <w:tcPr>
            <w:tcW w:w="797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  <w:r w:rsidRPr="00A7587B">
              <w:t>4</w:t>
            </w:r>
          </w:p>
        </w:tc>
        <w:tc>
          <w:tcPr>
            <w:tcW w:w="798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  <w:r w:rsidRPr="00A7587B">
              <w:t>5</w:t>
            </w:r>
          </w:p>
        </w:tc>
        <w:tc>
          <w:tcPr>
            <w:tcW w:w="798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  <w:r w:rsidRPr="00A7587B">
              <w:t>6п</w:t>
            </w:r>
          </w:p>
        </w:tc>
        <w:tc>
          <w:tcPr>
            <w:tcW w:w="798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  <w:r w:rsidRPr="00A7587B">
              <w:t>7п</w:t>
            </w:r>
          </w:p>
        </w:tc>
        <w:tc>
          <w:tcPr>
            <w:tcW w:w="798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</w:p>
        </w:tc>
      </w:tr>
      <w:tr w:rsidR="00490509" w:rsidRPr="00A7587B" w:rsidTr="00862D24">
        <w:tc>
          <w:tcPr>
            <w:tcW w:w="1242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  <w:r w:rsidRPr="00A7587B">
              <w:t>2016-17 г</w:t>
            </w:r>
          </w:p>
        </w:tc>
        <w:tc>
          <w:tcPr>
            <w:tcW w:w="656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  <w:r w:rsidRPr="00A7587B">
              <w:t>1</w:t>
            </w:r>
          </w:p>
        </w:tc>
        <w:tc>
          <w:tcPr>
            <w:tcW w:w="797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  <w:r w:rsidRPr="00A7587B">
              <w:t>2</w:t>
            </w:r>
          </w:p>
        </w:tc>
        <w:tc>
          <w:tcPr>
            <w:tcW w:w="797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  <w:r w:rsidRPr="00A7587B">
              <w:t>3</w:t>
            </w:r>
          </w:p>
        </w:tc>
        <w:tc>
          <w:tcPr>
            <w:tcW w:w="797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  <w:r w:rsidRPr="00A7587B">
              <w:t>4</w:t>
            </w:r>
          </w:p>
        </w:tc>
        <w:tc>
          <w:tcPr>
            <w:tcW w:w="798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  <w:r w:rsidRPr="00A7587B">
              <w:t>5</w:t>
            </w:r>
          </w:p>
        </w:tc>
        <w:tc>
          <w:tcPr>
            <w:tcW w:w="798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  <w:r w:rsidRPr="00A7587B">
              <w:t>6</w:t>
            </w:r>
          </w:p>
        </w:tc>
        <w:tc>
          <w:tcPr>
            <w:tcW w:w="798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  <w:r w:rsidRPr="00A7587B">
              <w:t>7п</w:t>
            </w:r>
          </w:p>
        </w:tc>
        <w:tc>
          <w:tcPr>
            <w:tcW w:w="798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  <w:r w:rsidRPr="00A7587B">
              <w:t>8п</w:t>
            </w:r>
          </w:p>
        </w:tc>
        <w:tc>
          <w:tcPr>
            <w:tcW w:w="798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</w:p>
        </w:tc>
      </w:tr>
      <w:tr w:rsidR="00490509" w:rsidRPr="00A7587B" w:rsidTr="00862D24">
        <w:tc>
          <w:tcPr>
            <w:tcW w:w="1242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  <w:r w:rsidRPr="00A7587B">
              <w:t>2017-18 г</w:t>
            </w:r>
          </w:p>
        </w:tc>
        <w:tc>
          <w:tcPr>
            <w:tcW w:w="656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  <w:r w:rsidRPr="00A7587B">
              <w:t>1</w:t>
            </w:r>
          </w:p>
        </w:tc>
        <w:tc>
          <w:tcPr>
            <w:tcW w:w="797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  <w:r w:rsidRPr="00A7587B">
              <w:t>2</w:t>
            </w:r>
          </w:p>
        </w:tc>
        <w:tc>
          <w:tcPr>
            <w:tcW w:w="797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  <w:r w:rsidRPr="00A7587B">
              <w:t>3</w:t>
            </w:r>
          </w:p>
        </w:tc>
        <w:tc>
          <w:tcPr>
            <w:tcW w:w="797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  <w:r w:rsidRPr="00A7587B">
              <w:t>4</w:t>
            </w:r>
          </w:p>
        </w:tc>
        <w:tc>
          <w:tcPr>
            <w:tcW w:w="798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  <w:r w:rsidRPr="00A7587B">
              <w:t>5</w:t>
            </w:r>
          </w:p>
        </w:tc>
        <w:tc>
          <w:tcPr>
            <w:tcW w:w="798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  <w:r w:rsidRPr="00A7587B">
              <w:t>6</w:t>
            </w:r>
          </w:p>
        </w:tc>
        <w:tc>
          <w:tcPr>
            <w:tcW w:w="798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  <w:r w:rsidRPr="00A7587B">
              <w:t>7</w:t>
            </w:r>
          </w:p>
        </w:tc>
        <w:tc>
          <w:tcPr>
            <w:tcW w:w="798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  <w:r w:rsidRPr="00A7587B">
              <w:t>8п</w:t>
            </w:r>
          </w:p>
        </w:tc>
        <w:tc>
          <w:tcPr>
            <w:tcW w:w="798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  <w:r w:rsidRPr="00A7587B">
              <w:t>9п</w:t>
            </w:r>
          </w:p>
        </w:tc>
        <w:tc>
          <w:tcPr>
            <w:tcW w:w="798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</w:p>
        </w:tc>
      </w:tr>
      <w:tr w:rsidR="00490509" w:rsidRPr="00A7587B" w:rsidTr="00862D24">
        <w:tc>
          <w:tcPr>
            <w:tcW w:w="1242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  <w:r w:rsidRPr="00A7587B">
              <w:t>2018-19 г</w:t>
            </w:r>
          </w:p>
        </w:tc>
        <w:tc>
          <w:tcPr>
            <w:tcW w:w="656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  <w:r w:rsidRPr="00A7587B">
              <w:t>1</w:t>
            </w:r>
          </w:p>
        </w:tc>
        <w:tc>
          <w:tcPr>
            <w:tcW w:w="797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  <w:r w:rsidRPr="00A7587B">
              <w:t>2</w:t>
            </w:r>
          </w:p>
        </w:tc>
        <w:tc>
          <w:tcPr>
            <w:tcW w:w="797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  <w:r w:rsidRPr="00A7587B">
              <w:t>3</w:t>
            </w:r>
          </w:p>
        </w:tc>
        <w:tc>
          <w:tcPr>
            <w:tcW w:w="797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  <w:r w:rsidRPr="00A7587B">
              <w:t>4</w:t>
            </w:r>
          </w:p>
        </w:tc>
        <w:tc>
          <w:tcPr>
            <w:tcW w:w="798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  <w:r w:rsidRPr="00A7587B">
              <w:t>5</w:t>
            </w:r>
          </w:p>
        </w:tc>
        <w:tc>
          <w:tcPr>
            <w:tcW w:w="798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  <w:r w:rsidRPr="00A7587B">
              <w:t>6</w:t>
            </w:r>
          </w:p>
        </w:tc>
        <w:tc>
          <w:tcPr>
            <w:tcW w:w="798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  <w:r w:rsidRPr="00A7587B">
              <w:t>7</w:t>
            </w:r>
          </w:p>
        </w:tc>
        <w:tc>
          <w:tcPr>
            <w:tcW w:w="798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  <w:r w:rsidRPr="00A7587B">
              <w:t>8</w:t>
            </w:r>
          </w:p>
        </w:tc>
        <w:tc>
          <w:tcPr>
            <w:tcW w:w="798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  <w:r w:rsidRPr="00A7587B">
              <w:t>9п</w:t>
            </w:r>
          </w:p>
        </w:tc>
        <w:tc>
          <w:tcPr>
            <w:tcW w:w="798" w:type="dxa"/>
            <w:shd w:val="clear" w:color="auto" w:fill="auto"/>
          </w:tcPr>
          <w:p w:rsidR="00490509" w:rsidRPr="00A7587B" w:rsidRDefault="007A64F1" w:rsidP="00862D24">
            <w:pPr>
              <w:jc w:val="center"/>
            </w:pPr>
            <w:r w:rsidRPr="00A7587B">
              <w:t>10п</w:t>
            </w:r>
          </w:p>
        </w:tc>
        <w:tc>
          <w:tcPr>
            <w:tcW w:w="798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</w:p>
        </w:tc>
      </w:tr>
      <w:tr w:rsidR="00490509" w:rsidRPr="00A7587B" w:rsidTr="00862D24">
        <w:tc>
          <w:tcPr>
            <w:tcW w:w="1242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  <w:r w:rsidRPr="00A7587B">
              <w:t>2019-20 г</w:t>
            </w:r>
          </w:p>
        </w:tc>
        <w:tc>
          <w:tcPr>
            <w:tcW w:w="656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  <w:r w:rsidRPr="00A7587B">
              <w:t>1</w:t>
            </w:r>
          </w:p>
        </w:tc>
        <w:tc>
          <w:tcPr>
            <w:tcW w:w="797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  <w:r w:rsidRPr="00A7587B">
              <w:t>2</w:t>
            </w:r>
          </w:p>
        </w:tc>
        <w:tc>
          <w:tcPr>
            <w:tcW w:w="797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  <w:r w:rsidRPr="00A7587B">
              <w:t>3</w:t>
            </w:r>
          </w:p>
        </w:tc>
        <w:tc>
          <w:tcPr>
            <w:tcW w:w="797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  <w:r w:rsidRPr="00A7587B">
              <w:t>4</w:t>
            </w:r>
          </w:p>
        </w:tc>
        <w:tc>
          <w:tcPr>
            <w:tcW w:w="798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  <w:r w:rsidRPr="00A7587B">
              <w:t>5</w:t>
            </w:r>
          </w:p>
        </w:tc>
        <w:tc>
          <w:tcPr>
            <w:tcW w:w="798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  <w:r w:rsidRPr="00A7587B">
              <w:t>6</w:t>
            </w:r>
          </w:p>
        </w:tc>
        <w:tc>
          <w:tcPr>
            <w:tcW w:w="798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  <w:r w:rsidRPr="00A7587B">
              <w:t>7</w:t>
            </w:r>
          </w:p>
        </w:tc>
        <w:tc>
          <w:tcPr>
            <w:tcW w:w="798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  <w:r w:rsidRPr="00A7587B">
              <w:t>8</w:t>
            </w:r>
          </w:p>
        </w:tc>
        <w:tc>
          <w:tcPr>
            <w:tcW w:w="798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  <w:r w:rsidRPr="00A7587B">
              <w:t>9</w:t>
            </w:r>
          </w:p>
        </w:tc>
        <w:tc>
          <w:tcPr>
            <w:tcW w:w="798" w:type="dxa"/>
            <w:shd w:val="clear" w:color="auto" w:fill="auto"/>
          </w:tcPr>
          <w:p w:rsidR="00490509" w:rsidRPr="00A7587B" w:rsidRDefault="007A64F1" w:rsidP="00862D24">
            <w:pPr>
              <w:jc w:val="center"/>
            </w:pPr>
            <w:r w:rsidRPr="00A7587B">
              <w:t>10п</w:t>
            </w:r>
          </w:p>
        </w:tc>
        <w:tc>
          <w:tcPr>
            <w:tcW w:w="798" w:type="dxa"/>
            <w:shd w:val="clear" w:color="auto" w:fill="auto"/>
          </w:tcPr>
          <w:p w:rsidR="00490509" w:rsidRPr="00A7587B" w:rsidRDefault="007A64F1" w:rsidP="00862D24">
            <w:pPr>
              <w:jc w:val="center"/>
            </w:pPr>
            <w:r w:rsidRPr="00A7587B">
              <w:t>11п</w:t>
            </w:r>
          </w:p>
        </w:tc>
      </w:tr>
      <w:tr w:rsidR="00490509" w:rsidRPr="00A7587B" w:rsidTr="00862D24">
        <w:tc>
          <w:tcPr>
            <w:tcW w:w="1242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  <w:r w:rsidRPr="00A7587B">
              <w:t>2020-21 г</w:t>
            </w:r>
          </w:p>
        </w:tc>
        <w:tc>
          <w:tcPr>
            <w:tcW w:w="656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  <w:r w:rsidRPr="00A7587B">
              <w:t>1</w:t>
            </w:r>
          </w:p>
        </w:tc>
        <w:tc>
          <w:tcPr>
            <w:tcW w:w="797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  <w:r w:rsidRPr="00A7587B">
              <w:t>2</w:t>
            </w:r>
          </w:p>
        </w:tc>
        <w:tc>
          <w:tcPr>
            <w:tcW w:w="797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  <w:r w:rsidRPr="00A7587B">
              <w:t>3</w:t>
            </w:r>
          </w:p>
        </w:tc>
        <w:tc>
          <w:tcPr>
            <w:tcW w:w="797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  <w:r w:rsidRPr="00A7587B">
              <w:t>4</w:t>
            </w:r>
          </w:p>
        </w:tc>
        <w:tc>
          <w:tcPr>
            <w:tcW w:w="798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  <w:r w:rsidRPr="00A7587B">
              <w:t>5</w:t>
            </w:r>
          </w:p>
        </w:tc>
        <w:tc>
          <w:tcPr>
            <w:tcW w:w="798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  <w:r w:rsidRPr="00A7587B">
              <w:t>6</w:t>
            </w:r>
          </w:p>
        </w:tc>
        <w:tc>
          <w:tcPr>
            <w:tcW w:w="798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  <w:r w:rsidRPr="00A7587B">
              <w:t>7</w:t>
            </w:r>
          </w:p>
        </w:tc>
        <w:tc>
          <w:tcPr>
            <w:tcW w:w="798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  <w:r w:rsidRPr="00A7587B">
              <w:t>8</w:t>
            </w:r>
          </w:p>
        </w:tc>
        <w:tc>
          <w:tcPr>
            <w:tcW w:w="798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  <w:r w:rsidRPr="00A7587B">
              <w:t>9</w:t>
            </w:r>
          </w:p>
        </w:tc>
        <w:tc>
          <w:tcPr>
            <w:tcW w:w="798" w:type="dxa"/>
            <w:shd w:val="clear" w:color="auto" w:fill="auto"/>
          </w:tcPr>
          <w:p w:rsidR="00490509" w:rsidRPr="00A7587B" w:rsidRDefault="00490509" w:rsidP="00862D24">
            <w:pPr>
              <w:jc w:val="center"/>
            </w:pPr>
            <w:r w:rsidRPr="00A7587B">
              <w:t>10</w:t>
            </w:r>
          </w:p>
        </w:tc>
        <w:tc>
          <w:tcPr>
            <w:tcW w:w="798" w:type="dxa"/>
            <w:shd w:val="clear" w:color="auto" w:fill="auto"/>
          </w:tcPr>
          <w:p w:rsidR="00490509" w:rsidRPr="00A7587B" w:rsidRDefault="00817F2D" w:rsidP="00862D24">
            <w:pPr>
              <w:jc w:val="center"/>
            </w:pPr>
            <w:r>
              <w:t>11</w:t>
            </w:r>
          </w:p>
        </w:tc>
      </w:tr>
    </w:tbl>
    <w:p w:rsidR="00490509" w:rsidRPr="00A7587B" w:rsidRDefault="00490509" w:rsidP="00490509">
      <w:pPr>
        <w:jc w:val="center"/>
        <w:rPr>
          <w:sz w:val="28"/>
          <w:szCs w:val="28"/>
        </w:rPr>
      </w:pPr>
    </w:p>
    <w:p w:rsidR="00F120E9" w:rsidRDefault="00F120E9" w:rsidP="00817F2D">
      <w:pPr>
        <w:spacing w:line="276" w:lineRule="auto"/>
        <w:ind w:firstLine="708"/>
        <w:jc w:val="both"/>
      </w:pPr>
      <w:r w:rsidRPr="00A7587B">
        <w:t>Модернизация материально-технической базы является необходимым условием реализации ОП и внедрения новых стандартов. С учетом требований к условиям и ресурсному обеспечению реализации ОП необходимому уровню оборудования кабинетов соответствуют все кабинеты начальной школы. Учебные кабинеты подключены к Интернет, обеспечены необходимыми учебно-наглядными пособиями, предусмотренными содержанием программы, и учебным оборудованием: компьютер, мультимедийная система, принтер, сканер, видео и музыкальная аппаратура.</w:t>
      </w:r>
    </w:p>
    <w:p w:rsidR="00F120E9" w:rsidRDefault="00F120E9" w:rsidP="00817F2D">
      <w:pPr>
        <w:spacing w:line="276" w:lineRule="auto"/>
        <w:jc w:val="both"/>
      </w:pPr>
      <w:r w:rsidRPr="00A7587B">
        <w:t> </w:t>
      </w:r>
      <w:r w:rsidRPr="00A7587B">
        <w:tab/>
        <w:t>В школе действует библиотека. Все учащиеся обеспечены учебниками на бесплатной основе. В библиотеке имеется доступ к сети Интернет, ученикам предоставляется возможность сканировать, копировать, распечатывать учебные материалы.</w:t>
      </w:r>
    </w:p>
    <w:p w:rsidR="00817F2D" w:rsidRPr="00A7587B" w:rsidRDefault="00817F2D" w:rsidP="00817F2D">
      <w:pPr>
        <w:spacing w:line="276" w:lineRule="auto"/>
        <w:jc w:val="both"/>
      </w:pPr>
      <w:r>
        <w:tab/>
        <w:t>В</w:t>
      </w:r>
      <w:r w:rsidR="00FA7C9D">
        <w:t>едется подготовка к открытию на базе школы Центра образования гуманитарного и цифрового профилей «Точка роста».</w:t>
      </w:r>
    </w:p>
    <w:p w:rsidR="00F120E9" w:rsidRDefault="00F120E9" w:rsidP="004F1ABD"/>
    <w:p w:rsidR="00720D0B" w:rsidRDefault="00720D0B" w:rsidP="004F1ABD"/>
    <w:p w:rsidR="00F120E9" w:rsidRPr="00A7587B" w:rsidRDefault="00F120E9" w:rsidP="000815B4">
      <w:pPr>
        <w:jc w:val="both"/>
        <w:rPr>
          <w:b/>
          <w:bCs/>
          <w:u w:val="single"/>
        </w:rPr>
      </w:pPr>
      <w:r w:rsidRPr="00A7587B">
        <w:rPr>
          <w:b/>
          <w:bCs/>
          <w:u w:val="single"/>
        </w:rPr>
        <w:t>3.1. Режим работы.</w:t>
      </w:r>
    </w:p>
    <w:p w:rsidR="00F120E9" w:rsidRPr="00A7587B" w:rsidRDefault="00F120E9" w:rsidP="000815B4">
      <w:pPr>
        <w:jc w:val="both"/>
        <w:rPr>
          <w:b/>
          <w:bCs/>
          <w:u w:val="single"/>
        </w:rPr>
      </w:pPr>
    </w:p>
    <w:p w:rsidR="00F120E9" w:rsidRPr="00A7587B" w:rsidRDefault="00F120E9" w:rsidP="00AC7FC7">
      <w:pPr>
        <w:spacing w:line="276" w:lineRule="auto"/>
        <w:ind w:firstLine="708"/>
        <w:jc w:val="both"/>
      </w:pPr>
      <w:r w:rsidRPr="00A7587B">
        <w:t>В школу принимаются дети 6-7 летнего возраста. Для дошкольников сущ</w:t>
      </w:r>
      <w:r w:rsidR="00FA7C9D">
        <w:t>ествует предшкольная подготовка, это платная образовательная услуга.</w:t>
      </w:r>
    </w:p>
    <w:p w:rsidR="00F120E9" w:rsidRPr="00A7587B" w:rsidRDefault="00F120E9" w:rsidP="00FA7C9D">
      <w:pPr>
        <w:spacing w:line="276" w:lineRule="auto"/>
        <w:ind w:firstLine="708"/>
        <w:jc w:val="both"/>
      </w:pPr>
      <w:r w:rsidRPr="00A7587B">
        <w:t>Продолжительность учебного года  – 33 учебные недели в 1, 9 , 11 классах, в остальных - 34 недели. Структура учебного года по четвертям (четыре четверти).</w:t>
      </w:r>
    </w:p>
    <w:p w:rsidR="00F120E9" w:rsidRPr="00A7587B" w:rsidRDefault="00F120E9" w:rsidP="00AC7FC7">
      <w:pPr>
        <w:spacing w:line="276" w:lineRule="auto"/>
        <w:jc w:val="both"/>
      </w:pPr>
      <w:r w:rsidRPr="00A7587B">
        <w:t>Продолжительность каникул – в течение учебного года 5 недель, для обучающихся 1-х классов дополнительно 1 неделя, летом не менее 8 недель</w:t>
      </w:r>
    </w:p>
    <w:p w:rsidR="00F120E9" w:rsidRPr="00A7587B" w:rsidRDefault="00F120E9" w:rsidP="00AC7FC7">
      <w:pPr>
        <w:spacing w:line="276" w:lineRule="auto"/>
        <w:jc w:val="both"/>
      </w:pPr>
      <w:r w:rsidRPr="00A7587B">
        <w:t xml:space="preserve">Продолжительность учебной недели-  5 дней  </w:t>
      </w:r>
    </w:p>
    <w:p w:rsidR="00F120E9" w:rsidRPr="00A7587B" w:rsidRDefault="00F120E9" w:rsidP="00AC7FC7">
      <w:pPr>
        <w:spacing w:line="276" w:lineRule="auto"/>
        <w:jc w:val="both"/>
      </w:pPr>
      <w:r w:rsidRPr="00A7587B">
        <w:t xml:space="preserve">Количество смен в школе - две смены: 1 смена: 1, </w:t>
      </w:r>
      <w:r w:rsidR="007A64F1" w:rsidRPr="00A7587B">
        <w:t>2</w:t>
      </w:r>
      <w:r w:rsidRPr="00A7587B">
        <w:t xml:space="preserve">, 3, 5-11 классы.   2 смена: </w:t>
      </w:r>
      <w:r w:rsidR="007A64F1" w:rsidRPr="00A7587B">
        <w:t>4а и 4б</w:t>
      </w:r>
      <w:r w:rsidRPr="00A7587B">
        <w:t xml:space="preserve"> классы.</w:t>
      </w:r>
    </w:p>
    <w:p w:rsidR="00F120E9" w:rsidRPr="00A7587B" w:rsidRDefault="00F120E9" w:rsidP="00AC7FC7">
      <w:pPr>
        <w:spacing w:line="276" w:lineRule="auto"/>
        <w:jc w:val="both"/>
      </w:pPr>
      <w:r w:rsidRPr="00A7587B">
        <w:t>Продолжительность уроков  -  не более 45 минут.</w:t>
      </w:r>
    </w:p>
    <w:p w:rsidR="00F120E9" w:rsidRPr="00A7587B" w:rsidRDefault="00F120E9" w:rsidP="00AC7FC7">
      <w:pPr>
        <w:spacing w:line="276" w:lineRule="auto"/>
        <w:jc w:val="both"/>
        <w:rPr>
          <w:sz w:val="28"/>
          <w:szCs w:val="28"/>
        </w:rPr>
      </w:pPr>
      <w:r w:rsidRPr="00A7587B">
        <w:t xml:space="preserve">Начало занятий в первой смене 8.00 </w:t>
      </w:r>
    </w:p>
    <w:p w:rsidR="00F120E9" w:rsidRDefault="00F120E9" w:rsidP="00AC7FC7">
      <w:pPr>
        <w:spacing w:line="276" w:lineRule="auto"/>
        <w:jc w:val="both"/>
      </w:pPr>
      <w:r w:rsidRPr="00A7587B">
        <w:t>Широкая система дополнительного образования существует в школе благодаря тесным связям с ЦДЮТ, спортивной, музыкальной школой. Занятия в системе дополнительного образования учащихся осуществляются во второй половине дня.</w:t>
      </w:r>
    </w:p>
    <w:p w:rsidR="007E639E" w:rsidRPr="00A7587B" w:rsidRDefault="007E639E" w:rsidP="00AC7FC7">
      <w:pPr>
        <w:spacing w:line="276" w:lineRule="auto"/>
        <w:jc w:val="both"/>
      </w:pPr>
      <w:r>
        <w:tab/>
        <w:t>В связи с режимом ограничений (пандемия коронавируса) в 4 четверти обучение велось в дистанционном режиме.</w:t>
      </w:r>
    </w:p>
    <w:p w:rsidR="00F120E9" w:rsidRPr="00A7587B" w:rsidRDefault="00F120E9" w:rsidP="00AC7FC7">
      <w:pPr>
        <w:spacing w:line="276" w:lineRule="auto"/>
        <w:jc w:val="both"/>
      </w:pPr>
    </w:p>
    <w:p w:rsidR="00F120E9" w:rsidRPr="00C6482F" w:rsidRDefault="00F120E9" w:rsidP="00AC7FC7">
      <w:pPr>
        <w:spacing w:line="276" w:lineRule="auto"/>
        <w:jc w:val="both"/>
        <w:rPr>
          <w:b/>
          <w:bCs/>
          <w:u w:val="single"/>
        </w:rPr>
      </w:pPr>
      <w:r w:rsidRPr="00C6482F">
        <w:rPr>
          <w:b/>
          <w:bCs/>
          <w:u w:val="single"/>
        </w:rPr>
        <w:lastRenderedPageBreak/>
        <w:t>3.2. Учебно-материальная база, благоустройство и оснащённость.</w:t>
      </w:r>
    </w:p>
    <w:p w:rsidR="00F120E9" w:rsidRPr="007A64F1" w:rsidRDefault="00F120E9" w:rsidP="00AC7FC7">
      <w:pPr>
        <w:spacing w:line="276" w:lineRule="auto"/>
        <w:jc w:val="both"/>
        <w:rPr>
          <w:b/>
          <w:bCs/>
          <w:color w:val="FF0000"/>
          <w:u w:val="single"/>
        </w:rPr>
      </w:pPr>
    </w:p>
    <w:p w:rsidR="00F120E9" w:rsidRPr="00C6482F" w:rsidRDefault="00F120E9" w:rsidP="00AC7FC7">
      <w:pPr>
        <w:spacing w:line="276" w:lineRule="auto"/>
        <w:ind w:firstLine="540"/>
        <w:jc w:val="both"/>
      </w:pPr>
      <w:r w:rsidRPr="00C6482F">
        <w:t>Школа расположена в нетиповом здании 1942 года постройки, имеет две пристройки, выполненные в 1961 и 1973 годах. Здание каменное, двухэтажное с централизованной системой отопления, энергоснабжения, канализационной системой, телефонной связью. Проек</w:t>
      </w:r>
      <w:r w:rsidR="00FA7C9D">
        <w:t xml:space="preserve">тной мощность здания 1000 человек при работе в 2 смены, </w:t>
      </w:r>
      <w:r w:rsidRPr="00C6482F">
        <w:t>фактическая мощность 5</w:t>
      </w:r>
      <w:r w:rsidR="00FA7C9D">
        <w:t>00 человек, при работе в 1 смену.</w:t>
      </w:r>
    </w:p>
    <w:p w:rsidR="00F120E9" w:rsidRPr="00C6482F" w:rsidRDefault="00F120E9" w:rsidP="00AC7FC7">
      <w:pPr>
        <w:spacing w:line="276" w:lineRule="auto"/>
        <w:ind w:firstLine="540"/>
        <w:jc w:val="both"/>
      </w:pPr>
      <w:r w:rsidRPr="00C6482F">
        <w:t>В школе о</w:t>
      </w:r>
      <w:r w:rsidR="00C6482F" w:rsidRPr="00C6482F">
        <w:t>борудовано 25 учебных классов, 3 лаборатории, 1</w:t>
      </w:r>
      <w:r w:rsidRPr="00C6482F">
        <w:t xml:space="preserve"> спортивны</w:t>
      </w:r>
      <w:r w:rsidR="00C6482F" w:rsidRPr="00C6482F">
        <w:t>й</w:t>
      </w:r>
      <w:r w:rsidRPr="00C6482F">
        <w:t xml:space="preserve"> зал, </w:t>
      </w:r>
      <w:r w:rsidR="00C6482F" w:rsidRPr="00C6482F">
        <w:t>1 тренажерный зал,</w:t>
      </w:r>
      <w:r w:rsidRPr="00C6482F">
        <w:t xml:space="preserve"> спортплощадка, столовая, совмещенная с актовым залом, библиотека, медицинский блок, 2 мастерские, кабинет здоровья, кабинет детской организации, кабинет дистанционного обучения, музей.</w:t>
      </w:r>
    </w:p>
    <w:p w:rsidR="00F120E9" w:rsidRDefault="00F120E9" w:rsidP="00AC7FC7">
      <w:pPr>
        <w:pStyle w:val="21"/>
        <w:spacing w:line="276" w:lineRule="auto"/>
        <w:ind w:firstLine="600"/>
        <w:jc w:val="both"/>
      </w:pPr>
      <w:r w:rsidRPr="00993339">
        <w:t xml:space="preserve"> Школа обеспечена современной информационной базой: </w:t>
      </w:r>
      <w:r w:rsidR="007A4B20">
        <w:t>6</w:t>
      </w:r>
      <w:r w:rsidR="00FA7C9D">
        <w:t>5</w:t>
      </w:r>
      <w:r w:rsidRPr="00993339">
        <w:t xml:space="preserve"> (</w:t>
      </w:r>
      <w:r w:rsidR="00C6482F">
        <w:t>38</w:t>
      </w:r>
      <w:r w:rsidRPr="00993339">
        <w:t>+2</w:t>
      </w:r>
      <w:r w:rsidR="00FA7C9D">
        <w:t>7</w:t>
      </w:r>
      <w:r w:rsidRPr="00993339">
        <w:t xml:space="preserve"> ноутбука</w:t>
      </w:r>
      <w:r w:rsidR="00C6482F">
        <w:t>)</w:t>
      </w:r>
      <w:r w:rsidRPr="00993339">
        <w:t xml:space="preserve"> </w:t>
      </w:r>
      <w:r w:rsidR="00C6482F" w:rsidRPr="00993339">
        <w:t>компьютеро</w:t>
      </w:r>
      <w:r w:rsidR="00C6482F">
        <w:t>в</w:t>
      </w:r>
      <w:r w:rsidR="00C6482F" w:rsidRPr="00993339">
        <w:t>,</w:t>
      </w:r>
      <w:r w:rsidRPr="00993339">
        <w:t xml:space="preserve"> все объединены в локальную сеть. На 1 компьютер приходится </w:t>
      </w:r>
      <w:r w:rsidR="00C6482F">
        <w:t>5</w:t>
      </w:r>
      <w:r w:rsidR="00605E11">
        <w:t>,7</w:t>
      </w:r>
      <w:r w:rsidRPr="00993339">
        <w:t xml:space="preserve"> учащихся, имеется 9 интерактивных досок, мобильный класс (25 сюрфейсов для учеников и 1 ноутбук для учителя). С 2007 года имеется подключение к сети Интернет, есть электронная почта, сайт, электронные учебные пособия, справочники, словари. С 2012-2013 уч. года ведётся электронный журнал. На всех школьных компьютерах установлено лицензионное </w:t>
      </w:r>
      <w:r w:rsidR="00FA7C9D">
        <w:t xml:space="preserve">программное </w:t>
      </w:r>
      <w:r w:rsidRPr="00993339">
        <w:t xml:space="preserve">обеспечение. </w:t>
      </w:r>
    </w:p>
    <w:p w:rsidR="00024DF7" w:rsidRDefault="00024DF7" w:rsidP="00AC7FC7">
      <w:pPr>
        <w:pStyle w:val="21"/>
        <w:spacing w:line="276" w:lineRule="auto"/>
        <w:ind w:firstLine="600"/>
        <w:jc w:val="both"/>
      </w:pPr>
      <w:r>
        <w:t>С ткущего года действует Центр образования гуманитарного и цифрового профилей «Точка роста».</w:t>
      </w:r>
    </w:p>
    <w:p w:rsidR="00F120E9" w:rsidRPr="00993339" w:rsidRDefault="00F120E9" w:rsidP="00AC7FC7">
      <w:pPr>
        <w:spacing w:line="276" w:lineRule="auto"/>
        <w:ind w:firstLine="708"/>
        <w:jc w:val="both"/>
      </w:pPr>
      <w:r w:rsidRPr="00993339">
        <w:t xml:space="preserve">Обеспеченность учебно-наглядными пособиями, оборудованием и материалами </w:t>
      </w:r>
    </w:p>
    <w:p w:rsidR="00F120E9" w:rsidRPr="00993339" w:rsidRDefault="00F120E9" w:rsidP="00AC7FC7">
      <w:pPr>
        <w:spacing w:line="276" w:lineRule="auto"/>
        <w:jc w:val="both"/>
      </w:pPr>
      <w:r w:rsidRPr="00993339">
        <w:t xml:space="preserve">кабинетов физики, химии, биологии, мастерских составляет от 80-95%. </w:t>
      </w:r>
    </w:p>
    <w:p w:rsidR="00F120E9" w:rsidRPr="00993339" w:rsidRDefault="00F120E9" w:rsidP="00F066B5">
      <w:pPr>
        <w:ind w:firstLine="708"/>
        <w:jc w:val="right"/>
      </w:pPr>
    </w:p>
    <w:p w:rsidR="00F120E9" w:rsidRPr="00993339" w:rsidRDefault="00F120E9" w:rsidP="00F066B5">
      <w:pPr>
        <w:ind w:firstLine="708"/>
        <w:jc w:val="right"/>
      </w:pPr>
      <w:r w:rsidRPr="00993339">
        <w:t>Таблица №</w:t>
      </w:r>
      <w:r w:rsidR="00254D19">
        <w:t>9</w:t>
      </w:r>
    </w:p>
    <w:p w:rsidR="00F120E9" w:rsidRPr="00993339" w:rsidRDefault="00F120E9" w:rsidP="00B70344">
      <w:pPr>
        <w:rPr>
          <w:b/>
          <w:bCs/>
        </w:rPr>
      </w:pPr>
      <w:r w:rsidRPr="00993339">
        <w:rPr>
          <w:b/>
          <w:bCs/>
        </w:rPr>
        <w:t>Учебная база школы</w:t>
      </w:r>
    </w:p>
    <w:tbl>
      <w:tblPr>
        <w:tblW w:w="87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5"/>
        <w:gridCol w:w="1842"/>
        <w:gridCol w:w="1985"/>
      </w:tblGrid>
      <w:tr w:rsidR="00053D76" w:rsidRPr="00605E11" w:rsidTr="002852BD">
        <w:trPr>
          <w:trHeight w:val="270"/>
        </w:trPr>
        <w:tc>
          <w:tcPr>
            <w:tcW w:w="4955" w:type="dxa"/>
          </w:tcPr>
          <w:p w:rsidR="00053D76" w:rsidRPr="00605E11" w:rsidRDefault="00053D76" w:rsidP="00283393">
            <w:r w:rsidRPr="00605E11">
              <w:t>Наименование</w:t>
            </w:r>
          </w:p>
        </w:tc>
        <w:tc>
          <w:tcPr>
            <w:tcW w:w="1842" w:type="dxa"/>
          </w:tcPr>
          <w:p w:rsidR="00053D76" w:rsidRPr="00605E11" w:rsidRDefault="00053D76" w:rsidP="00BA6598">
            <w:r>
              <w:t>2019/20 уч. г</w:t>
            </w:r>
          </w:p>
        </w:tc>
        <w:tc>
          <w:tcPr>
            <w:tcW w:w="1985" w:type="dxa"/>
          </w:tcPr>
          <w:p w:rsidR="00053D76" w:rsidRPr="00605E11" w:rsidRDefault="00053D76" w:rsidP="00FA7C9D">
            <w:r>
              <w:t>2020/21уч.год</w:t>
            </w:r>
          </w:p>
        </w:tc>
      </w:tr>
      <w:tr w:rsidR="00053D76" w:rsidRPr="00605E11" w:rsidTr="002852BD">
        <w:trPr>
          <w:trHeight w:val="270"/>
        </w:trPr>
        <w:tc>
          <w:tcPr>
            <w:tcW w:w="4955" w:type="dxa"/>
          </w:tcPr>
          <w:p w:rsidR="00053D76" w:rsidRPr="00605E11" w:rsidRDefault="00053D76" w:rsidP="006C66B9">
            <w:r w:rsidRPr="00605E11">
              <w:t>Площадь земельного участка</w:t>
            </w:r>
          </w:p>
        </w:tc>
        <w:tc>
          <w:tcPr>
            <w:tcW w:w="1842" w:type="dxa"/>
          </w:tcPr>
          <w:p w:rsidR="00053D76" w:rsidRPr="00605E11" w:rsidRDefault="00053D76" w:rsidP="00BA6598">
            <w:r w:rsidRPr="00605E11">
              <w:t>1,</w:t>
            </w:r>
            <w:r>
              <w:t>48</w:t>
            </w:r>
            <w:r w:rsidRPr="00605E11">
              <w:t>3 га</w:t>
            </w:r>
          </w:p>
        </w:tc>
        <w:tc>
          <w:tcPr>
            <w:tcW w:w="1985" w:type="dxa"/>
          </w:tcPr>
          <w:p w:rsidR="00053D76" w:rsidRPr="00605E11" w:rsidRDefault="00053D76" w:rsidP="00BA6598">
            <w:r w:rsidRPr="00605E11">
              <w:t>1,</w:t>
            </w:r>
            <w:r>
              <w:t>48</w:t>
            </w:r>
            <w:r w:rsidRPr="00605E11">
              <w:t>3 га</w:t>
            </w:r>
          </w:p>
        </w:tc>
      </w:tr>
      <w:tr w:rsidR="00053D76" w:rsidRPr="00605E11" w:rsidTr="002852BD">
        <w:trPr>
          <w:trHeight w:val="270"/>
        </w:trPr>
        <w:tc>
          <w:tcPr>
            <w:tcW w:w="4955" w:type="dxa"/>
          </w:tcPr>
          <w:p w:rsidR="00053D76" w:rsidRPr="00605E11" w:rsidRDefault="00053D76" w:rsidP="00283393">
            <w:r w:rsidRPr="00605E11">
              <w:t>Общая площадь здания</w:t>
            </w:r>
          </w:p>
        </w:tc>
        <w:tc>
          <w:tcPr>
            <w:tcW w:w="1842" w:type="dxa"/>
          </w:tcPr>
          <w:p w:rsidR="00053D76" w:rsidRPr="00605E11" w:rsidRDefault="00053D76" w:rsidP="00BA6598">
            <w:r w:rsidRPr="00605E11">
              <w:t>3 255 кв.м.</w:t>
            </w:r>
          </w:p>
        </w:tc>
        <w:tc>
          <w:tcPr>
            <w:tcW w:w="1985" w:type="dxa"/>
          </w:tcPr>
          <w:p w:rsidR="00053D76" w:rsidRPr="00605E11" w:rsidRDefault="00053D76" w:rsidP="00BA6598">
            <w:r w:rsidRPr="00605E11">
              <w:t>3 255 кв.м.</w:t>
            </w:r>
          </w:p>
        </w:tc>
      </w:tr>
      <w:tr w:rsidR="00053D76" w:rsidRPr="00605E11" w:rsidTr="002852BD">
        <w:trPr>
          <w:trHeight w:val="270"/>
        </w:trPr>
        <w:tc>
          <w:tcPr>
            <w:tcW w:w="8782" w:type="dxa"/>
            <w:gridSpan w:val="3"/>
          </w:tcPr>
          <w:p w:rsidR="00053D76" w:rsidRPr="00605E11" w:rsidRDefault="00053D76" w:rsidP="00B46DF2">
            <w:pPr>
              <w:rPr>
                <w:b/>
                <w:bCs/>
                <w:vertAlign w:val="subscript"/>
              </w:rPr>
            </w:pPr>
            <w:r w:rsidRPr="00605E11">
              <w:rPr>
                <w:b/>
                <w:bCs/>
              </w:rPr>
              <w:t xml:space="preserve">Фонд библиотеки                                                          </w:t>
            </w:r>
          </w:p>
        </w:tc>
      </w:tr>
      <w:tr w:rsidR="00053D76" w:rsidRPr="00605E11" w:rsidTr="002852BD">
        <w:trPr>
          <w:trHeight w:val="270"/>
        </w:trPr>
        <w:tc>
          <w:tcPr>
            <w:tcW w:w="4955" w:type="dxa"/>
          </w:tcPr>
          <w:p w:rsidR="00053D76" w:rsidRPr="00605E11" w:rsidRDefault="00053D76" w:rsidP="00283393">
            <w:r w:rsidRPr="00605E11">
              <w:t>Художественная литература</w:t>
            </w:r>
          </w:p>
        </w:tc>
        <w:tc>
          <w:tcPr>
            <w:tcW w:w="1842" w:type="dxa"/>
          </w:tcPr>
          <w:p w:rsidR="00053D76" w:rsidRPr="00605E11" w:rsidRDefault="00053D76" w:rsidP="00BA6598">
            <w:r>
              <w:t>6915</w:t>
            </w:r>
            <w:r w:rsidRPr="00605E11">
              <w:t xml:space="preserve"> экз.</w:t>
            </w:r>
          </w:p>
        </w:tc>
        <w:tc>
          <w:tcPr>
            <w:tcW w:w="1985" w:type="dxa"/>
          </w:tcPr>
          <w:p w:rsidR="00053D76" w:rsidRPr="00605E11" w:rsidRDefault="00053D76" w:rsidP="000F1420">
            <w:r>
              <w:t>6457 экз</w:t>
            </w:r>
          </w:p>
        </w:tc>
      </w:tr>
      <w:tr w:rsidR="00053D76" w:rsidRPr="00605E11" w:rsidTr="002852BD">
        <w:trPr>
          <w:trHeight w:val="327"/>
        </w:trPr>
        <w:tc>
          <w:tcPr>
            <w:tcW w:w="4955" w:type="dxa"/>
          </w:tcPr>
          <w:p w:rsidR="00053D76" w:rsidRPr="00605E11" w:rsidRDefault="00053D76" w:rsidP="000B2B9D">
            <w:r w:rsidRPr="00605E11">
              <w:t>Научно-педагогическая литература</w:t>
            </w:r>
          </w:p>
        </w:tc>
        <w:tc>
          <w:tcPr>
            <w:tcW w:w="1842" w:type="dxa"/>
          </w:tcPr>
          <w:p w:rsidR="00053D76" w:rsidRPr="00605E11" w:rsidRDefault="00053D76" w:rsidP="00BA6598">
            <w:r w:rsidRPr="00605E11">
              <w:rPr>
                <w:sz w:val="20"/>
                <w:szCs w:val="20"/>
                <w:vertAlign w:val="subscript"/>
              </w:rPr>
              <w:t>.</w:t>
            </w:r>
            <w:r w:rsidRPr="00605E11">
              <w:t>2969 экз.</w:t>
            </w:r>
          </w:p>
        </w:tc>
        <w:tc>
          <w:tcPr>
            <w:tcW w:w="1985" w:type="dxa"/>
          </w:tcPr>
          <w:p w:rsidR="00053D76" w:rsidRPr="00605E11" w:rsidRDefault="00053D76" w:rsidP="00EF5F09">
            <w:r>
              <w:t>2598 экз</w:t>
            </w:r>
          </w:p>
        </w:tc>
      </w:tr>
      <w:tr w:rsidR="00053D76" w:rsidRPr="00605E11" w:rsidTr="002852BD">
        <w:trPr>
          <w:trHeight w:val="270"/>
        </w:trPr>
        <w:tc>
          <w:tcPr>
            <w:tcW w:w="8782" w:type="dxa"/>
            <w:gridSpan w:val="3"/>
          </w:tcPr>
          <w:p w:rsidR="00053D76" w:rsidRPr="00605E11" w:rsidRDefault="00053D76" w:rsidP="00283393">
            <w:pPr>
              <w:rPr>
                <w:b/>
                <w:bCs/>
              </w:rPr>
            </w:pPr>
            <w:r w:rsidRPr="00605E11">
              <w:rPr>
                <w:b/>
                <w:bCs/>
              </w:rPr>
              <w:t>Программно-методическое обеспечение</w:t>
            </w:r>
          </w:p>
        </w:tc>
      </w:tr>
      <w:tr w:rsidR="00053D76" w:rsidRPr="00605E11" w:rsidTr="002852BD">
        <w:trPr>
          <w:trHeight w:val="270"/>
        </w:trPr>
        <w:tc>
          <w:tcPr>
            <w:tcW w:w="4955" w:type="dxa"/>
          </w:tcPr>
          <w:p w:rsidR="00053D76" w:rsidRPr="00605E11" w:rsidRDefault="00053D76" w:rsidP="00283393">
            <w:r w:rsidRPr="00605E11">
              <w:t>Учебники и пособия</w:t>
            </w:r>
          </w:p>
        </w:tc>
        <w:tc>
          <w:tcPr>
            <w:tcW w:w="1842" w:type="dxa"/>
          </w:tcPr>
          <w:p w:rsidR="00053D76" w:rsidRPr="00605E11" w:rsidRDefault="00053D76" w:rsidP="00BA6598">
            <w:r>
              <w:t>5737</w:t>
            </w:r>
            <w:r w:rsidRPr="00605E11">
              <w:t xml:space="preserve"> экз.</w:t>
            </w:r>
          </w:p>
        </w:tc>
        <w:tc>
          <w:tcPr>
            <w:tcW w:w="1985" w:type="dxa"/>
          </w:tcPr>
          <w:p w:rsidR="00053D76" w:rsidRPr="00605E11" w:rsidRDefault="00053D76" w:rsidP="00F24372"/>
        </w:tc>
      </w:tr>
      <w:tr w:rsidR="00053D76" w:rsidRPr="00605E11" w:rsidTr="002852BD">
        <w:trPr>
          <w:trHeight w:val="964"/>
        </w:trPr>
        <w:tc>
          <w:tcPr>
            <w:tcW w:w="4955" w:type="dxa"/>
          </w:tcPr>
          <w:p w:rsidR="00053D76" w:rsidRPr="00605E11" w:rsidRDefault="00053D76" w:rsidP="00283393">
            <w:r w:rsidRPr="00605E11">
              <w:t>Медиатека (нач. кл., физика, химия, биология, история, иностранный язык, литература, МХК)</w:t>
            </w:r>
          </w:p>
        </w:tc>
        <w:tc>
          <w:tcPr>
            <w:tcW w:w="1842" w:type="dxa"/>
          </w:tcPr>
          <w:p w:rsidR="00053D76" w:rsidRPr="00605E11" w:rsidRDefault="00053D76" w:rsidP="00BA6598">
            <w:r w:rsidRPr="00605E11">
              <w:t>599 экз.</w:t>
            </w:r>
          </w:p>
        </w:tc>
        <w:tc>
          <w:tcPr>
            <w:tcW w:w="1985" w:type="dxa"/>
          </w:tcPr>
          <w:p w:rsidR="00053D76" w:rsidRPr="00605E11" w:rsidRDefault="000A07B7" w:rsidP="00F24372">
            <w:r>
              <w:t>599 экз</w:t>
            </w:r>
          </w:p>
        </w:tc>
      </w:tr>
      <w:tr w:rsidR="00053D76" w:rsidRPr="00605E11" w:rsidTr="002852BD">
        <w:trPr>
          <w:trHeight w:val="556"/>
        </w:trPr>
        <w:tc>
          <w:tcPr>
            <w:tcW w:w="4955" w:type="dxa"/>
          </w:tcPr>
          <w:p w:rsidR="00053D76" w:rsidRPr="00605E11" w:rsidRDefault="00053D76" w:rsidP="00283393">
            <w:r w:rsidRPr="00605E11">
              <w:t>Программа «Школьный офис»</w:t>
            </w:r>
          </w:p>
          <w:p w:rsidR="00053D76" w:rsidRPr="00605E11" w:rsidRDefault="00053D76" w:rsidP="00283393">
            <w:r w:rsidRPr="00605E11">
              <w:t xml:space="preserve"> «1С «Хронограф»</w:t>
            </w:r>
          </w:p>
        </w:tc>
        <w:tc>
          <w:tcPr>
            <w:tcW w:w="1842" w:type="dxa"/>
          </w:tcPr>
          <w:p w:rsidR="00053D76" w:rsidRPr="00605E11" w:rsidRDefault="00053D76" w:rsidP="00BA6598">
            <w:r w:rsidRPr="00605E11">
              <w:t>1 экз.</w:t>
            </w:r>
          </w:p>
          <w:p w:rsidR="00053D76" w:rsidRPr="00605E11" w:rsidRDefault="00053D76" w:rsidP="00BA6598">
            <w:r w:rsidRPr="00605E11">
              <w:t>1 экз.</w:t>
            </w:r>
          </w:p>
        </w:tc>
        <w:tc>
          <w:tcPr>
            <w:tcW w:w="1985" w:type="dxa"/>
          </w:tcPr>
          <w:p w:rsidR="00053D76" w:rsidRPr="00605E11" w:rsidRDefault="000A07B7" w:rsidP="00283393">
            <w:r>
              <w:t>-</w:t>
            </w:r>
          </w:p>
        </w:tc>
      </w:tr>
      <w:tr w:rsidR="00053D76" w:rsidRPr="00605E11" w:rsidTr="002852BD">
        <w:trPr>
          <w:trHeight w:val="270"/>
        </w:trPr>
        <w:tc>
          <w:tcPr>
            <w:tcW w:w="4955" w:type="dxa"/>
          </w:tcPr>
          <w:p w:rsidR="00053D76" w:rsidRPr="00605E11" w:rsidRDefault="00053D76" w:rsidP="00283393">
            <w:r w:rsidRPr="00605E11">
              <w:t xml:space="preserve">Видеотека </w:t>
            </w:r>
          </w:p>
        </w:tc>
        <w:tc>
          <w:tcPr>
            <w:tcW w:w="1842" w:type="dxa"/>
          </w:tcPr>
          <w:p w:rsidR="00053D76" w:rsidRPr="00605E11" w:rsidRDefault="00053D76" w:rsidP="00BA6598">
            <w:r w:rsidRPr="00605E11">
              <w:t>70 экз</w:t>
            </w:r>
          </w:p>
        </w:tc>
        <w:tc>
          <w:tcPr>
            <w:tcW w:w="1985" w:type="dxa"/>
          </w:tcPr>
          <w:p w:rsidR="00053D76" w:rsidRPr="00605E11" w:rsidRDefault="000A07B7" w:rsidP="00135AD6">
            <w:r>
              <w:t>79 экз</w:t>
            </w:r>
          </w:p>
        </w:tc>
      </w:tr>
      <w:tr w:rsidR="00053D76" w:rsidRPr="00605E11" w:rsidTr="002852BD">
        <w:trPr>
          <w:trHeight w:val="1098"/>
        </w:trPr>
        <w:tc>
          <w:tcPr>
            <w:tcW w:w="4955" w:type="dxa"/>
          </w:tcPr>
          <w:p w:rsidR="00053D76" w:rsidRPr="00605E11" w:rsidRDefault="00053D76" w:rsidP="00283393">
            <w:r w:rsidRPr="00605E11">
              <w:t>Оборудование для кабинета (комплект)</w:t>
            </w:r>
          </w:p>
        </w:tc>
        <w:tc>
          <w:tcPr>
            <w:tcW w:w="1842" w:type="dxa"/>
          </w:tcPr>
          <w:p w:rsidR="00053D76" w:rsidRPr="00605E11" w:rsidRDefault="00053D76" w:rsidP="00BA6598">
            <w:r w:rsidRPr="00605E11">
              <w:t>4 (химия, биология, физика,</w:t>
            </w:r>
          </w:p>
          <w:p w:rsidR="00053D76" w:rsidRPr="00605E11" w:rsidRDefault="00053D76" w:rsidP="00BA6598">
            <w:r w:rsidRPr="00605E11">
              <w:t>география)</w:t>
            </w:r>
          </w:p>
        </w:tc>
        <w:tc>
          <w:tcPr>
            <w:tcW w:w="1985" w:type="dxa"/>
          </w:tcPr>
          <w:p w:rsidR="000A07B7" w:rsidRPr="00605E11" w:rsidRDefault="000A07B7" w:rsidP="000A07B7">
            <w:r w:rsidRPr="00605E11">
              <w:t>4 (химия, биология, физика,</w:t>
            </w:r>
          </w:p>
          <w:p w:rsidR="00053D76" w:rsidRPr="00605E11" w:rsidRDefault="000A07B7" w:rsidP="000A07B7">
            <w:r w:rsidRPr="00605E11">
              <w:t>география)</w:t>
            </w:r>
          </w:p>
        </w:tc>
      </w:tr>
      <w:tr w:rsidR="00053D76" w:rsidRPr="00605E11" w:rsidTr="002852BD">
        <w:trPr>
          <w:trHeight w:val="285"/>
        </w:trPr>
        <w:tc>
          <w:tcPr>
            <w:tcW w:w="8782" w:type="dxa"/>
            <w:gridSpan w:val="3"/>
          </w:tcPr>
          <w:p w:rsidR="00053D76" w:rsidRPr="00605E11" w:rsidRDefault="00053D76" w:rsidP="00283393">
            <w:pPr>
              <w:rPr>
                <w:b/>
                <w:bCs/>
              </w:rPr>
            </w:pPr>
            <w:r w:rsidRPr="00605E11">
              <w:rPr>
                <w:b/>
                <w:bCs/>
              </w:rPr>
              <w:t>Техника и оборудование</w:t>
            </w:r>
          </w:p>
        </w:tc>
      </w:tr>
      <w:tr w:rsidR="00053D76" w:rsidRPr="00605E11" w:rsidTr="002852BD">
        <w:trPr>
          <w:trHeight w:val="270"/>
        </w:trPr>
        <w:tc>
          <w:tcPr>
            <w:tcW w:w="8782" w:type="dxa"/>
            <w:gridSpan w:val="3"/>
          </w:tcPr>
          <w:p w:rsidR="00053D76" w:rsidRPr="00605E11" w:rsidRDefault="00053D76" w:rsidP="00283393">
            <w:pPr>
              <w:rPr>
                <w:b/>
                <w:bCs/>
              </w:rPr>
            </w:pPr>
            <w:r w:rsidRPr="00605E11">
              <w:rPr>
                <w:b/>
                <w:bCs/>
              </w:rPr>
              <w:t>Коммуникационное оборудование</w:t>
            </w:r>
          </w:p>
        </w:tc>
      </w:tr>
      <w:tr w:rsidR="00053D76" w:rsidRPr="00605E11" w:rsidTr="002852BD">
        <w:trPr>
          <w:trHeight w:val="270"/>
        </w:trPr>
        <w:tc>
          <w:tcPr>
            <w:tcW w:w="4955" w:type="dxa"/>
          </w:tcPr>
          <w:p w:rsidR="00053D76" w:rsidRPr="00605E11" w:rsidRDefault="00053D76" w:rsidP="00283393">
            <w:r w:rsidRPr="00605E11">
              <w:t>Модем</w:t>
            </w:r>
          </w:p>
        </w:tc>
        <w:tc>
          <w:tcPr>
            <w:tcW w:w="1842" w:type="dxa"/>
          </w:tcPr>
          <w:p w:rsidR="00053D76" w:rsidRPr="00605E11" w:rsidRDefault="00053D76" w:rsidP="00283393">
            <w:r w:rsidRPr="00605E11">
              <w:t>3 шт.</w:t>
            </w:r>
          </w:p>
        </w:tc>
        <w:tc>
          <w:tcPr>
            <w:tcW w:w="1985" w:type="dxa"/>
          </w:tcPr>
          <w:p w:rsidR="00053D76" w:rsidRPr="00605E11" w:rsidRDefault="00053D76" w:rsidP="00283393">
            <w:r w:rsidRPr="00605E11">
              <w:t>3 шт.</w:t>
            </w:r>
          </w:p>
        </w:tc>
      </w:tr>
      <w:tr w:rsidR="00053D76" w:rsidRPr="00605E11" w:rsidTr="002852BD">
        <w:trPr>
          <w:trHeight w:val="270"/>
        </w:trPr>
        <w:tc>
          <w:tcPr>
            <w:tcW w:w="4955" w:type="dxa"/>
          </w:tcPr>
          <w:p w:rsidR="00053D76" w:rsidRPr="00605E11" w:rsidRDefault="00053D76" w:rsidP="00283393">
            <w:r w:rsidRPr="00605E11">
              <w:t>Локальная сеть</w:t>
            </w:r>
          </w:p>
        </w:tc>
        <w:tc>
          <w:tcPr>
            <w:tcW w:w="1842" w:type="dxa"/>
          </w:tcPr>
          <w:p w:rsidR="00053D76" w:rsidRPr="00605E11" w:rsidRDefault="00053D76" w:rsidP="00283393">
            <w:r w:rsidRPr="00605E11">
              <w:t>1 шт.</w:t>
            </w:r>
          </w:p>
        </w:tc>
        <w:tc>
          <w:tcPr>
            <w:tcW w:w="1985" w:type="dxa"/>
          </w:tcPr>
          <w:p w:rsidR="00053D76" w:rsidRPr="00605E11" w:rsidRDefault="00053D76" w:rsidP="00283393">
            <w:r w:rsidRPr="00605E11">
              <w:t>1 шт.</w:t>
            </w:r>
          </w:p>
        </w:tc>
      </w:tr>
      <w:tr w:rsidR="00053D76" w:rsidRPr="00605E11" w:rsidTr="002852BD">
        <w:trPr>
          <w:trHeight w:val="270"/>
        </w:trPr>
        <w:tc>
          <w:tcPr>
            <w:tcW w:w="8782" w:type="dxa"/>
            <w:gridSpan w:val="3"/>
          </w:tcPr>
          <w:p w:rsidR="00053D76" w:rsidRPr="00605E11" w:rsidRDefault="00053D76" w:rsidP="00283393">
            <w:pPr>
              <w:rPr>
                <w:b/>
                <w:bCs/>
              </w:rPr>
            </w:pPr>
            <w:r w:rsidRPr="00605E11">
              <w:rPr>
                <w:b/>
                <w:bCs/>
              </w:rPr>
              <w:lastRenderedPageBreak/>
              <w:t>Видеооборудование</w:t>
            </w:r>
          </w:p>
        </w:tc>
      </w:tr>
      <w:tr w:rsidR="00053D76" w:rsidRPr="00605E11" w:rsidTr="002852BD">
        <w:trPr>
          <w:trHeight w:val="270"/>
        </w:trPr>
        <w:tc>
          <w:tcPr>
            <w:tcW w:w="4955" w:type="dxa"/>
          </w:tcPr>
          <w:p w:rsidR="00053D76" w:rsidRPr="00605E11" w:rsidRDefault="00053D76" w:rsidP="00283393">
            <w:r w:rsidRPr="00605E11">
              <w:t>Телевизор</w:t>
            </w:r>
          </w:p>
        </w:tc>
        <w:tc>
          <w:tcPr>
            <w:tcW w:w="1842" w:type="dxa"/>
          </w:tcPr>
          <w:p w:rsidR="00053D76" w:rsidRPr="00605E11" w:rsidRDefault="00053D76" w:rsidP="00283393">
            <w:r w:rsidRPr="00605E11">
              <w:t>5 шт.</w:t>
            </w:r>
          </w:p>
        </w:tc>
        <w:tc>
          <w:tcPr>
            <w:tcW w:w="1985" w:type="dxa"/>
          </w:tcPr>
          <w:p w:rsidR="00053D76" w:rsidRPr="00605E11" w:rsidRDefault="00053D76" w:rsidP="00283393">
            <w:r>
              <w:t>4</w:t>
            </w:r>
            <w:r w:rsidRPr="00605E11">
              <w:t xml:space="preserve"> шт.</w:t>
            </w:r>
          </w:p>
        </w:tc>
      </w:tr>
      <w:tr w:rsidR="00053D76" w:rsidRPr="00605E11" w:rsidTr="002852BD">
        <w:trPr>
          <w:trHeight w:val="270"/>
        </w:trPr>
        <w:tc>
          <w:tcPr>
            <w:tcW w:w="4955" w:type="dxa"/>
          </w:tcPr>
          <w:p w:rsidR="00053D76" w:rsidRPr="00605E11" w:rsidRDefault="00053D76" w:rsidP="00283393">
            <w:r w:rsidRPr="00605E11">
              <w:t>Видеокамера (цифровая)</w:t>
            </w:r>
          </w:p>
        </w:tc>
        <w:tc>
          <w:tcPr>
            <w:tcW w:w="1842" w:type="dxa"/>
          </w:tcPr>
          <w:p w:rsidR="00053D76" w:rsidRPr="00605E11" w:rsidRDefault="00053D76" w:rsidP="00283393">
            <w:r w:rsidRPr="00605E11">
              <w:t>2 шт.</w:t>
            </w:r>
          </w:p>
        </w:tc>
        <w:tc>
          <w:tcPr>
            <w:tcW w:w="1985" w:type="dxa"/>
          </w:tcPr>
          <w:p w:rsidR="00053D76" w:rsidRPr="00605E11" w:rsidRDefault="00053D76" w:rsidP="00283393">
            <w:r w:rsidRPr="00605E11">
              <w:t>2 шт.</w:t>
            </w:r>
          </w:p>
        </w:tc>
      </w:tr>
      <w:tr w:rsidR="00053D76" w:rsidRPr="00605E11" w:rsidTr="002852BD">
        <w:trPr>
          <w:trHeight w:val="270"/>
        </w:trPr>
        <w:tc>
          <w:tcPr>
            <w:tcW w:w="8782" w:type="dxa"/>
            <w:gridSpan w:val="3"/>
          </w:tcPr>
          <w:p w:rsidR="00053D76" w:rsidRPr="00605E11" w:rsidRDefault="00053D76" w:rsidP="00283393">
            <w:pPr>
              <w:rPr>
                <w:b/>
                <w:bCs/>
              </w:rPr>
            </w:pPr>
            <w:r w:rsidRPr="00605E11">
              <w:rPr>
                <w:b/>
                <w:bCs/>
              </w:rPr>
              <w:t>Компьютерное оборудование</w:t>
            </w:r>
          </w:p>
        </w:tc>
      </w:tr>
      <w:tr w:rsidR="00053D76" w:rsidRPr="00605E11" w:rsidTr="002852BD">
        <w:trPr>
          <w:trHeight w:val="213"/>
        </w:trPr>
        <w:tc>
          <w:tcPr>
            <w:tcW w:w="4955" w:type="dxa"/>
          </w:tcPr>
          <w:p w:rsidR="00053D76" w:rsidRPr="00605E11" w:rsidRDefault="00053D76" w:rsidP="00283393">
            <w:r w:rsidRPr="00605E11">
              <w:t>Компьютер</w:t>
            </w:r>
          </w:p>
        </w:tc>
        <w:tc>
          <w:tcPr>
            <w:tcW w:w="1842" w:type="dxa"/>
          </w:tcPr>
          <w:p w:rsidR="00053D76" w:rsidRPr="00605E11" w:rsidRDefault="00053D76" w:rsidP="00283393">
            <w:r w:rsidRPr="00605E11">
              <w:t>41 шт.</w:t>
            </w:r>
          </w:p>
        </w:tc>
        <w:tc>
          <w:tcPr>
            <w:tcW w:w="1985" w:type="dxa"/>
          </w:tcPr>
          <w:p w:rsidR="00053D76" w:rsidRPr="00605E11" w:rsidRDefault="00053D76" w:rsidP="00283393">
            <w:r>
              <w:t>38</w:t>
            </w:r>
            <w:r w:rsidRPr="00605E11">
              <w:t xml:space="preserve"> шт.</w:t>
            </w:r>
          </w:p>
        </w:tc>
      </w:tr>
      <w:tr w:rsidR="00053D76" w:rsidRPr="00605E11" w:rsidTr="002852BD">
        <w:trPr>
          <w:trHeight w:val="213"/>
        </w:trPr>
        <w:tc>
          <w:tcPr>
            <w:tcW w:w="4955" w:type="dxa"/>
          </w:tcPr>
          <w:p w:rsidR="00053D76" w:rsidRPr="00605E11" w:rsidRDefault="00053D76" w:rsidP="00283393">
            <w:r w:rsidRPr="00605E11">
              <w:t>Принтер</w:t>
            </w:r>
          </w:p>
        </w:tc>
        <w:tc>
          <w:tcPr>
            <w:tcW w:w="1842" w:type="dxa"/>
          </w:tcPr>
          <w:p w:rsidR="00053D76" w:rsidRPr="00605E11" w:rsidRDefault="00053D76" w:rsidP="00097563">
            <w:r w:rsidRPr="00605E11">
              <w:t>18</w:t>
            </w:r>
            <w:r>
              <w:t>+12</w:t>
            </w:r>
          </w:p>
          <w:p w:rsidR="00053D76" w:rsidRPr="00605E11" w:rsidRDefault="00053D76" w:rsidP="00097563">
            <w:r w:rsidRPr="00605E11">
              <w:t>МФУ=30шт</w:t>
            </w:r>
          </w:p>
        </w:tc>
        <w:tc>
          <w:tcPr>
            <w:tcW w:w="1985" w:type="dxa"/>
          </w:tcPr>
          <w:p w:rsidR="00053D76" w:rsidRPr="00605E11" w:rsidRDefault="00053D76" w:rsidP="00097563">
            <w:r>
              <w:t>15+22</w:t>
            </w:r>
          </w:p>
          <w:p w:rsidR="00053D76" w:rsidRPr="00605E11" w:rsidRDefault="00053D76" w:rsidP="00097563">
            <w:r w:rsidRPr="00605E11">
              <w:t>МФУ=3</w:t>
            </w:r>
            <w:r>
              <w:t>7</w:t>
            </w:r>
            <w:r w:rsidRPr="00605E11">
              <w:t>шт</w:t>
            </w:r>
          </w:p>
        </w:tc>
      </w:tr>
      <w:tr w:rsidR="00053D76" w:rsidRPr="00605E11" w:rsidTr="002852BD">
        <w:trPr>
          <w:trHeight w:val="270"/>
        </w:trPr>
        <w:tc>
          <w:tcPr>
            <w:tcW w:w="4955" w:type="dxa"/>
          </w:tcPr>
          <w:p w:rsidR="00053D76" w:rsidRPr="00605E11" w:rsidRDefault="00053D76" w:rsidP="00283393">
            <w:r w:rsidRPr="00605E11">
              <w:t>Ноутбук</w:t>
            </w:r>
          </w:p>
        </w:tc>
        <w:tc>
          <w:tcPr>
            <w:tcW w:w="1842" w:type="dxa"/>
          </w:tcPr>
          <w:p w:rsidR="00053D76" w:rsidRPr="00605E11" w:rsidRDefault="00053D76" w:rsidP="00097563">
            <w:r>
              <w:t>10</w:t>
            </w:r>
            <w:r w:rsidRPr="00605E11">
              <w:t>+</w:t>
            </w:r>
            <w:r>
              <w:t>8</w:t>
            </w:r>
            <w:r w:rsidRPr="00605E11">
              <w:rPr>
                <w:vertAlign w:val="subscript"/>
              </w:rPr>
              <w:t>дист.</w:t>
            </w:r>
            <w:r w:rsidRPr="00605E11">
              <w:t xml:space="preserve">+ 5 </w:t>
            </w:r>
            <w:r w:rsidRPr="00605E11">
              <w:rPr>
                <w:sz w:val="20"/>
                <w:szCs w:val="20"/>
                <w:vertAlign w:val="subscript"/>
              </w:rPr>
              <w:t>геогр.</w:t>
            </w:r>
          </w:p>
        </w:tc>
        <w:tc>
          <w:tcPr>
            <w:tcW w:w="1985" w:type="dxa"/>
          </w:tcPr>
          <w:p w:rsidR="00053D76" w:rsidRPr="00605E11" w:rsidRDefault="00053D76" w:rsidP="00605E11">
            <w:r>
              <w:t>11</w:t>
            </w:r>
            <w:r w:rsidRPr="00605E11">
              <w:t>+8</w:t>
            </w:r>
            <w:r w:rsidRPr="00605E11">
              <w:rPr>
                <w:vertAlign w:val="subscript"/>
              </w:rPr>
              <w:t>дист</w:t>
            </w:r>
            <w:r w:rsidRPr="00605E11">
              <w:t>+5</w:t>
            </w:r>
            <w:r w:rsidRPr="00605E11">
              <w:rPr>
                <w:vertAlign w:val="subscript"/>
              </w:rPr>
              <w:t>геогр</w:t>
            </w:r>
          </w:p>
        </w:tc>
      </w:tr>
      <w:tr w:rsidR="00053D76" w:rsidRPr="00605E11" w:rsidTr="002852BD">
        <w:trPr>
          <w:trHeight w:val="270"/>
        </w:trPr>
        <w:tc>
          <w:tcPr>
            <w:tcW w:w="8782" w:type="dxa"/>
            <w:gridSpan w:val="3"/>
          </w:tcPr>
          <w:p w:rsidR="00053D76" w:rsidRPr="00605E11" w:rsidRDefault="00053D76" w:rsidP="00283393">
            <w:pPr>
              <w:rPr>
                <w:b/>
                <w:bCs/>
              </w:rPr>
            </w:pPr>
            <w:r w:rsidRPr="00605E11">
              <w:rPr>
                <w:b/>
                <w:bCs/>
              </w:rPr>
              <w:t>Мультимедийное оборудование</w:t>
            </w:r>
          </w:p>
        </w:tc>
      </w:tr>
      <w:tr w:rsidR="00053D76" w:rsidRPr="00605E11" w:rsidTr="002852BD">
        <w:trPr>
          <w:trHeight w:val="270"/>
        </w:trPr>
        <w:tc>
          <w:tcPr>
            <w:tcW w:w="4955" w:type="dxa"/>
          </w:tcPr>
          <w:p w:rsidR="00053D76" w:rsidRPr="00605E11" w:rsidRDefault="00053D76" w:rsidP="00283393">
            <w:r w:rsidRPr="00605E11">
              <w:t>Мультимедийный проектор</w:t>
            </w:r>
          </w:p>
        </w:tc>
        <w:tc>
          <w:tcPr>
            <w:tcW w:w="1842" w:type="dxa"/>
          </w:tcPr>
          <w:p w:rsidR="00053D76" w:rsidRPr="00605E11" w:rsidRDefault="00053D76" w:rsidP="00283393">
            <w:r>
              <w:t>18</w:t>
            </w:r>
            <w:r w:rsidRPr="00605E11">
              <w:t xml:space="preserve"> шт.</w:t>
            </w:r>
          </w:p>
        </w:tc>
        <w:tc>
          <w:tcPr>
            <w:tcW w:w="1985" w:type="dxa"/>
          </w:tcPr>
          <w:p w:rsidR="00053D76" w:rsidRPr="00605E11" w:rsidRDefault="00053D76" w:rsidP="003C2B4D">
            <w:r w:rsidRPr="00605E11">
              <w:t>18 шт.</w:t>
            </w:r>
          </w:p>
        </w:tc>
      </w:tr>
      <w:tr w:rsidR="00053D76" w:rsidRPr="00605E11" w:rsidTr="002852BD">
        <w:trPr>
          <w:trHeight w:val="270"/>
        </w:trPr>
        <w:tc>
          <w:tcPr>
            <w:tcW w:w="4955" w:type="dxa"/>
          </w:tcPr>
          <w:p w:rsidR="00053D76" w:rsidRPr="00605E11" w:rsidRDefault="00053D76" w:rsidP="00283393">
            <w:r w:rsidRPr="00605E11">
              <w:t>экран</w:t>
            </w:r>
          </w:p>
        </w:tc>
        <w:tc>
          <w:tcPr>
            <w:tcW w:w="1842" w:type="dxa"/>
          </w:tcPr>
          <w:p w:rsidR="00053D76" w:rsidRPr="00605E11" w:rsidRDefault="00053D76" w:rsidP="00283393">
            <w:r>
              <w:t>7</w:t>
            </w:r>
            <w:r w:rsidRPr="00605E11">
              <w:t xml:space="preserve"> шт.</w:t>
            </w:r>
          </w:p>
        </w:tc>
        <w:tc>
          <w:tcPr>
            <w:tcW w:w="1985" w:type="dxa"/>
          </w:tcPr>
          <w:p w:rsidR="00053D76" w:rsidRPr="00605E11" w:rsidRDefault="00053D76" w:rsidP="00283393">
            <w:r>
              <w:t>11</w:t>
            </w:r>
            <w:r w:rsidRPr="00605E11">
              <w:t xml:space="preserve"> шт.</w:t>
            </w:r>
          </w:p>
        </w:tc>
      </w:tr>
      <w:tr w:rsidR="00053D76" w:rsidRPr="00605E11" w:rsidTr="002852BD">
        <w:trPr>
          <w:trHeight w:val="827"/>
        </w:trPr>
        <w:tc>
          <w:tcPr>
            <w:tcW w:w="4955" w:type="dxa"/>
          </w:tcPr>
          <w:p w:rsidR="00053D76" w:rsidRPr="00605E11" w:rsidRDefault="00053D76" w:rsidP="00283393">
            <w:r w:rsidRPr="00605E11">
              <w:t>Комплект оборудования для интерактивного аппаратно-программного комплекса (ИД)</w:t>
            </w:r>
          </w:p>
        </w:tc>
        <w:tc>
          <w:tcPr>
            <w:tcW w:w="1842" w:type="dxa"/>
          </w:tcPr>
          <w:p w:rsidR="00053D76" w:rsidRPr="00605E11" w:rsidRDefault="00053D76" w:rsidP="00283393">
            <w:r w:rsidRPr="00605E11">
              <w:t>7 шт.</w:t>
            </w:r>
          </w:p>
        </w:tc>
        <w:tc>
          <w:tcPr>
            <w:tcW w:w="1985" w:type="dxa"/>
          </w:tcPr>
          <w:p w:rsidR="00053D76" w:rsidRPr="00605E11" w:rsidRDefault="00053D76" w:rsidP="00283393">
            <w:r w:rsidRPr="00605E11">
              <w:t>9 шт.</w:t>
            </w:r>
          </w:p>
        </w:tc>
      </w:tr>
      <w:tr w:rsidR="00053D76" w:rsidRPr="00605E11" w:rsidTr="002852BD">
        <w:trPr>
          <w:trHeight w:val="556"/>
        </w:trPr>
        <w:tc>
          <w:tcPr>
            <w:tcW w:w="4955" w:type="dxa"/>
          </w:tcPr>
          <w:p w:rsidR="00053D76" w:rsidRPr="00605E11" w:rsidRDefault="00053D76" w:rsidP="00283393">
            <w:r w:rsidRPr="00605E11">
              <w:t>Мобильный класс</w:t>
            </w:r>
          </w:p>
        </w:tc>
        <w:tc>
          <w:tcPr>
            <w:tcW w:w="1842" w:type="dxa"/>
          </w:tcPr>
          <w:p w:rsidR="00053D76" w:rsidRDefault="00053D76" w:rsidP="00283393">
            <w:pPr>
              <w:rPr>
                <w:lang w:val="en-US"/>
              </w:rPr>
            </w:pPr>
            <w:r w:rsidRPr="00605E11">
              <w:t xml:space="preserve">1 </w:t>
            </w:r>
          </w:p>
          <w:p w:rsidR="00053D76" w:rsidRPr="00605E11" w:rsidRDefault="00053D76" w:rsidP="00283393">
            <w:r w:rsidRPr="00605E11">
              <w:t>(25 сюрфейсов)</w:t>
            </w:r>
          </w:p>
        </w:tc>
        <w:tc>
          <w:tcPr>
            <w:tcW w:w="1985" w:type="dxa"/>
          </w:tcPr>
          <w:p w:rsidR="00053D76" w:rsidRDefault="00053D76" w:rsidP="00283393">
            <w:pPr>
              <w:rPr>
                <w:lang w:val="en-US"/>
              </w:rPr>
            </w:pPr>
            <w:r w:rsidRPr="00605E11">
              <w:t xml:space="preserve">1 </w:t>
            </w:r>
          </w:p>
          <w:p w:rsidR="00053D76" w:rsidRPr="00605E11" w:rsidRDefault="00053D76" w:rsidP="00283393">
            <w:r w:rsidRPr="00605E11">
              <w:t>(25 сюрфейсов)</w:t>
            </w:r>
          </w:p>
        </w:tc>
      </w:tr>
      <w:tr w:rsidR="000A07B7" w:rsidRPr="000A07B7" w:rsidTr="002852BD">
        <w:trPr>
          <w:trHeight w:val="556"/>
        </w:trPr>
        <w:tc>
          <w:tcPr>
            <w:tcW w:w="4955" w:type="dxa"/>
          </w:tcPr>
          <w:p w:rsidR="000A07B7" w:rsidRPr="000A07B7" w:rsidRDefault="000A07B7" w:rsidP="00283393">
            <w:pPr>
              <w:rPr>
                <w:b/>
              </w:rPr>
            </w:pPr>
            <w:r w:rsidRPr="000A07B7">
              <w:rPr>
                <w:b/>
              </w:rPr>
              <w:t>Центр образования «Точка роста»</w:t>
            </w:r>
          </w:p>
        </w:tc>
        <w:tc>
          <w:tcPr>
            <w:tcW w:w="1842" w:type="dxa"/>
          </w:tcPr>
          <w:p w:rsidR="000A07B7" w:rsidRPr="000A07B7" w:rsidRDefault="000A07B7" w:rsidP="00283393">
            <w:pPr>
              <w:rPr>
                <w:b/>
              </w:rPr>
            </w:pPr>
          </w:p>
        </w:tc>
        <w:tc>
          <w:tcPr>
            <w:tcW w:w="1985" w:type="dxa"/>
          </w:tcPr>
          <w:p w:rsidR="000A07B7" w:rsidRDefault="000A07B7" w:rsidP="000A07B7">
            <w:pPr>
              <w:rPr>
                <w:b/>
              </w:rPr>
            </w:pPr>
            <w:r>
              <w:rPr>
                <w:b/>
              </w:rPr>
              <w:t>10 нетбуков</w:t>
            </w:r>
          </w:p>
          <w:p w:rsidR="000A07B7" w:rsidRDefault="000A07B7" w:rsidP="000A07B7">
            <w:pPr>
              <w:rPr>
                <w:b/>
              </w:rPr>
            </w:pPr>
            <w:r>
              <w:rPr>
                <w:b/>
              </w:rPr>
              <w:t>1 ноутбук</w:t>
            </w:r>
          </w:p>
          <w:p w:rsidR="000A07B7" w:rsidRPr="000A07B7" w:rsidRDefault="000A07B7" w:rsidP="000A07B7">
            <w:pPr>
              <w:rPr>
                <w:b/>
              </w:rPr>
            </w:pPr>
            <w:r>
              <w:rPr>
                <w:b/>
              </w:rPr>
              <w:t>МФУ -2 шт</w:t>
            </w:r>
          </w:p>
        </w:tc>
      </w:tr>
      <w:tr w:rsidR="00053D76" w:rsidRPr="00605E11" w:rsidTr="002852BD">
        <w:trPr>
          <w:trHeight w:val="270"/>
        </w:trPr>
        <w:tc>
          <w:tcPr>
            <w:tcW w:w="6797" w:type="dxa"/>
            <w:gridSpan w:val="2"/>
          </w:tcPr>
          <w:p w:rsidR="00053D76" w:rsidRPr="00605E11" w:rsidRDefault="00053D76" w:rsidP="00283393">
            <w:pPr>
              <w:rPr>
                <w:b/>
                <w:bCs/>
              </w:rPr>
            </w:pPr>
            <w:r w:rsidRPr="00605E11">
              <w:rPr>
                <w:b/>
                <w:bCs/>
              </w:rPr>
              <w:t>Аудиооборудование</w:t>
            </w:r>
          </w:p>
        </w:tc>
        <w:tc>
          <w:tcPr>
            <w:tcW w:w="1985" w:type="dxa"/>
          </w:tcPr>
          <w:p w:rsidR="00053D76" w:rsidRPr="00605E11" w:rsidRDefault="00053D76" w:rsidP="00283393">
            <w:pPr>
              <w:rPr>
                <w:b/>
                <w:bCs/>
              </w:rPr>
            </w:pPr>
          </w:p>
        </w:tc>
      </w:tr>
      <w:tr w:rsidR="00053D76" w:rsidRPr="00605E11" w:rsidTr="002852BD">
        <w:trPr>
          <w:trHeight w:val="270"/>
        </w:trPr>
        <w:tc>
          <w:tcPr>
            <w:tcW w:w="4955" w:type="dxa"/>
          </w:tcPr>
          <w:p w:rsidR="00053D76" w:rsidRPr="00605E11" w:rsidRDefault="00053D76" w:rsidP="00283393">
            <w:r w:rsidRPr="00605E11">
              <w:t xml:space="preserve">Музыкальный центр </w:t>
            </w:r>
          </w:p>
        </w:tc>
        <w:tc>
          <w:tcPr>
            <w:tcW w:w="1842" w:type="dxa"/>
          </w:tcPr>
          <w:p w:rsidR="00053D76" w:rsidRPr="00605E11" w:rsidRDefault="00053D76" w:rsidP="00283393">
            <w:r w:rsidRPr="00605E11">
              <w:t>5 шт.</w:t>
            </w:r>
          </w:p>
        </w:tc>
        <w:tc>
          <w:tcPr>
            <w:tcW w:w="1985" w:type="dxa"/>
          </w:tcPr>
          <w:p w:rsidR="00053D76" w:rsidRPr="00605E11" w:rsidRDefault="00053D76" w:rsidP="00283393">
            <w:r>
              <w:t>4</w:t>
            </w:r>
            <w:r w:rsidRPr="00605E11">
              <w:t xml:space="preserve"> шт.</w:t>
            </w:r>
          </w:p>
        </w:tc>
      </w:tr>
      <w:tr w:rsidR="00053D76" w:rsidRPr="00605E11" w:rsidTr="002852BD">
        <w:trPr>
          <w:trHeight w:val="270"/>
        </w:trPr>
        <w:tc>
          <w:tcPr>
            <w:tcW w:w="4955" w:type="dxa"/>
          </w:tcPr>
          <w:p w:rsidR="00053D76" w:rsidRPr="00605E11" w:rsidRDefault="00053D76" w:rsidP="00283393">
            <w:r w:rsidRPr="00605E11">
              <w:t xml:space="preserve">Магнитофоны </w:t>
            </w:r>
          </w:p>
        </w:tc>
        <w:tc>
          <w:tcPr>
            <w:tcW w:w="1842" w:type="dxa"/>
          </w:tcPr>
          <w:p w:rsidR="00053D76" w:rsidRPr="00605E11" w:rsidRDefault="00053D76" w:rsidP="00283393">
            <w:r w:rsidRPr="00605E11">
              <w:t>7  шт.</w:t>
            </w:r>
          </w:p>
        </w:tc>
        <w:tc>
          <w:tcPr>
            <w:tcW w:w="1985" w:type="dxa"/>
          </w:tcPr>
          <w:p w:rsidR="00053D76" w:rsidRPr="00605E11" w:rsidRDefault="00053D76" w:rsidP="00283393">
            <w:r>
              <w:t>3</w:t>
            </w:r>
            <w:r w:rsidRPr="00605E11">
              <w:t xml:space="preserve"> шт.</w:t>
            </w:r>
          </w:p>
        </w:tc>
      </w:tr>
      <w:tr w:rsidR="00053D76" w:rsidRPr="00605E11" w:rsidTr="002852BD">
        <w:trPr>
          <w:trHeight w:val="270"/>
        </w:trPr>
        <w:tc>
          <w:tcPr>
            <w:tcW w:w="8782" w:type="dxa"/>
            <w:gridSpan w:val="3"/>
          </w:tcPr>
          <w:p w:rsidR="00053D76" w:rsidRPr="00605E11" w:rsidRDefault="00053D76" w:rsidP="00283393">
            <w:pPr>
              <w:rPr>
                <w:b/>
                <w:bCs/>
              </w:rPr>
            </w:pPr>
            <w:r w:rsidRPr="00605E11">
              <w:rPr>
                <w:b/>
                <w:bCs/>
              </w:rPr>
              <w:t>Периферийное оборудование</w:t>
            </w:r>
          </w:p>
        </w:tc>
      </w:tr>
      <w:tr w:rsidR="00053D76" w:rsidRPr="00605E11" w:rsidTr="002852BD">
        <w:trPr>
          <w:trHeight w:val="270"/>
        </w:trPr>
        <w:tc>
          <w:tcPr>
            <w:tcW w:w="4955" w:type="dxa"/>
          </w:tcPr>
          <w:p w:rsidR="00053D76" w:rsidRPr="00605E11" w:rsidRDefault="00053D76" w:rsidP="00283393">
            <w:r w:rsidRPr="00605E11">
              <w:t>Ксерокс</w:t>
            </w:r>
          </w:p>
        </w:tc>
        <w:tc>
          <w:tcPr>
            <w:tcW w:w="1842" w:type="dxa"/>
          </w:tcPr>
          <w:p w:rsidR="00053D76" w:rsidRPr="00605E11" w:rsidRDefault="00053D76" w:rsidP="00283393">
            <w:r w:rsidRPr="00605E11">
              <w:t>3 шт.</w:t>
            </w:r>
          </w:p>
        </w:tc>
        <w:tc>
          <w:tcPr>
            <w:tcW w:w="1985" w:type="dxa"/>
          </w:tcPr>
          <w:p w:rsidR="00053D76" w:rsidRPr="00605E11" w:rsidRDefault="00053D76" w:rsidP="00283393">
            <w:r>
              <w:t>2</w:t>
            </w:r>
            <w:r w:rsidRPr="00605E11">
              <w:t xml:space="preserve"> шт.</w:t>
            </w:r>
          </w:p>
        </w:tc>
      </w:tr>
      <w:tr w:rsidR="00053D76" w:rsidRPr="00605E11" w:rsidTr="002852BD">
        <w:trPr>
          <w:trHeight w:val="270"/>
        </w:trPr>
        <w:tc>
          <w:tcPr>
            <w:tcW w:w="4955" w:type="dxa"/>
          </w:tcPr>
          <w:p w:rsidR="00053D76" w:rsidRPr="00605E11" w:rsidRDefault="00053D76" w:rsidP="00283393">
            <w:r w:rsidRPr="00605E11">
              <w:t xml:space="preserve">Фотоаппарат </w:t>
            </w:r>
          </w:p>
        </w:tc>
        <w:tc>
          <w:tcPr>
            <w:tcW w:w="1842" w:type="dxa"/>
          </w:tcPr>
          <w:p w:rsidR="00053D76" w:rsidRPr="00605E11" w:rsidRDefault="00053D76" w:rsidP="00283393">
            <w:r w:rsidRPr="00605E11">
              <w:t>3 +1 шт.</w:t>
            </w:r>
          </w:p>
        </w:tc>
        <w:tc>
          <w:tcPr>
            <w:tcW w:w="1985" w:type="dxa"/>
          </w:tcPr>
          <w:p w:rsidR="00053D76" w:rsidRPr="00605E11" w:rsidRDefault="00053D76" w:rsidP="00283393">
            <w:r w:rsidRPr="00605E11">
              <w:t>3 +1 шт.</w:t>
            </w:r>
          </w:p>
        </w:tc>
      </w:tr>
      <w:tr w:rsidR="00053D76" w:rsidRPr="00605E11" w:rsidTr="002852BD">
        <w:trPr>
          <w:trHeight w:val="270"/>
        </w:trPr>
        <w:tc>
          <w:tcPr>
            <w:tcW w:w="4955" w:type="dxa"/>
          </w:tcPr>
          <w:p w:rsidR="00053D76" w:rsidRPr="00605E11" w:rsidRDefault="00053D76" w:rsidP="00283393">
            <w:r w:rsidRPr="00605E11">
              <w:t>Переплётная машина</w:t>
            </w:r>
          </w:p>
        </w:tc>
        <w:tc>
          <w:tcPr>
            <w:tcW w:w="1842" w:type="dxa"/>
          </w:tcPr>
          <w:p w:rsidR="00053D76" w:rsidRPr="00605E11" w:rsidRDefault="00053D76" w:rsidP="00283393">
            <w:r w:rsidRPr="00605E11">
              <w:t>2 шт.</w:t>
            </w:r>
          </w:p>
        </w:tc>
        <w:tc>
          <w:tcPr>
            <w:tcW w:w="1985" w:type="dxa"/>
          </w:tcPr>
          <w:p w:rsidR="00053D76" w:rsidRPr="00605E11" w:rsidRDefault="00053D76" w:rsidP="00283393">
            <w:r w:rsidRPr="00605E11">
              <w:t>2 шт.</w:t>
            </w:r>
          </w:p>
        </w:tc>
      </w:tr>
      <w:tr w:rsidR="00053D76" w:rsidRPr="00605E11" w:rsidTr="002852BD">
        <w:trPr>
          <w:trHeight w:val="270"/>
        </w:trPr>
        <w:tc>
          <w:tcPr>
            <w:tcW w:w="8782" w:type="dxa"/>
            <w:gridSpan w:val="3"/>
          </w:tcPr>
          <w:p w:rsidR="00053D76" w:rsidRPr="00605E11" w:rsidRDefault="00053D76" w:rsidP="00283393">
            <w:pPr>
              <w:rPr>
                <w:b/>
                <w:bCs/>
              </w:rPr>
            </w:pPr>
            <w:r w:rsidRPr="00605E11">
              <w:rPr>
                <w:b/>
                <w:bCs/>
              </w:rPr>
              <w:t>Оборудование</w:t>
            </w:r>
          </w:p>
        </w:tc>
      </w:tr>
      <w:tr w:rsidR="00053D76" w:rsidRPr="00605E11" w:rsidTr="002852BD">
        <w:trPr>
          <w:trHeight w:val="270"/>
        </w:trPr>
        <w:tc>
          <w:tcPr>
            <w:tcW w:w="4955" w:type="dxa"/>
          </w:tcPr>
          <w:p w:rsidR="00053D76" w:rsidRPr="00605E11" w:rsidRDefault="00053D76" w:rsidP="00283393">
            <w:r w:rsidRPr="00605E11">
              <w:t>Пианино</w:t>
            </w:r>
          </w:p>
        </w:tc>
        <w:tc>
          <w:tcPr>
            <w:tcW w:w="1842" w:type="dxa"/>
          </w:tcPr>
          <w:p w:rsidR="00053D76" w:rsidRPr="00605E11" w:rsidRDefault="00053D76" w:rsidP="00283393">
            <w:r w:rsidRPr="00605E11">
              <w:t>1  шт.</w:t>
            </w:r>
          </w:p>
        </w:tc>
        <w:tc>
          <w:tcPr>
            <w:tcW w:w="1985" w:type="dxa"/>
          </w:tcPr>
          <w:p w:rsidR="00053D76" w:rsidRPr="00605E11" w:rsidRDefault="00053D76" w:rsidP="00283393">
            <w:r w:rsidRPr="00605E11">
              <w:t>1  шт.</w:t>
            </w:r>
          </w:p>
        </w:tc>
      </w:tr>
      <w:tr w:rsidR="00053D76" w:rsidRPr="00605E11" w:rsidTr="002852BD">
        <w:trPr>
          <w:trHeight w:val="270"/>
        </w:trPr>
        <w:tc>
          <w:tcPr>
            <w:tcW w:w="4955" w:type="dxa"/>
          </w:tcPr>
          <w:p w:rsidR="00053D76" w:rsidRPr="00605E11" w:rsidRDefault="00053D76" w:rsidP="00283393">
            <w:r w:rsidRPr="00605E11">
              <w:t>Радиомикрофон</w:t>
            </w:r>
          </w:p>
        </w:tc>
        <w:tc>
          <w:tcPr>
            <w:tcW w:w="1842" w:type="dxa"/>
          </w:tcPr>
          <w:p w:rsidR="00053D76" w:rsidRPr="00605E11" w:rsidRDefault="00053D76" w:rsidP="00283393">
            <w:r w:rsidRPr="00605E11">
              <w:t>4 шт.</w:t>
            </w:r>
          </w:p>
        </w:tc>
        <w:tc>
          <w:tcPr>
            <w:tcW w:w="1985" w:type="dxa"/>
          </w:tcPr>
          <w:p w:rsidR="00053D76" w:rsidRPr="00605E11" w:rsidRDefault="00053D76" w:rsidP="00283393">
            <w:r w:rsidRPr="00605E11">
              <w:t>4 шт.</w:t>
            </w:r>
          </w:p>
        </w:tc>
      </w:tr>
      <w:tr w:rsidR="00053D76" w:rsidRPr="00605E11" w:rsidTr="002852BD">
        <w:trPr>
          <w:trHeight w:val="243"/>
        </w:trPr>
        <w:tc>
          <w:tcPr>
            <w:tcW w:w="4955" w:type="dxa"/>
          </w:tcPr>
          <w:p w:rsidR="00053D76" w:rsidRPr="00605E11" w:rsidRDefault="00053D76" w:rsidP="00283393">
            <w:r w:rsidRPr="00605E11">
              <w:t>Микрофон – караоке «Лидзингер»</w:t>
            </w:r>
          </w:p>
        </w:tc>
        <w:tc>
          <w:tcPr>
            <w:tcW w:w="1842" w:type="dxa"/>
          </w:tcPr>
          <w:p w:rsidR="00053D76" w:rsidRPr="00605E11" w:rsidRDefault="00053D76" w:rsidP="00283393">
            <w:r w:rsidRPr="00605E11">
              <w:t>1 шт.</w:t>
            </w:r>
          </w:p>
        </w:tc>
        <w:tc>
          <w:tcPr>
            <w:tcW w:w="1985" w:type="dxa"/>
          </w:tcPr>
          <w:p w:rsidR="00053D76" w:rsidRPr="00605E11" w:rsidRDefault="00053D76" w:rsidP="00283393">
            <w:r w:rsidRPr="00605E11">
              <w:t>1 шт.</w:t>
            </w:r>
          </w:p>
        </w:tc>
      </w:tr>
      <w:tr w:rsidR="00053D76" w:rsidRPr="00605E11" w:rsidTr="002852BD">
        <w:trPr>
          <w:trHeight w:val="255"/>
        </w:trPr>
        <w:tc>
          <w:tcPr>
            <w:tcW w:w="4955" w:type="dxa"/>
          </w:tcPr>
          <w:p w:rsidR="00053D76" w:rsidRPr="00605E11" w:rsidRDefault="00053D76" w:rsidP="00283393">
            <w:r w:rsidRPr="00605E11">
              <w:t>Синтезатор</w:t>
            </w:r>
          </w:p>
        </w:tc>
        <w:tc>
          <w:tcPr>
            <w:tcW w:w="1842" w:type="dxa"/>
          </w:tcPr>
          <w:p w:rsidR="00053D76" w:rsidRPr="00605E11" w:rsidRDefault="00053D76" w:rsidP="00283393">
            <w:r w:rsidRPr="00605E11">
              <w:t>1 шт.</w:t>
            </w:r>
          </w:p>
        </w:tc>
        <w:tc>
          <w:tcPr>
            <w:tcW w:w="1985" w:type="dxa"/>
          </w:tcPr>
          <w:p w:rsidR="00053D76" w:rsidRPr="00605E11" w:rsidRDefault="00053D76" w:rsidP="00283393">
            <w:r w:rsidRPr="00605E11">
              <w:t>1 шт.</w:t>
            </w:r>
          </w:p>
        </w:tc>
      </w:tr>
    </w:tbl>
    <w:p w:rsidR="00F120E9" w:rsidRDefault="00F120E9" w:rsidP="00E35B98">
      <w:pPr>
        <w:spacing w:before="75" w:after="75"/>
        <w:jc w:val="right"/>
      </w:pPr>
      <w:r w:rsidRPr="00993339">
        <w:t xml:space="preserve"> </w:t>
      </w:r>
    </w:p>
    <w:p w:rsidR="00F120E9" w:rsidRPr="00993339" w:rsidRDefault="00F120E9" w:rsidP="00E35B98">
      <w:pPr>
        <w:spacing w:before="75" w:after="75"/>
        <w:jc w:val="right"/>
      </w:pPr>
      <w:r w:rsidRPr="00993339">
        <w:t xml:space="preserve">  Таблица №</w:t>
      </w:r>
      <w:r w:rsidR="00254D19">
        <w:t>10</w:t>
      </w:r>
    </w:p>
    <w:p w:rsidR="00F120E9" w:rsidRPr="00993339" w:rsidRDefault="00F120E9" w:rsidP="00372D3A">
      <w:pPr>
        <w:spacing w:before="75" w:after="75"/>
        <w:rPr>
          <w:b/>
        </w:rPr>
      </w:pPr>
      <w:r w:rsidRPr="00993339">
        <w:rPr>
          <w:b/>
          <w:bCs/>
        </w:rPr>
        <w:t xml:space="preserve">Материально-техническая база для реализации образовательной программы: </w:t>
      </w:r>
    </w:p>
    <w:tbl>
      <w:tblPr>
        <w:tblW w:w="9356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27"/>
        <w:gridCol w:w="7229"/>
      </w:tblGrid>
      <w:tr w:rsidR="00F120E9" w:rsidRPr="00993339" w:rsidTr="00DA06BA">
        <w:tc>
          <w:tcPr>
            <w:tcW w:w="2127" w:type="dxa"/>
          </w:tcPr>
          <w:p w:rsidR="00F120E9" w:rsidRPr="00993339" w:rsidRDefault="00F120E9" w:rsidP="00DA06BA">
            <w:pPr>
              <w:spacing w:before="75" w:after="75"/>
              <w:ind w:left="142"/>
            </w:pPr>
            <w:r w:rsidRPr="00993339">
              <w:t xml:space="preserve">Организации питания </w:t>
            </w:r>
          </w:p>
        </w:tc>
        <w:tc>
          <w:tcPr>
            <w:tcW w:w="7229" w:type="dxa"/>
          </w:tcPr>
          <w:p w:rsidR="00F120E9" w:rsidRPr="00993339" w:rsidRDefault="00F120E9" w:rsidP="00372D3A">
            <w:pPr>
              <w:ind w:left="319"/>
            </w:pPr>
            <w:r w:rsidRPr="00993339">
              <w:t>· буфет</w:t>
            </w:r>
            <w:r>
              <w:t>-раздаточная</w:t>
            </w:r>
          </w:p>
          <w:p w:rsidR="00F120E9" w:rsidRPr="00993339" w:rsidRDefault="00F120E9" w:rsidP="00372D3A">
            <w:pPr>
              <w:ind w:left="319"/>
            </w:pPr>
            <w:r w:rsidRPr="00993339">
              <w:t>· современное технологическое оборудование</w:t>
            </w:r>
          </w:p>
          <w:p w:rsidR="00F120E9" w:rsidRPr="00993339" w:rsidRDefault="00F120E9" w:rsidP="00372D3A">
            <w:pPr>
              <w:ind w:left="319"/>
            </w:pPr>
            <w:r w:rsidRPr="00993339">
              <w:t>· квалифицированные сотрудники</w:t>
            </w:r>
          </w:p>
          <w:p w:rsidR="00F120E9" w:rsidRPr="00993339" w:rsidRDefault="00F120E9" w:rsidP="00372D3A">
            <w:pPr>
              <w:ind w:left="319"/>
            </w:pPr>
            <w:r w:rsidRPr="00993339">
              <w:t xml:space="preserve">- </w:t>
            </w:r>
            <w:r>
              <w:t>Программный комплекс «Э</w:t>
            </w:r>
            <w:r w:rsidRPr="00993339">
              <w:t>лектронная столовая</w:t>
            </w:r>
            <w:r>
              <w:t>»</w:t>
            </w:r>
          </w:p>
          <w:p w:rsidR="00F120E9" w:rsidRPr="00993339" w:rsidRDefault="00F120E9" w:rsidP="00372D3A">
            <w:pPr>
              <w:ind w:left="319"/>
            </w:pPr>
            <w:r w:rsidRPr="00993339">
              <w:t>· реализация образовательных программ по формированию культуры здорового образа жизни</w:t>
            </w:r>
          </w:p>
        </w:tc>
      </w:tr>
      <w:tr w:rsidR="00F120E9" w:rsidRPr="00A47D94" w:rsidTr="00DA06BA">
        <w:tc>
          <w:tcPr>
            <w:tcW w:w="2127" w:type="dxa"/>
          </w:tcPr>
          <w:p w:rsidR="00F120E9" w:rsidRPr="00A47D94" w:rsidRDefault="00F120E9" w:rsidP="00DA06BA">
            <w:pPr>
              <w:spacing w:before="75" w:after="75"/>
              <w:ind w:left="142"/>
              <w:rPr>
                <w:color w:val="686868"/>
              </w:rPr>
            </w:pPr>
            <w:r w:rsidRPr="00A47D94">
              <w:rPr>
                <w:color w:val="070400"/>
              </w:rPr>
              <w:t>Обеспечение условий физического развития школьников</w:t>
            </w:r>
          </w:p>
        </w:tc>
        <w:tc>
          <w:tcPr>
            <w:tcW w:w="7229" w:type="dxa"/>
          </w:tcPr>
          <w:p w:rsidR="00F120E9" w:rsidRPr="00A47D94" w:rsidRDefault="00F120E9" w:rsidP="00372D3A">
            <w:pPr>
              <w:ind w:left="319"/>
              <w:rPr>
                <w:color w:val="686868"/>
              </w:rPr>
            </w:pPr>
            <w:r w:rsidRPr="00A47D94">
              <w:rPr>
                <w:color w:val="070400"/>
              </w:rPr>
              <w:t>· спортивный зал</w:t>
            </w:r>
          </w:p>
          <w:p w:rsidR="00F120E9" w:rsidRPr="00A47D94" w:rsidRDefault="00F120E9" w:rsidP="00372D3A">
            <w:pPr>
              <w:ind w:left="319"/>
              <w:rPr>
                <w:color w:val="686868"/>
              </w:rPr>
            </w:pPr>
            <w:r w:rsidRPr="00A47D94">
              <w:rPr>
                <w:color w:val="070400"/>
              </w:rPr>
              <w:t>· спортивн</w:t>
            </w:r>
            <w:r>
              <w:rPr>
                <w:color w:val="070400"/>
              </w:rPr>
              <w:t xml:space="preserve">ое оборудование и </w:t>
            </w:r>
            <w:r w:rsidRPr="00A47D94">
              <w:rPr>
                <w:color w:val="070400"/>
              </w:rPr>
              <w:t>инвентарь</w:t>
            </w:r>
          </w:p>
          <w:p w:rsidR="00F120E9" w:rsidRPr="00A47D94" w:rsidRDefault="00F120E9" w:rsidP="00372D3A">
            <w:pPr>
              <w:ind w:left="319"/>
              <w:rPr>
                <w:color w:val="686868"/>
              </w:rPr>
            </w:pPr>
            <w:r w:rsidRPr="00A47D94">
              <w:rPr>
                <w:color w:val="070400"/>
              </w:rPr>
              <w:t>· оборудованные раздевалки</w:t>
            </w:r>
          </w:p>
          <w:p w:rsidR="00F120E9" w:rsidRPr="00A47D94" w:rsidRDefault="00F120E9" w:rsidP="00372D3A">
            <w:pPr>
              <w:ind w:left="319"/>
              <w:rPr>
                <w:color w:val="686868"/>
              </w:rPr>
            </w:pPr>
            <w:r w:rsidRPr="00A47D94">
              <w:rPr>
                <w:color w:val="070400"/>
              </w:rPr>
              <w:t>· спортивная площадка</w:t>
            </w:r>
          </w:p>
        </w:tc>
      </w:tr>
      <w:tr w:rsidR="00F120E9" w:rsidRPr="00A47D94" w:rsidTr="00DA06BA">
        <w:tc>
          <w:tcPr>
            <w:tcW w:w="2127" w:type="dxa"/>
          </w:tcPr>
          <w:p w:rsidR="00F120E9" w:rsidRPr="008F2032" w:rsidRDefault="00F120E9" w:rsidP="00DA06BA">
            <w:pPr>
              <w:spacing w:before="75" w:after="75"/>
              <w:ind w:left="142" w:right="142"/>
            </w:pPr>
            <w:r w:rsidRPr="008F2032">
              <w:t>Информатизация школы</w:t>
            </w:r>
          </w:p>
        </w:tc>
        <w:tc>
          <w:tcPr>
            <w:tcW w:w="7229" w:type="dxa"/>
          </w:tcPr>
          <w:p w:rsidR="00F120E9" w:rsidRPr="008F2032" w:rsidRDefault="00F120E9" w:rsidP="00372D3A">
            <w:pPr>
              <w:ind w:left="319"/>
            </w:pPr>
            <w:r w:rsidRPr="008F2032">
              <w:t>· количество компьютерных классов – 1</w:t>
            </w:r>
          </w:p>
          <w:p w:rsidR="00F120E9" w:rsidRPr="008F2032" w:rsidRDefault="00F120E9" w:rsidP="00372D3A">
            <w:pPr>
              <w:ind w:left="319"/>
            </w:pPr>
            <w:r w:rsidRPr="008F2032">
              <w:t>· количество компьютеров в этих классах – 15</w:t>
            </w:r>
          </w:p>
          <w:p w:rsidR="00F120E9" w:rsidRPr="008F2032" w:rsidRDefault="00F120E9" w:rsidP="00372D3A">
            <w:pPr>
              <w:ind w:left="319"/>
            </w:pPr>
            <w:r w:rsidRPr="008F2032">
              <w:t>· наличие локальной сети</w:t>
            </w:r>
          </w:p>
          <w:p w:rsidR="00F120E9" w:rsidRPr="008F2032" w:rsidRDefault="008E590A" w:rsidP="00372D3A">
            <w:pPr>
              <w:ind w:left="319"/>
            </w:pPr>
            <w:r>
              <w:t>· имеется 3</w:t>
            </w:r>
            <w:r w:rsidR="00F120E9" w:rsidRPr="008F2032">
              <w:t xml:space="preserve"> выхода в Интернет. </w:t>
            </w:r>
          </w:p>
          <w:p w:rsidR="00F120E9" w:rsidRPr="008F2032" w:rsidRDefault="00F120E9" w:rsidP="00372D3A">
            <w:pPr>
              <w:ind w:left="319"/>
            </w:pPr>
            <w:r w:rsidRPr="008F2032">
              <w:lastRenderedPageBreak/>
              <w:t xml:space="preserve">· всего компьютеров  – </w:t>
            </w:r>
            <w:r w:rsidR="00605E11">
              <w:t>6</w:t>
            </w:r>
            <w:r w:rsidR="002852BD">
              <w:t>5</w:t>
            </w:r>
            <w:r w:rsidRPr="008F2032">
              <w:t xml:space="preserve"> (из них 2</w:t>
            </w:r>
            <w:r w:rsidR="002852BD">
              <w:t>7</w:t>
            </w:r>
            <w:r w:rsidRPr="008F2032">
              <w:t xml:space="preserve"> ноутбуков) </w:t>
            </w:r>
          </w:p>
          <w:p w:rsidR="00F120E9" w:rsidRPr="008F2032" w:rsidRDefault="00F120E9" w:rsidP="00372D3A">
            <w:pPr>
              <w:ind w:left="319"/>
            </w:pPr>
            <w:r w:rsidRPr="008F2032">
              <w:t xml:space="preserve">· мультимедийные системы (компьютер, проектор, экран) – </w:t>
            </w:r>
            <w:r w:rsidR="008E590A">
              <w:t>13</w:t>
            </w:r>
          </w:p>
          <w:p w:rsidR="00F120E9" w:rsidRPr="008F2032" w:rsidRDefault="00F120E9" w:rsidP="00372D3A">
            <w:pPr>
              <w:ind w:left="319"/>
            </w:pPr>
            <w:r w:rsidRPr="008F2032">
              <w:t xml:space="preserve">· интерактивные доски – </w:t>
            </w:r>
            <w:r w:rsidR="008E590A">
              <w:t>9</w:t>
            </w:r>
          </w:p>
          <w:p w:rsidR="00F120E9" w:rsidRPr="008F2032" w:rsidRDefault="00F120E9" w:rsidP="00372D3A">
            <w:pPr>
              <w:ind w:left="319"/>
            </w:pPr>
            <w:r w:rsidRPr="008F2032">
              <w:t>· наличие лицензионного программного обеспечения</w:t>
            </w:r>
          </w:p>
          <w:p w:rsidR="00F120E9" w:rsidRPr="008F2032" w:rsidRDefault="00F120E9" w:rsidP="00372D3A">
            <w:pPr>
              <w:ind w:left="319"/>
            </w:pPr>
            <w:r w:rsidRPr="008F2032">
              <w:t xml:space="preserve">· наличие цифровых образовательных ресурсов </w:t>
            </w:r>
          </w:p>
          <w:p w:rsidR="00F120E9" w:rsidRPr="008F2032" w:rsidRDefault="00F120E9" w:rsidP="00E35B98">
            <w:pPr>
              <w:ind w:left="319"/>
            </w:pPr>
            <w:r w:rsidRPr="008F2032">
              <w:t>- мобильный класс – 25 сюрфейсов</w:t>
            </w:r>
          </w:p>
        </w:tc>
      </w:tr>
      <w:tr w:rsidR="00F120E9" w:rsidRPr="00A47D94" w:rsidTr="00DA06BA">
        <w:tc>
          <w:tcPr>
            <w:tcW w:w="2127" w:type="dxa"/>
          </w:tcPr>
          <w:p w:rsidR="00F120E9" w:rsidRPr="008F2032" w:rsidRDefault="00F120E9" w:rsidP="00DA06BA">
            <w:pPr>
              <w:spacing w:before="75" w:after="75"/>
              <w:ind w:left="142"/>
            </w:pPr>
            <w:r w:rsidRPr="008F2032">
              <w:lastRenderedPageBreak/>
              <w:t>Учебные кабинеты</w:t>
            </w:r>
          </w:p>
        </w:tc>
        <w:tc>
          <w:tcPr>
            <w:tcW w:w="7229" w:type="dxa"/>
          </w:tcPr>
          <w:p w:rsidR="00F120E9" w:rsidRPr="008F2032" w:rsidRDefault="00F120E9" w:rsidP="00372D3A">
            <w:pPr>
              <w:ind w:left="319"/>
            </w:pPr>
            <w:r w:rsidRPr="008F2032">
              <w:t xml:space="preserve">· кабинет русского языка и литературы – </w:t>
            </w:r>
            <w:r>
              <w:t>3</w:t>
            </w:r>
          </w:p>
          <w:p w:rsidR="00F120E9" w:rsidRPr="008F2032" w:rsidRDefault="00F120E9" w:rsidP="00372D3A">
            <w:pPr>
              <w:ind w:left="319"/>
            </w:pPr>
            <w:r w:rsidRPr="008F2032">
              <w:t>· кабинет математики  – 2</w:t>
            </w:r>
          </w:p>
          <w:p w:rsidR="00F120E9" w:rsidRPr="008F2032" w:rsidRDefault="00F120E9" w:rsidP="00372D3A">
            <w:pPr>
              <w:ind w:left="319"/>
            </w:pPr>
            <w:r w:rsidRPr="008F2032">
              <w:t xml:space="preserve">· кабинет биологии (с лаборантской) – 1 </w:t>
            </w:r>
          </w:p>
          <w:p w:rsidR="00F120E9" w:rsidRPr="008F2032" w:rsidRDefault="00F120E9" w:rsidP="00372D3A">
            <w:pPr>
              <w:ind w:left="319"/>
            </w:pPr>
            <w:r w:rsidRPr="008F2032">
              <w:t>· кабинет физики (с лаборантской) – 1</w:t>
            </w:r>
          </w:p>
          <w:p w:rsidR="00F120E9" w:rsidRPr="008F2032" w:rsidRDefault="00F120E9" w:rsidP="00372D3A">
            <w:pPr>
              <w:ind w:left="319"/>
            </w:pPr>
            <w:r w:rsidRPr="008F2032">
              <w:t>· кабинет химии (с лаборантской) – 1</w:t>
            </w:r>
          </w:p>
          <w:p w:rsidR="00F120E9" w:rsidRPr="008F2032" w:rsidRDefault="00F120E9" w:rsidP="00372D3A">
            <w:pPr>
              <w:ind w:left="319"/>
            </w:pPr>
            <w:r w:rsidRPr="008F2032">
              <w:t>· кабинет истории  – 2</w:t>
            </w:r>
          </w:p>
          <w:p w:rsidR="00F120E9" w:rsidRPr="008F2032" w:rsidRDefault="00F120E9" w:rsidP="00372D3A">
            <w:pPr>
              <w:ind w:left="319"/>
            </w:pPr>
            <w:r w:rsidRPr="008F2032">
              <w:t>· кабинет информатики</w:t>
            </w:r>
            <w:r w:rsidR="008E590A">
              <w:t xml:space="preserve"> </w:t>
            </w:r>
            <w:r w:rsidRPr="008F2032">
              <w:t>– 1</w:t>
            </w:r>
          </w:p>
          <w:p w:rsidR="00F120E9" w:rsidRPr="008F2032" w:rsidRDefault="00F120E9" w:rsidP="00372D3A">
            <w:pPr>
              <w:ind w:left="319"/>
            </w:pPr>
            <w:r w:rsidRPr="008F2032">
              <w:t xml:space="preserve">· кабинет иностранного языка - </w:t>
            </w:r>
            <w:r w:rsidR="00605E11">
              <w:t>2</w:t>
            </w:r>
          </w:p>
          <w:p w:rsidR="00F120E9" w:rsidRPr="008F2032" w:rsidRDefault="00F120E9" w:rsidP="00372D3A">
            <w:pPr>
              <w:ind w:left="319"/>
            </w:pPr>
            <w:r w:rsidRPr="008F2032">
              <w:t xml:space="preserve">· кабинет начальных классов – </w:t>
            </w:r>
            <w:r w:rsidR="007D1701">
              <w:t>6</w:t>
            </w:r>
          </w:p>
          <w:p w:rsidR="00F120E9" w:rsidRPr="008F2032" w:rsidRDefault="00F120E9" w:rsidP="00372D3A">
            <w:pPr>
              <w:ind w:left="319"/>
            </w:pPr>
            <w:r w:rsidRPr="008F2032">
              <w:t>· кабинет технологии – 1</w:t>
            </w:r>
          </w:p>
          <w:p w:rsidR="00F120E9" w:rsidRPr="008F2032" w:rsidRDefault="00F120E9" w:rsidP="00372D3A">
            <w:pPr>
              <w:ind w:left="319"/>
            </w:pPr>
            <w:r w:rsidRPr="008F2032">
              <w:t xml:space="preserve">· мастерская – 1 </w:t>
            </w:r>
          </w:p>
          <w:p w:rsidR="00F120E9" w:rsidRDefault="00F120E9" w:rsidP="00372D3A">
            <w:pPr>
              <w:ind w:left="319"/>
            </w:pPr>
            <w:r w:rsidRPr="008F2032">
              <w:t xml:space="preserve">· кабинет музыки – 1 </w:t>
            </w:r>
          </w:p>
          <w:p w:rsidR="004861D1" w:rsidRDefault="004861D1" w:rsidP="004861D1">
            <w:pPr>
              <w:ind w:left="319"/>
            </w:pPr>
            <w:r>
              <w:t>- кабинет  цифровой образовательной среды- 1</w:t>
            </w:r>
          </w:p>
          <w:p w:rsidR="004861D1" w:rsidRPr="008F2032" w:rsidRDefault="004861D1" w:rsidP="004861D1">
            <w:pPr>
              <w:ind w:left="319"/>
            </w:pPr>
            <w:r>
              <w:t>- ЦО «Точка роста»</w:t>
            </w:r>
          </w:p>
        </w:tc>
      </w:tr>
      <w:tr w:rsidR="00F120E9" w:rsidRPr="00A47D94" w:rsidTr="00DA06BA">
        <w:tc>
          <w:tcPr>
            <w:tcW w:w="2127" w:type="dxa"/>
          </w:tcPr>
          <w:p w:rsidR="00F120E9" w:rsidRPr="008F2032" w:rsidRDefault="00F120E9" w:rsidP="00DA06BA">
            <w:pPr>
              <w:spacing w:before="75" w:after="75"/>
              <w:ind w:left="142" w:right="142"/>
            </w:pPr>
            <w:r w:rsidRPr="008F2032">
              <w:t>Другие помещения</w:t>
            </w:r>
          </w:p>
        </w:tc>
        <w:tc>
          <w:tcPr>
            <w:tcW w:w="7229" w:type="dxa"/>
          </w:tcPr>
          <w:p w:rsidR="00F120E9" w:rsidRPr="008F2032" w:rsidRDefault="00F120E9" w:rsidP="00372D3A">
            <w:pPr>
              <w:ind w:left="319"/>
            </w:pPr>
            <w:r w:rsidRPr="008F2032">
              <w:t>· актовый зал</w:t>
            </w:r>
          </w:p>
          <w:p w:rsidR="00F120E9" w:rsidRPr="008F2032" w:rsidRDefault="00F120E9" w:rsidP="00372D3A">
            <w:pPr>
              <w:ind w:left="319"/>
            </w:pPr>
            <w:r w:rsidRPr="008F2032">
              <w:t>· библиотека</w:t>
            </w:r>
          </w:p>
          <w:p w:rsidR="00F120E9" w:rsidRPr="008F2032" w:rsidRDefault="00F120E9" w:rsidP="00372D3A">
            <w:pPr>
              <w:ind w:left="319"/>
            </w:pPr>
            <w:r w:rsidRPr="008F2032">
              <w:t>· кабинет детской организации</w:t>
            </w:r>
          </w:p>
          <w:p w:rsidR="00F120E9" w:rsidRPr="008F2032" w:rsidRDefault="00F120E9" w:rsidP="00372D3A">
            <w:pPr>
              <w:ind w:left="319"/>
            </w:pPr>
            <w:r w:rsidRPr="008F2032">
              <w:t>· центр здоровья</w:t>
            </w:r>
          </w:p>
          <w:p w:rsidR="00F120E9" w:rsidRPr="008F2032" w:rsidRDefault="00F120E9" w:rsidP="00372D3A">
            <w:pPr>
              <w:ind w:left="319"/>
            </w:pPr>
            <w:r w:rsidRPr="008F2032">
              <w:t>- музей</w:t>
            </w:r>
          </w:p>
          <w:p w:rsidR="00F120E9" w:rsidRPr="008F2032" w:rsidRDefault="00F120E9" w:rsidP="00372D3A">
            <w:pPr>
              <w:ind w:left="319"/>
            </w:pPr>
            <w:r w:rsidRPr="008F2032">
              <w:t>· кабинет дистанционного обучения</w:t>
            </w:r>
          </w:p>
          <w:p w:rsidR="00F120E9" w:rsidRPr="008F2032" w:rsidRDefault="00F120E9" w:rsidP="00372D3A">
            <w:pPr>
              <w:ind w:left="319"/>
            </w:pPr>
            <w:r w:rsidRPr="008F2032">
              <w:t>· медицинский  и процедурный кабинеты</w:t>
            </w:r>
          </w:p>
          <w:p w:rsidR="00F120E9" w:rsidRPr="008F2032" w:rsidRDefault="00F120E9" w:rsidP="007D1701">
            <w:pPr>
              <w:ind w:left="319"/>
            </w:pPr>
            <w:r w:rsidRPr="008F2032">
              <w:t xml:space="preserve">· </w:t>
            </w:r>
            <w:r w:rsidR="007D1701">
              <w:t>канцелярия</w:t>
            </w:r>
          </w:p>
        </w:tc>
      </w:tr>
      <w:tr w:rsidR="00F120E9" w:rsidRPr="00A47D94" w:rsidTr="00DA06BA">
        <w:tc>
          <w:tcPr>
            <w:tcW w:w="2127" w:type="dxa"/>
          </w:tcPr>
          <w:p w:rsidR="00F120E9" w:rsidRPr="008F2032" w:rsidRDefault="00F120E9" w:rsidP="00DA06BA">
            <w:pPr>
              <w:spacing w:before="75" w:after="75"/>
              <w:ind w:left="142"/>
            </w:pPr>
            <w:r w:rsidRPr="008F2032">
              <w:t>Обеспечение санитарных условий</w:t>
            </w:r>
          </w:p>
        </w:tc>
        <w:tc>
          <w:tcPr>
            <w:tcW w:w="7229" w:type="dxa"/>
          </w:tcPr>
          <w:p w:rsidR="00F120E9" w:rsidRPr="008F2032" w:rsidRDefault="00F120E9" w:rsidP="00372D3A">
            <w:pPr>
              <w:ind w:left="319"/>
            </w:pPr>
            <w:r w:rsidRPr="008F2032">
              <w:t>· туалеты – 2</w:t>
            </w:r>
          </w:p>
          <w:p w:rsidR="00F120E9" w:rsidRDefault="00F120E9" w:rsidP="00372D3A">
            <w:pPr>
              <w:ind w:left="319"/>
            </w:pPr>
            <w:r w:rsidRPr="008F2032">
              <w:t>· холодное водоснабжение</w:t>
            </w:r>
          </w:p>
          <w:p w:rsidR="00F120E9" w:rsidRDefault="007D1701" w:rsidP="007D1701">
            <w:pPr>
              <w:ind w:left="319"/>
            </w:pPr>
            <w:r>
              <w:t>-</w:t>
            </w:r>
            <w:r w:rsidR="00F120E9" w:rsidRPr="008F2032">
              <w:t xml:space="preserve">  центральное отопление</w:t>
            </w:r>
          </w:p>
          <w:p w:rsidR="007D1701" w:rsidRPr="008F2032" w:rsidRDefault="007D1701" w:rsidP="007D1701">
            <w:pPr>
              <w:ind w:left="319"/>
            </w:pPr>
            <w:r>
              <w:t>- водонагреватель</w:t>
            </w:r>
          </w:p>
        </w:tc>
      </w:tr>
      <w:tr w:rsidR="00F120E9" w:rsidRPr="00A47D94" w:rsidTr="00DA06BA">
        <w:tc>
          <w:tcPr>
            <w:tcW w:w="2127" w:type="dxa"/>
          </w:tcPr>
          <w:p w:rsidR="00F120E9" w:rsidRPr="00A47D94" w:rsidRDefault="00F120E9" w:rsidP="00DA06BA">
            <w:pPr>
              <w:spacing w:before="75" w:after="75"/>
              <w:ind w:left="142"/>
              <w:rPr>
                <w:color w:val="686868"/>
              </w:rPr>
            </w:pPr>
            <w:r w:rsidRPr="00A47D94">
              <w:rPr>
                <w:color w:val="070400"/>
              </w:rPr>
              <w:t xml:space="preserve">Обеспечение безопасности </w:t>
            </w:r>
            <w:r>
              <w:rPr>
                <w:color w:val="070400"/>
              </w:rPr>
              <w:t>школы</w:t>
            </w:r>
          </w:p>
        </w:tc>
        <w:tc>
          <w:tcPr>
            <w:tcW w:w="7229" w:type="dxa"/>
          </w:tcPr>
          <w:p w:rsidR="00F120E9" w:rsidRPr="00A47D94" w:rsidRDefault="00F120E9" w:rsidP="00372D3A">
            <w:pPr>
              <w:ind w:left="319"/>
              <w:rPr>
                <w:color w:val="686868"/>
              </w:rPr>
            </w:pPr>
            <w:r w:rsidRPr="00A47D94">
              <w:rPr>
                <w:color w:val="070400"/>
              </w:rPr>
              <w:t>· тревожная кнопка</w:t>
            </w:r>
          </w:p>
          <w:p w:rsidR="00F120E9" w:rsidRPr="00A47D94" w:rsidRDefault="00F120E9" w:rsidP="00372D3A">
            <w:pPr>
              <w:ind w:left="319"/>
              <w:rPr>
                <w:color w:val="686868"/>
              </w:rPr>
            </w:pPr>
            <w:r w:rsidRPr="00A47D94">
              <w:rPr>
                <w:color w:val="070400"/>
              </w:rPr>
              <w:t>· пожарная сигнализация и АПС</w:t>
            </w:r>
          </w:p>
          <w:p w:rsidR="00F120E9" w:rsidRPr="00A47D94" w:rsidRDefault="00F120E9" w:rsidP="00372D3A">
            <w:pPr>
              <w:ind w:left="319"/>
              <w:rPr>
                <w:color w:val="686868"/>
              </w:rPr>
            </w:pPr>
            <w:r w:rsidRPr="00A47D94">
              <w:rPr>
                <w:color w:val="070400"/>
              </w:rPr>
              <w:t>· оборудованные аварийные выходы</w:t>
            </w:r>
          </w:p>
          <w:p w:rsidR="00F120E9" w:rsidRDefault="00F120E9" w:rsidP="00372D3A">
            <w:pPr>
              <w:ind w:left="319"/>
              <w:rPr>
                <w:color w:val="070400"/>
              </w:rPr>
            </w:pPr>
            <w:r w:rsidRPr="00A47D94">
              <w:rPr>
                <w:color w:val="070400"/>
              </w:rPr>
              <w:t>· необходимые средства пожаротушения</w:t>
            </w:r>
          </w:p>
          <w:p w:rsidR="00F120E9" w:rsidRDefault="00F120E9" w:rsidP="00372D3A">
            <w:pPr>
              <w:ind w:left="319"/>
              <w:rPr>
                <w:color w:val="070400"/>
              </w:rPr>
            </w:pPr>
            <w:r>
              <w:rPr>
                <w:color w:val="070400"/>
              </w:rPr>
              <w:t>- электронная проходная</w:t>
            </w:r>
          </w:p>
          <w:p w:rsidR="00F120E9" w:rsidRDefault="00F120E9" w:rsidP="00372D3A">
            <w:pPr>
              <w:ind w:left="319"/>
              <w:rPr>
                <w:color w:val="070400"/>
              </w:rPr>
            </w:pPr>
            <w:r>
              <w:rPr>
                <w:color w:val="070400"/>
              </w:rPr>
              <w:t>- видеонаблюдение</w:t>
            </w:r>
          </w:p>
          <w:p w:rsidR="00F120E9" w:rsidRDefault="00F120E9" w:rsidP="00372D3A">
            <w:pPr>
              <w:ind w:left="319"/>
              <w:rPr>
                <w:color w:val="070400"/>
              </w:rPr>
            </w:pPr>
            <w:r>
              <w:rPr>
                <w:color w:val="070400"/>
              </w:rPr>
              <w:t>-видеодомофон</w:t>
            </w:r>
          </w:p>
          <w:p w:rsidR="00F120E9" w:rsidRDefault="00F120E9" w:rsidP="00372D3A">
            <w:pPr>
              <w:ind w:left="319"/>
              <w:rPr>
                <w:color w:val="070400"/>
              </w:rPr>
            </w:pPr>
            <w:r>
              <w:rPr>
                <w:color w:val="070400"/>
              </w:rPr>
              <w:t>- ограждение</w:t>
            </w:r>
          </w:p>
          <w:p w:rsidR="00F120E9" w:rsidRDefault="00F120E9" w:rsidP="00372D3A">
            <w:pPr>
              <w:ind w:left="319"/>
              <w:rPr>
                <w:color w:val="070400"/>
              </w:rPr>
            </w:pPr>
            <w:r>
              <w:rPr>
                <w:color w:val="070400"/>
              </w:rPr>
              <w:t>- освещение территории</w:t>
            </w:r>
          </w:p>
          <w:p w:rsidR="00F120E9" w:rsidRPr="00A47D94" w:rsidRDefault="00F120E9" w:rsidP="00372D3A">
            <w:pPr>
              <w:ind w:left="319"/>
              <w:rPr>
                <w:color w:val="686868"/>
              </w:rPr>
            </w:pPr>
            <w:r>
              <w:rPr>
                <w:color w:val="070400"/>
              </w:rPr>
              <w:t>- пандус для МГН</w:t>
            </w:r>
          </w:p>
        </w:tc>
      </w:tr>
    </w:tbl>
    <w:p w:rsidR="004861D1" w:rsidRDefault="004861D1" w:rsidP="0049195D">
      <w:pPr>
        <w:rPr>
          <w:color w:val="7030A0"/>
        </w:rPr>
      </w:pPr>
    </w:p>
    <w:p w:rsidR="00F120E9" w:rsidRPr="008E590A" w:rsidRDefault="00F120E9" w:rsidP="0049195D">
      <w:pPr>
        <w:rPr>
          <w:b/>
          <w:bCs/>
          <w:u w:val="single"/>
        </w:rPr>
      </w:pPr>
      <w:r w:rsidRPr="008E590A">
        <w:rPr>
          <w:b/>
          <w:bCs/>
          <w:u w:val="single"/>
        </w:rPr>
        <w:t>3.3. Условия для занятий физической культурой и спортом.</w:t>
      </w:r>
    </w:p>
    <w:p w:rsidR="00F120E9" w:rsidRPr="008E590A" w:rsidRDefault="00F120E9" w:rsidP="0049195D">
      <w:pPr>
        <w:rPr>
          <w:b/>
          <w:bCs/>
          <w:u w:val="single"/>
        </w:rPr>
      </w:pPr>
    </w:p>
    <w:p w:rsidR="00F120E9" w:rsidRPr="008E590A" w:rsidRDefault="00F120E9" w:rsidP="00F76536">
      <w:pPr>
        <w:spacing w:before="30" w:after="30" w:line="276" w:lineRule="auto"/>
        <w:ind w:firstLine="708"/>
        <w:jc w:val="both"/>
        <w:rPr>
          <w:bCs/>
        </w:rPr>
      </w:pPr>
      <w:r w:rsidRPr="008E590A">
        <w:rPr>
          <w:bCs/>
        </w:rPr>
        <w:t>В соответствии задачами физического воспитания, сформулированными в Концепции модернизации школьного физического воспитания, считаем для школы необходимым:</w:t>
      </w:r>
    </w:p>
    <w:p w:rsidR="00F120E9" w:rsidRPr="008E590A" w:rsidRDefault="00F120E9" w:rsidP="00F76536">
      <w:pPr>
        <w:spacing w:before="30" w:after="30" w:line="276" w:lineRule="auto"/>
        <w:jc w:val="both"/>
        <w:rPr>
          <w:bCs/>
        </w:rPr>
      </w:pPr>
      <w:r w:rsidRPr="008E590A">
        <w:rPr>
          <w:bCs/>
        </w:rPr>
        <w:t>-  формирование у школьников интереса к занятиям физической культурой;</w:t>
      </w:r>
    </w:p>
    <w:p w:rsidR="00F120E9" w:rsidRPr="008E590A" w:rsidRDefault="00F120E9" w:rsidP="00F76536">
      <w:pPr>
        <w:spacing w:before="30" w:after="30" w:line="276" w:lineRule="auto"/>
        <w:jc w:val="both"/>
        <w:rPr>
          <w:bCs/>
        </w:rPr>
      </w:pPr>
      <w:r w:rsidRPr="008E590A">
        <w:rPr>
          <w:bCs/>
        </w:rPr>
        <w:t>- обучение школьников навыкам и умениям использования средств физической культуры в повседневной деятельности;</w:t>
      </w:r>
    </w:p>
    <w:p w:rsidR="00F120E9" w:rsidRPr="008E590A" w:rsidRDefault="00F120E9" w:rsidP="00F76536">
      <w:pPr>
        <w:spacing w:before="30" w:after="30" w:line="276" w:lineRule="auto"/>
        <w:jc w:val="both"/>
      </w:pPr>
      <w:r w:rsidRPr="008E590A">
        <w:rPr>
          <w:bCs/>
        </w:rPr>
        <w:lastRenderedPageBreak/>
        <w:t>- формирование у школьников понимания смысла занятий физической культурой;</w:t>
      </w:r>
    </w:p>
    <w:p w:rsidR="00F120E9" w:rsidRPr="008E590A" w:rsidRDefault="00F120E9" w:rsidP="00F76536">
      <w:pPr>
        <w:spacing w:before="30" w:after="30" w:line="276" w:lineRule="auto"/>
        <w:jc w:val="both"/>
      </w:pPr>
      <w:r w:rsidRPr="008E590A">
        <w:rPr>
          <w:bCs/>
        </w:rPr>
        <w:t>- обучение школьников навыкам рациональной двигательной деятельности;</w:t>
      </w:r>
    </w:p>
    <w:p w:rsidR="00F120E9" w:rsidRPr="008E590A" w:rsidRDefault="00F120E9" w:rsidP="00F76536">
      <w:pPr>
        <w:spacing w:line="276" w:lineRule="auto"/>
        <w:ind w:firstLine="708"/>
        <w:jc w:val="both"/>
      </w:pPr>
      <w:r w:rsidRPr="008E590A">
        <w:rPr>
          <w:bCs/>
        </w:rPr>
        <w:t>Физическое воспитание в ОУ имеет следующую структуру:</w:t>
      </w:r>
    </w:p>
    <w:p w:rsidR="00F120E9" w:rsidRPr="008E590A" w:rsidRDefault="00F120E9" w:rsidP="00F76536">
      <w:pPr>
        <w:spacing w:line="276" w:lineRule="auto"/>
        <w:jc w:val="both"/>
      </w:pPr>
      <w:r w:rsidRPr="008E590A">
        <w:rPr>
          <w:bCs/>
        </w:rPr>
        <w:t>- два урока физической культуры с образовательной направленностью,</w:t>
      </w:r>
    </w:p>
    <w:p w:rsidR="00F120E9" w:rsidRPr="008E590A" w:rsidRDefault="00F120E9" w:rsidP="00F76536">
      <w:pPr>
        <w:spacing w:line="276" w:lineRule="auto"/>
        <w:jc w:val="both"/>
      </w:pPr>
      <w:r w:rsidRPr="008E590A">
        <w:rPr>
          <w:bCs/>
        </w:rPr>
        <w:t>-третий урок физической культуры с преимущественной оздоровительно-реабилитационной направленностью,</w:t>
      </w:r>
    </w:p>
    <w:p w:rsidR="00F120E9" w:rsidRPr="008E590A" w:rsidRDefault="00F120E9" w:rsidP="00F76536">
      <w:pPr>
        <w:spacing w:line="276" w:lineRule="auto"/>
        <w:jc w:val="both"/>
      </w:pPr>
      <w:r w:rsidRPr="008E590A">
        <w:rPr>
          <w:bCs/>
        </w:rPr>
        <w:t>- домашние занятия физической культурой с приоритетной воспитательной направленностью,</w:t>
      </w:r>
    </w:p>
    <w:p w:rsidR="00F120E9" w:rsidRPr="008E590A" w:rsidRDefault="00F120E9" w:rsidP="00F76536">
      <w:pPr>
        <w:spacing w:line="276" w:lineRule="auto"/>
        <w:jc w:val="both"/>
      </w:pPr>
      <w:r w:rsidRPr="008E590A">
        <w:rPr>
          <w:bCs/>
        </w:rPr>
        <w:t>- внеклассные занятия физической культурой (физкультурно-оздоровительная деятельность, спортивные школьные секции), имеющие основную цель – развитие учащихся.</w:t>
      </w:r>
    </w:p>
    <w:p w:rsidR="00F120E9" w:rsidRPr="008E590A" w:rsidRDefault="00F120E9" w:rsidP="00F76536">
      <w:pPr>
        <w:spacing w:before="30" w:after="30" w:line="276" w:lineRule="auto"/>
        <w:ind w:firstLine="708"/>
        <w:jc w:val="both"/>
      </w:pPr>
      <w:r w:rsidRPr="008E590A">
        <w:rPr>
          <w:bCs/>
        </w:rPr>
        <w:t>Урокам физкультуры в школе уделяется большое внимание, т.к. этот предмет, формирует у учащихся грамотное отношение к себе, к своему телу, содействует воспитанию волевых и моральных качеств, необходимости укрепления здоровья и самосовершенствования.</w:t>
      </w:r>
    </w:p>
    <w:p w:rsidR="00F120E9" w:rsidRPr="008E590A" w:rsidRDefault="00F120E9" w:rsidP="00F76536">
      <w:pPr>
        <w:spacing w:line="276" w:lineRule="auto"/>
        <w:ind w:firstLine="708"/>
        <w:jc w:val="both"/>
      </w:pPr>
      <w:r w:rsidRPr="008E590A">
        <w:t xml:space="preserve">На пришкольной территории оборудованы </w:t>
      </w:r>
      <w:r w:rsidRPr="008E590A">
        <w:rPr>
          <w:u w:val="single"/>
        </w:rPr>
        <w:t>физкультурно-спортивные площадки</w:t>
      </w:r>
      <w:r w:rsidRPr="008E590A">
        <w:t xml:space="preserve">: для волейбола, баскетбола, места для прыжков в длину, беговая дорожка, футбольное поле и др. На территории школы установлена спортивная площадка размером: 10400 * 7600 * 4500. </w:t>
      </w:r>
    </w:p>
    <w:p w:rsidR="00F120E9" w:rsidRPr="008E590A" w:rsidRDefault="00F120E9" w:rsidP="00F76536">
      <w:pPr>
        <w:spacing w:line="276" w:lineRule="auto"/>
        <w:jc w:val="both"/>
      </w:pPr>
      <w:r w:rsidRPr="008E590A">
        <w:t xml:space="preserve">           Спортзал оснащен спортивным оборудованием и инвентарём. </w:t>
      </w:r>
    </w:p>
    <w:p w:rsidR="00F120E9" w:rsidRPr="008E590A" w:rsidRDefault="00F120E9" w:rsidP="00F76536">
      <w:pPr>
        <w:spacing w:before="30" w:after="30" w:line="276" w:lineRule="auto"/>
        <w:ind w:firstLine="708"/>
        <w:jc w:val="both"/>
      </w:pPr>
      <w:r w:rsidRPr="008E590A">
        <w:rPr>
          <w:bCs/>
        </w:rPr>
        <w:t xml:space="preserve">Для детей создана благоприятная атмосфера и условия для занятий физической культурой. </w:t>
      </w:r>
      <w:r w:rsidR="00254D19" w:rsidRPr="008E590A">
        <w:rPr>
          <w:bCs/>
        </w:rPr>
        <w:t>В</w:t>
      </w:r>
      <w:r w:rsidRPr="008E590A">
        <w:rPr>
          <w:bCs/>
        </w:rPr>
        <w:t xml:space="preserve"> сентябр</w:t>
      </w:r>
      <w:r w:rsidR="00254D19" w:rsidRPr="008E590A">
        <w:rPr>
          <w:bCs/>
        </w:rPr>
        <w:t>е проводятся</w:t>
      </w:r>
      <w:r w:rsidRPr="008E590A">
        <w:rPr>
          <w:bCs/>
        </w:rPr>
        <w:t xml:space="preserve"> уроки легкой атлетики. В основном все классы занимаются беговыми видами на пришкольной площадке, играют в подвижные игры, футбол, волейбол. Дети с удовольствием посещают уроки, т. к. разнообразие форм и упражнений многогранно развивает учащихся. Многие учащиеся школы после учебных занятий посещают бассейн ФОКа. </w:t>
      </w:r>
    </w:p>
    <w:p w:rsidR="00F120E9" w:rsidRPr="008E590A" w:rsidRDefault="00F120E9" w:rsidP="00F76536">
      <w:pPr>
        <w:spacing w:before="30" w:after="30" w:line="276" w:lineRule="auto"/>
        <w:ind w:firstLine="708"/>
        <w:jc w:val="both"/>
        <w:rPr>
          <w:bCs/>
        </w:rPr>
      </w:pPr>
      <w:r w:rsidRPr="008E590A">
        <w:rPr>
          <w:bCs/>
        </w:rPr>
        <w:t xml:space="preserve">Занятия с учащимися выстраиваются комплексно, развивая все физические качества: силу, быстроту, ловкость, гибкость, выносливость. </w:t>
      </w:r>
    </w:p>
    <w:p w:rsidR="00F120E9" w:rsidRPr="008E590A" w:rsidRDefault="00F120E9" w:rsidP="00F76536">
      <w:pPr>
        <w:spacing w:before="30" w:after="30" w:line="276" w:lineRule="auto"/>
        <w:ind w:firstLine="708"/>
        <w:jc w:val="both"/>
      </w:pPr>
      <w:r w:rsidRPr="008E590A">
        <w:rPr>
          <w:bCs/>
        </w:rPr>
        <w:t xml:space="preserve">Учителя физической культуры Спасов В.А. и Новожилов Н.С. постоянно ведут работу по подготовке учащихся к различным видам соревнований. Команды нашей школы занимают  призовые места. </w:t>
      </w:r>
    </w:p>
    <w:p w:rsidR="00F120E9" w:rsidRPr="008E590A" w:rsidRDefault="00F120E9" w:rsidP="00F76536">
      <w:pPr>
        <w:ind w:firstLine="708"/>
        <w:jc w:val="both"/>
        <w:rPr>
          <w:bCs/>
        </w:rPr>
      </w:pPr>
      <w:r w:rsidRPr="008E590A">
        <w:rPr>
          <w:bCs/>
        </w:rPr>
        <w:t xml:space="preserve">В течение двух последних лет учащиеся основной и средней школы приняли участие в сдаче норм ГТО и получили золотые </w:t>
      </w:r>
      <w:r w:rsidR="00F8057C" w:rsidRPr="008E590A">
        <w:rPr>
          <w:bCs/>
        </w:rPr>
        <w:t>(1</w:t>
      </w:r>
      <w:r w:rsidR="00742AC6">
        <w:rPr>
          <w:bCs/>
        </w:rPr>
        <w:t>3</w:t>
      </w:r>
      <w:r w:rsidR="00F8057C" w:rsidRPr="008E590A">
        <w:rPr>
          <w:bCs/>
        </w:rPr>
        <w:t xml:space="preserve"> чел.),</w:t>
      </w:r>
      <w:r w:rsidRPr="008E590A">
        <w:rPr>
          <w:bCs/>
        </w:rPr>
        <w:t xml:space="preserve"> серебряные </w:t>
      </w:r>
      <w:r w:rsidR="00F8057C" w:rsidRPr="008E590A">
        <w:rPr>
          <w:bCs/>
        </w:rPr>
        <w:t xml:space="preserve"> (</w:t>
      </w:r>
      <w:r w:rsidR="00742AC6">
        <w:rPr>
          <w:bCs/>
        </w:rPr>
        <w:t>5</w:t>
      </w:r>
      <w:r w:rsidR="00F8057C" w:rsidRPr="008E590A">
        <w:rPr>
          <w:bCs/>
        </w:rPr>
        <w:t xml:space="preserve"> чел.), бронзовые (</w:t>
      </w:r>
      <w:r w:rsidR="00742AC6">
        <w:rPr>
          <w:bCs/>
        </w:rPr>
        <w:t>6</w:t>
      </w:r>
      <w:r w:rsidR="00F8057C" w:rsidRPr="008E590A">
        <w:rPr>
          <w:bCs/>
        </w:rPr>
        <w:t xml:space="preserve"> чел.) </w:t>
      </w:r>
      <w:r w:rsidRPr="008E590A">
        <w:rPr>
          <w:bCs/>
        </w:rPr>
        <w:t>значки.</w:t>
      </w:r>
    </w:p>
    <w:p w:rsidR="00F120E9" w:rsidRPr="00881B33" w:rsidRDefault="00F120E9" w:rsidP="00F76536">
      <w:pPr>
        <w:ind w:firstLine="708"/>
        <w:jc w:val="both"/>
        <w:rPr>
          <w:b/>
          <w:bCs/>
          <w:color w:val="2E74B5"/>
          <w:u w:val="single"/>
        </w:rPr>
      </w:pPr>
    </w:p>
    <w:p w:rsidR="004861D1" w:rsidRDefault="004861D1" w:rsidP="00F34ACE">
      <w:pPr>
        <w:jc w:val="both"/>
        <w:rPr>
          <w:b/>
          <w:bCs/>
          <w:u w:val="single"/>
        </w:rPr>
      </w:pPr>
    </w:p>
    <w:p w:rsidR="004861D1" w:rsidRDefault="004861D1" w:rsidP="00F34ACE">
      <w:pPr>
        <w:jc w:val="both"/>
        <w:rPr>
          <w:b/>
          <w:bCs/>
          <w:u w:val="single"/>
        </w:rPr>
      </w:pPr>
    </w:p>
    <w:p w:rsidR="00F34ACE" w:rsidRPr="004861D1" w:rsidRDefault="00F34ACE" w:rsidP="00F34ACE">
      <w:pPr>
        <w:jc w:val="both"/>
        <w:rPr>
          <w:b/>
          <w:bCs/>
          <w:u w:val="single"/>
        </w:rPr>
      </w:pPr>
      <w:r w:rsidRPr="004861D1">
        <w:rPr>
          <w:b/>
          <w:bCs/>
          <w:u w:val="single"/>
        </w:rPr>
        <w:t>3.4. Условия для досуговой деятельности и дополнительного образования.</w:t>
      </w:r>
    </w:p>
    <w:p w:rsidR="00F34ACE" w:rsidRPr="004861D1" w:rsidRDefault="00F34ACE" w:rsidP="00F34ACE">
      <w:pPr>
        <w:spacing w:line="276" w:lineRule="auto"/>
        <w:ind w:firstLine="540"/>
        <w:jc w:val="both"/>
      </w:pPr>
    </w:p>
    <w:p w:rsidR="00F34ACE" w:rsidRPr="004861D1" w:rsidRDefault="00F34ACE" w:rsidP="005100A0">
      <w:pPr>
        <w:spacing w:line="276" w:lineRule="auto"/>
        <w:ind w:firstLine="540"/>
        <w:jc w:val="both"/>
      </w:pPr>
      <w:r w:rsidRPr="004861D1">
        <w:t>В школе разработана программа дополнительного образования дет</w:t>
      </w:r>
      <w:r w:rsidR="002852BD" w:rsidRPr="004861D1">
        <w:t xml:space="preserve">ей по туристско-краеведческому, </w:t>
      </w:r>
      <w:r w:rsidRPr="004861D1">
        <w:t>художественно-эстетическому, военно–патриотическому</w:t>
      </w:r>
      <w:r w:rsidR="002852BD" w:rsidRPr="004861D1">
        <w:t xml:space="preserve"> н</w:t>
      </w:r>
      <w:r w:rsidRPr="004861D1">
        <w:t>аправлениям. Программы  разработаны с учетом запросов р</w:t>
      </w:r>
      <w:r w:rsidR="000C3A85" w:rsidRPr="004861D1">
        <w:t>одителей и учащихся. Действует 24 кружка и секции на бесплатной основе</w:t>
      </w:r>
      <w:r w:rsidRPr="004861D1">
        <w:t>. Занятия проводятся педагогами школы и ЦДЮТ в послеурочное время. На базе школы проводятся занятия по спортивным единоборствам клубом «Витязь».</w:t>
      </w:r>
    </w:p>
    <w:p w:rsidR="00F34ACE" w:rsidRPr="004861D1" w:rsidRDefault="000C3A85" w:rsidP="005100A0">
      <w:pPr>
        <w:spacing w:line="276" w:lineRule="auto"/>
        <w:ind w:firstLine="708"/>
      </w:pPr>
      <w:r w:rsidRPr="004861D1">
        <w:lastRenderedPageBreak/>
        <w:t>В 2020</w:t>
      </w:r>
      <w:r w:rsidR="00F34ACE" w:rsidRPr="004861D1">
        <w:t>-202</w:t>
      </w:r>
      <w:r w:rsidR="005100A0" w:rsidRPr="004861D1">
        <w:t>0</w:t>
      </w:r>
      <w:r w:rsidRPr="004861D1">
        <w:t>1</w:t>
      </w:r>
      <w:r w:rsidR="005100A0" w:rsidRPr="004861D1">
        <w:t xml:space="preserve"> учебном году  кружки секции (</w:t>
      </w:r>
      <w:r w:rsidRPr="004861D1">
        <w:t>2</w:t>
      </w:r>
      <w:r w:rsidR="00F34ACE" w:rsidRPr="004861D1">
        <w:t>4 круж</w:t>
      </w:r>
      <w:r w:rsidRPr="004861D1">
        <w:t>ка и секции</w:t>
      </w:r>
      <w:r w:rsidR="00F34ACE" w:rsidRPr="004861D1">
        <w:t xml:space="preserve">),  </w:t>
      </w:r>
      <w:r w:rsidRPr="004861D1">
        <w:t>на базе МКОУ СШ № 6 посещает 325 человека, что составляет 65,2</w:t>
      </w:r>
      <w:r w:rsidR="00F34ACE" w:rsidRPr="004861D1">
        <w:t xml:space="preserve"> %. </w:t>
      </w:r>
    </w:p>
    <w:p w:rsidR="00567849" w:rsidRPr="004861D1" w:rsidRDefault="000C3A85" w:rsidP="009E31D9">
      <w:pPr>
        <w:spacing w:line="276" w:lineRule="auto"/>
        <w:ind w:firstLine="540"/>
        <w:jc w:val="both"/>
      </w:pPr>
      <w:r w:rsidRPr="004861D1">
        <w:t>За 2020-2021</w:t>
      </w:r>
      <w:r w:rsidR="00F34ACE" w:rsidRPr="004861D1">
        <w:t xml:space="preserve"> учебный год  учащихся школы</w:t>
      </w:r>
      <w:r w:rsidRPr="004861D1">
        <w:t xml:space="preserve"> принимали активное участие в муниципальных, региональных и всероссийских </w:t>
      </w:r>
      <w:r w:rsidR="00F34ACE" w:rsidRPr="004861D1">
        <w:t xml:space="preserve"> </w:t>
      </w:r>
      <w:r w:rsidR="009E31D9" w:rsidRPr="004861D1">
        <w:t>конкурсах, соревнованиях, смотрах</w:t>
      </w:r>
      <w:r w:rsidR="00F34ACE" w:rsidRPr="004861D1">
        <w:t xml:space="preserve"> ра</w:t>
      </w:r>
      <w:r w:rsidR="002852BD" w:rsidRPr="004861D1">
        <w:t xml:space="preserve">зличного уровня </w:t>
      </w:r>
      <w:r w:rsidR="009E31D9" w:rsidRPr="004861D1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9"/>
        <w:gridCol w:w="3009"/>
        <w:gridCol w:w="3014"/>
      </w:tblGrid>
      <w:tr w:rsidR="009E31D9" w:rsidRPr="004861D1" w:rsidTr="00427D90">
        <w:tc>
          <w:tcPr>
            <w:tcW w:w="3096" w:type="dxa"/>
          </w:tcPr>
          <w:p w:rsidR="009E31D9" w:rsidRPr="004861D1" w:rsidRDefault="009E31D9" w:rsidP="00427D90">
            <w:pPr>
              <w:spacing w:line="276" w:lineRule="auto"/>
              <w:jc w:val="both"/>
              <w:rPr>
                <w:bCs/>
                <w:sz w:val="23"/>
                <w:szCs w:val="23"/>
              </w:rPr>
            </w:pPr>
            <w:r w:rsidRPr="004861D1">
              <w:rPr>
                <w:bCs/>
                <w:sz w:val="23"/>
                <w:szCs w:val="23"/>
              </w:rPr>
              <w:t>уровень</w:t>
            </w:r>
          </w:p>
        </w:tc>
        <w:tc>
          <w:tcPr>
            <w:tcW w:w="3096" w:type="dxa"/>
          </w:tcPr>
          <w:p w:rsidR="009E31D9" w:rsidRPr="004861D1" w:rsidRDefault="009E31D9" w:rsidP="00427D90">
            <w:pPr>
              <w:spacing w:line="276" w:lineRule="auto"/>
              <w:jc w:val="both"/>
              <w:rPr>
                <w:bCs/>
                <w:sz w:val="23"/>
                <w:szCs w:val="23"/>
              </w:rPr>
            </w:pPr>
            <w:r w:rsidRPr="004861D1">
              <w:rPr>
                <w:bCs/>
                <w:sz w:val="23"/>
                <w:szCs w:val="23"/>
              </w:rPr>
              <w:t>участники</w:t>
            </w:r>
          </w:p>
        </w:tc>
        <w:tc>
          <w:tcPr>
            <w:tcW w:w="3096" w:type="dxa"/>
          </w:tcPr>
          <w:p w:rsidR="009E31D9" w:rsidRPr="004861D1" w:rsidRDefault="009E31D9" w:rsidP="00427D90">
            <w:pPr>
              <w:spacing w:line="276" w:lineRule="auto"/>
              <w:jc w:val="both"/>
              <w:rPr>
                <w:bCs/>
                <w:sz w:val="23"/>
                <w:szCs w:val="23"/>
              </w:rPr>
            </w:pPr>
            <w:r w:rsidRPr="004861D1">
              <w:rPr>
                <w:bCs/>
                <w:sz w:val="23"/>
                <w:szCs w:val="23"/>
              </w:rPr>
              <w:t>Из них победители и призеры</w:t>
            </w:r>
          </w:p>
        </w:tc>
      </w:tr>
      <w:tr w:rsidR="009E31D9" w:rsidRPr="004861D1" w:rsidTr="00427D90">
        <w:tc>
          <w:tcPr>
            <w:tcW w:w="3096" w:type="dxa"/>
          </w:tcPr>
          <w:p w:rsidR="009E31D9" w:rsidRPr="004861D1" w:rsidRDefault="009E31D9" w:rsidP="00427D90">
            <w:pPr>
              <w:spacing w:line="276" w:lineRule="auto"/>
              <w:jc w:val="both"/>
              <w:rPr>
                <w:bCs/>
                <w:sz w:val="23"/>
                <w:szCs w:val="23"/>
              </w:rPr>
            </w:pPr>
            <w:r w:rsidRPr="004861D1">
              <w:rPr>
                <w:bCs/>
                <w:sz w:val="23"/>
                <w:szCs w:val="23"/>
              </w:rPr>
              <w:t>Муниципальный</w:t>
            </w:r>
          </w:p>
        </w:tc>
        <w:tc>
          <w:tcPr>
            <w:tcW w:w="3096" w:type="dxa"/>
          </w:tcPr>
          <w:p w:rsidR="009E31D9" w:rsidRPr="004861D1" w:rsidRDefault="009E31D9" w:rsidP="00427D90">
            <w:pPr>
              <w:spacing w:line="276" w:lineRule="auto"/>
              <w:jc w:val="both"/>
              <w:rPr>
                <w:bCs/>
                <w:sz w:val="23"/>
                <w:szCs w:val="23"/>
              </w:rPr>
            </w:pPr>
            <w:r w:rsidRPr="004861D1">
              <w:rPr>
                <w:bCs/>
                <w:sz w:val="23"/>
                <w:szCs w:val="23"/>
              </w:rPr>
              <w:t>367</w:t>
            </w:r>
          </w:p>
        </w:tc>
        <w:tc>
          <w:tcPr>
            <w:tcW w:w="3096" w:type="dxa"/>
          </w:tcPr>
          <w:p w:rsidR="009E31D9" w:rsidRPr="004861D1" w:rsidRDefault="009E31D9" w:rsidP="00427D90">
            <w:pPr>
              <w:spacing w:line="276" w:lineRule="auto"/>
              <w:jc w:val="both"/>
              <w:rPr>
                <w:bCs/>
                <w:sz w:val="23"/>
                <w:szCs w:val="23"/>
              </w:rPr>
            </w:pPr>
            <w:r w:rsidRPr="004861D1">
              <w:rPr>
                <w:bCs/>
                <w:sz w:val="23"/>
                <w:szCs w:val="23"/>
              </w:rPr>
              <w:t>117</w:t>
            </w:r>
          </w:p>
        </w:tc>
      </w:tr>
      <w:tr w:rsidR="009E31D9" w:rsidRPr="004861D1" w:rsidTr="00427D90">
        <w:tc>
          <w:tcPr>
            <w:tcW w:w="3096" w:type="dxa"/>
          </w:tcPr>
          <w:p w:rsidR="009E31D9" w:rsidRPr="004861D1" w:rsidRDefault="009E31D9" w:rsidP="00427D90">
            <w:pPr>
              <w:spacing w:line="276" w:lineRule="auto"/>
              <w:jc w:val="both"/>
              <w:rPr>
                <w:bCs/>
                <w:sz w:val="23"/>
                <w:szCs w:val="23"/>
              </w:rPr>
            </w:pPr>
            <w:r w:rsidRPr="004861D1">
              <w:rPr>
                <w:bCs/>
                <w:sz w:val="23"/>
                <w:szCs w:val="23"/>
              </w:rPr>
              <w:t>Региональный</w:t>
            </w:r>
          </w:p>
        </w:tc>
        <w:tc>
          <w:tcPr>
            <w:tcW w:w="3096" w:type="dxa"/>
          </w:tcPr>
          <w:p w:rsidR="009E31D9" w:rsidRPr="004861D1" w:rsidRDefault="009E31D9" w:rsidP="00427D90">
            <w:pPr>
              <w:spacing w:line="276" w:lineRule="auto"/>
              <w:jc w:val="both"/>
              <w:rPr>
                <w:bCs/>
                <w:sz w:val="23"/>
                <w:szCs w:val="23"/>
              </w:rPr>
            </w:pPr>
            <w:r w:rsidRPr="004861D1">
              <w:rPr>
                <w:bCs/>
                <w:sz w:val="23"/>
                <w:szCs w:val="23"/>
              </w:rPr>
              <w:t>45</w:t>
            </w:r>
          </w:p>
        </w:tc>
        <w:tc>
          <w:tcPr>
            <w:tcW w:w="3096" w:type="dxa"/>
          </w:tcPr>
          <w:p w:rsidR="009E31D9" w:rsidRPr="004861D1" w:rsidRDefault="009E31D9" w:rsidP="00427D90">
            <w:pPr>
              <w:spacing w:line="276" w:lineRule="auto"/>
              <w:jc w:val="both"/>
              <w:rPr>
                <w:bCs/>
                <w:sz w:val="23"/>
                <w:szCs w:val="23"/>
              </w:rPr>
            </w:pPr>
            <w:r w:rsidRPr="004861D1">
              <w:rPr>
                <w:bCs/>
                <w:sz w:val="23"/>
                <w:szCs w:val="23"/>
              </w:rPr>
              <w:t>10</w:t>
            </w:r>
          </w:p>
        </w:tc>
      </w:tr>
      <w:tr w:rsidR="009E31D9" w:rsidRPr="004861D1" w:rsidTr="00427D90">
        <w:tc>
          <w:tcPr>
            <w:tcW w:w="3096" w:type="dxa"/>
          </w:tcPr>
          <w:p w:rsidR="009E31D9" w:rsidRPr="004861D1" w:rsidRDefault="009E31D9" w:rsidP="00427D90">
            <w:pPr>
              <w:spacing w:line="276" w:lineRule="auto"/>
              <w:jc w:val="both"/>
              <w:rPr>
                <w:bCs/>
                <w:sz w:val="23"/>
                <w:szCs w:val="23"/>
              </w:rPr>
            </w:pPr>
            <w:r w:rsidRPr="004861D1">
              <w:rPr>
                <w:bCs/>
                <w:sz w:val="23"/>
                <w:szCs w:val="23"/>
              </w:rPr>
              <w:t>Всероссийский и международный</w:t>
            </w:r>
          </w:p>
        </w:tc>
        <w:tc>
          <w:tcPr>
            <w:tcW w:w="3096" w:type="dxa"/>
          </w:tcPr>
          <w:p w:rsidR="009E31D9" w:rsidRPr="004861D1" w:rsidRDefault="009E31D9" w:rsidP="00427D90">
            <w:pPr>
              <w:spacing w:line="276" w:lineRule="auto"/>
              <w:jc w:val="both"/>
              <w:rPr>
                <w:bCs/>
                <w:sz w:val="23"/>
                <w:szCs w:val="23"/>
              </w:rPr>
            </w:pPr>
            <w:r w:rsidRPr="004861D1">
              <w:rPr>
                <w:bCs/>
                <w:sz w:val="23"/>
                <w:szCs w:val="23"/>
              </w:rPr>
              <w:t>12</w:t>
            </w:r>
          </w:p>
        </w:tc>
        <w:tc>
          <w:tcPr>
            <w:tcW w:w="3096" w:type="dxa"/>
          </w:tcPr>
          <w:p w:rsidR="009E31D9" w:rsidRPr="004861D1" w:rsidRDefault="009E31D9" w:rsidP="00427D90">
            <w:pPr>
              <w:spacing w:line="276" w:lineRule="auto"/>
              <w:jc w:val="both"/>
              <w:rPr>
                <w:bCs/>
                <w:sz w:val="23"/>
                <w:szCs w:val="23"/>
              </w:rPr>
            </w:pPr>
            <w:r w:rsidRPr="004861D1">
              <w:rPr>
                <w:bCs/>
                <w:sz w:val="23"/>
                <w:szCs w:val="23"/>
              </w:rPr>
              <w:t>0</w:t>
            </w:r>
          </w:p>
        </w:tc>
      </w:tr>
    </w:tbl>
    <w:p w:rsidR="009E31D9" w:rsidRPr="004861D1" w:rsidRDefault="009E31D9" w:rsidP="009E31D9">
      <w:pPr>
        <w:spacing w:line="276" w:lineRule="auto"/>
        <w:ind w:firstLine="540"/>
        <w:jc w:val="both"/>
        <w:rPr>
          <w:b/>
          <w:bCs/>
          <w:sz w:val="23"/>
          <w:szCs w:val="23"/>
        </w:rPr>
      </w:pPr>
    </w:p>
    <w:p w:rsidR="00755D93" w:rsidRPr="004861D1" w:rsidRDefault="00755D93" w:rsidP="00755D93">
      <w:pPr>
        <w:pStyle w:val="Default"/>
        <w:rPr>
          <w:color w:val="auto"/>
          <w:u w:val="single"/>
        </w:rPr>
      </w:pPr>
      <w:r w:rsidRPr="004861D1">
        <w:rPr>
          <w:b/>
          <w:bCs/>
          <w:color w:val="auto"/>
          <w:u w:val="single"/>
        </w:rPr>
        <w:t xml:space="preserve">3.5. Организация питания, охраны и безопасности ОУ. </w:t>
      </w:r>
    </w:p>
    <w:p w:rsidR="005A555B" w:rsidRPr="004861D1" w:rsidRDefault="005A555B" w:rsidP="00742AC6">
      <w:pPr>
        <w:pStyle w:val="Default"/>
        <w:spacing w:line="276" w:lineRule="auto"/>
        <w:ind w:firstLine="708"/>
        <w:jc w:val="both"/>
        <w:rPr>
          <w:color w:val="auto"/>
          <w:shd w:val="clear" w:color="auto" w:fill="FFFFFF"/>
        </w:rPr>
      </w:pPr>
    </w:p>
    <w:p w:rsidR="00567849" w:rsidRPr="004861D1" w:rsidRDefault="00567849" w:rsidP="005100A0">
      <w:pPr>
        <w:pStyle w:val="Default"/>
        <w:spacing w:line="276" w:lineRule="auto"/>
        <w:ind w:firstLine="708"/>
        <w:jc w:val="both"/>
        <w:rPr>
          <w:color w:val="auto"/>
        </w:rPr>
      </w:pPr>
      <w:r w:rsidRPr="004861D1">
        <w:rPr>
          <w:color w:val="auto"/>
        </w:rPr>
        <w:t>Одной из основных задач каждого ОУ остается создание условий, содействующих сохранению и укреплению здоровья учащихся. В этой связи важное значение отводится организации питания школьников. В школе проводились меропр</w:t>
      </w:r>
      <w:r w:rsidR="00E50D80" w:rsidRPr="004861D1">
        <w:rPr>
          <w:color w:val="auto"/>
        </w:rPr>
        <w:t>иятия по следующим направлениям:</w:t>
      </w:r>
      <w:r w:rsidRPr="004861D1">
        <w:rPr>
          <w:color w:val="auto"/>
        </w:rPr>
        <w:t xml:space="preserve"> </w:t>
      </w:r>
    </w:p>
    <w:p w:rsidR="00567849" w:rsidRPr="004861D1" w:rsidRDefault="00567849" w:rsidP="005100A0">
      <w:pPr>
        <w:pStyle w:val="Default"/>
        <w:numPr>
          <w:ilvl w:val="0"/>
          <w:numId w:val="15"/>
        </w:numPr>
        <w:spacing w:line="276" w:lineRule="auto"/>
        <w:jc w:val="both"/>
        <w:rPr>
          <w:color w:val="auto"/>
        </w:rPr>
      </w:pPr>
      <w:r w:rsidRPr="004861D1">
        <w:rPr>
          <w:color w:val="auto"/>
        </w:rPr>
        <w:t>Контроль за организацией питания, ассортиментом продуктов.</w:t>
      </w:r>
    </w:p>
    <w:p w:rsidR="00567849" w:rsidRPr="004861D1" w:rsidRDefault="00567849" w:rsidP="005100A0">
      <w:pPr>
        <w:pStyle w:val="Default"/>
        <w:numPr>
          <w:ilvl w:val="0"/>
          <w:numId w:val="15"/>
        </w:numPr>
        <w:spacing w:line="276" w:lineRule="auto"/>
        <w:jc w:val="both"/>
        <w:rPr>
          <w:color w:val="auto"/>
        </w:rPr>
      </w:pPr>
      <w:r w:rsidRPr="004861D1">
        <w:rPr>
          <w:color w:val="auto"/>
        </w:rPr>
        <w:t xml:space="preserve">Создание условий для комфортного приема пищи в столовой. </w:t>
      </w:r>
    </w:p>
    <w:p w:rsidR="00567849" w:rsidRPr="004861D1" w:rsidRDefault="00567849" w:rsidP="005100A0">
      <w:pPr>
        <w:pStyle w:val="Default"/>
        <w:numPr>
          <w:ilvl w:val="0"/>
          <w:numId w:val="15"/>
        </w:numPr>
        <w:spacing w:line="276" w:lineRule="auto"/>
        <w:jc w:val="both"/>
        <w:rPr>
          <w:color w:val="auto"/>
        </w:rPr>
      </w:pPr>
      <w:r w:rsidRPr="004861D1">
        <w:rPr>
          <w:color w:val="auto"/>
        </w:rPr>
        <w:t xml:space="preserve">Контроль за организацией льготного питания для детей из малообеспеченных и многодетных семей, детей-инвалидов, детей, попавших в трудную жизненную ситуацию. </w:t>
      </w:r>
    </w:p>
    <w:p w:rsidR="00567849" w:rsidRPr="004861D1" w:rsidRDefault="00567849" w:rsidP="00AC4468">
      <w:pPr>
        <w:pStyle w:val="Default"/>
        <w:numPr>
          <w:ilvl w:val="0"/>
          <w:numId w:val="15"/>
        </w:numPr>
        <w:spacing w:line="276" w:lineRule="auto"/>
        <w:jc w:val="both"/>
        <w:rPr>
          <w:color w:val="auto"/>
        </w:rPr>
      </w:pPr>
      <w:r w:rsidRPr="004861D1">
        <w:rPr>
          <w:color w:val="auto"/>
        </w:rPr>
        <w:t xml:space="preserve"> Обеспечение обучающихся бутилированной водой. </w:t>
      </w:r>
    </w:p>
    <w:p w:rsidR="005100A0" w:rsidRPr="004861D1" w:rsidRDefault="005100A0" w:rsidP="00AC4468">
      <w:pPr>
        <w:pStyle w:val="Default"/>
        <w:spacing w:line="276" w:lineRule="auto"/>
        <w:ind w:firstLine="709"/>
        <w:jc w:val="both"/>
        <w:rPr>
          <w:color w:val="auto"/>
        </w:rPr>
      </w:pPr>
      <w:r w:rsidRPr="004861D1">
        <w:rPr>
          <w:color w:val="auto"/>
        </w:rPr>
        <w:t xml:space="preserve">В школе имеется столовая на 150 посадочных мест, оборудованная в соответствии с санитарно-эпидемиологическими требованиями. Организовано горячее питание через МАУ «Школьник». Стоимость завтраков варьировалась от 25 до 32 рублей, обедов – 55 рублей, что связано с невысокими доходами населения и запросом на недорогое детское питание. Цена хлебобулочных изделий составляла 15-23 рубля. </w:t>
      </w:r>
    </w:p>
    <w:p w:rsidR="005100A0" w:rsidRPr="004861D1" w:rsidRDefault="005100A0" w:rsidP="00AC446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861D1">
        <w:rPr>
          <w:rFonts w:ascii="Times New Roman" w:hAnsi="Times New Roman"/>
          <w:sz w:val="24"/>
          <w:szCs w:val="24"/>
        </w:rPr>
        <w:t>Для организации горячего питания в школе имеется вся нормативно – правовая база:</w:t>
      </w:r>
    </w:p>
    <w:p w:rsidR="00C15CDC" w:rsidRPr="004861D1" w:rsidRDefault="005100A0" w:rsidP="00C15CDC">
      <w:pPr>
        <w:pStyle w:val="af2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1"/>
          <w:szCs w:val="21"/>
        </w:rPr>
      </w:pPr>
      <w:r w:rsidRPr="004861D1">
        <w:rPr>
          <w:rFonts w:ascii="Times New Roman" w:hAnsi="Times New Roman"/>
          <w:sz w:val="24"/>
          <w:szCs w:val="24"/>
        </w:rPr>
        <w:t>Положение об  организации питания, Положение  о  Совете  по  питанию,</w:t>
      </w:r>
      <w:r w:rsidR="00C15CDC" w:rsidRPr="004861D1">
        <w:rPr>
          <w:rFonts w:ascii="Times New Roman" w:hAnsi="Times New Roman"/>
          <w:sz w:val="24"/>
          <w:szCs w:val="24"/>
        </w:rPr>
        <w:t xml:space="preserve"> Положение о порядке организации горячего питания учащихся,</w:t>
      </w:r>
    </w:p>
    <w:p w:rsidR="005100A0" w:rsidRPr="004861D1" w:rsidRDefault="005100A0" w:rsidP="00AC4468">
      <w:pPr>
        <w:pStyle w:val="af2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1"/>
          <w:szCs w:val="21"/>
        </w:rPr>
      </w:pPr>
      <w:r w:rsidRPr="004861D1">
        <w:rPr>
          <w:rFonts w:ascii="Times New Roman" w:hAnsi="Times New Roman"/>
          <w:sz w:val="24"/>
          <w:szCs w:val="24"/>
        </w:rPr>
        <w:t>Приказ о создании  бракеражной  комиссии,</w:t>
      </w:r>
      <w:r w:rsidR="00C15CDC" w:rsidRPr="004861D1">
        <w:rPr>
          <w:rFonts w:ascii="Times New Roman" w:hAnsi="Times New Roman"/>
          <w:sz w:val="24"/>
          <w:szCs w:val="24"/>
        </w:rPr>
        <w:t xml:space="preserve"> Приказ об организации льготного питания для учащихся и др.</w:t>
      </w:r>
    </w:p>
    <w:p w:rsidR="005100A0" w:rsidRPr="004861D1" w:rsidRDefault="005100A0" w:rsidP="00AC4468">
      <w:pPr>
        <w:pStyle w:val="af2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1"/>
          <w:szCs w:val="21"/>
        </w:rPr>
      </w:pPr>
      <w:r w:rsidRPr="004861D1">
        <w:rPr>
          <w:rFonts w:ascii="Times New Roman" w:hAnsi="Times New Roman"/>
          <w:sz w:val="24"/>
          <w:szCs w:val="24"/>
        </w:rPr>
        <w:t>График  работы  столовой</w:t>
      </w:r>
      <w:r w:rsidR="00C15CDC" w:rsidRPr="004861D1">
        <w:rPr>
          <w:rFonts w:ascii="Times New Roman" w:hAnsi="Times New Roman"/>
          <w:sz w:val="24"/>
          <w:szCs w:val="24"/>
        </w:rPr>
        <w:t>.</w:t>
      </w:r>
    </w:p>
    <w:p w:rsidR="005100A0" w:rsidRPr="004861D1" w:rsidRDefault="005100A0" w:rsidP="00C15CDC">
      <w:pPr>
        <w:pStyle w:val="af2"/>
        <w:spacing w:line="276" w:lineRule="auto"/>
        <w:ind w:left="720"/>
        <w:jc w:val="both"/>
        <w:rPr>
          <w:rFonts w:ascii="Times New Roman" w:hAnsi="Times New Roman"/>
          <w:sz w:val="21"/>
          <w:szCs w:val="21"/>
        </w:rPr>
      </w:pPr>
    </w:p>
    <w:p w:rsidR="00567849" w:rsidRPr="004861D1" w:rsidRDefault="00567849" w:rsidP="00AC4468">
      <w:pPr>
        <w:pStyle w:val="af2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61D1">
        <w:rPr>
          <w:rFonts w:ascii="Times New Roman" w:hAnsi="Times New Roman"/>
          <w:sz w:val="24"/>
          <w:szCs w:val="24"/>
        </w:rPr>
        <w:t>Школьная столовая соответствует современным стандартам и стандарту питания.</w:t>
      </w:r>
      <w:r w:rsidRPr="004861D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C4468" w:rsidRPr="004861D1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4861D1">
        <w:rPr>
          <w:rFonts w:ascii="Times New Roman" w:hAnsi="Times New Roman"/>
          <w:sz w:val="24"/>
          <w:szCs w:val="24"/>
          <w:shd w:val="clear" w:color="auto" w:fill="FFFFFF"/>
        </w:rPr>
        <w:t>еред входом в помещение столовой для мытья рук как холодной, так и горячей водой организовано специальное место, оборудованное дозаторами с жидким мылом</w:t>
      </w:r>
      <w:r w:rsidR="00C15CDC" w:rsidRPr="004861D1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4861D1">
        <w:rPr>
          <w:rFonts w:ascii="Times New Roman" w:hAnsi="Times New Roman"/>
          <w:sz w:val="24"/>
          <w:szCs w:val="24"/>
          <w:shd w:val="clear" w:color="auto" w:fill="FFFFFF"/>
        </w:rPr>
        <w:t>сушилками для рук</w:t>
      </w:r>
      <w:r w:rsidR="00C15CDC" w:rsidRPr="004861D1">
        <w:rPr>
          <w:rFonts w:ascii="Times New Roman" w:hAnsi="Times New Roman"/>
          <w:sz w:val="24"/>
          <w:szCs w:val="24"/>
          <w:shd w:val="clear" w:color="auto" w:fill="FFFFFF"/>
        </w:rPr>
        <w:t xml:space="preserve"> и санитайзерами</w:t>
      </w:r>
      <w:r w:rsidRPr="004861D1">
        <w:rPr>
          <w:rFonts w:ascii="Times New Roman" w:hAnsi="Times New Roman"/>
          <w:sz w:val="24"/>
          <w:szCs w:val="24"/>
          <w:shd w:val="clear" w:color="auto" w:fill="FFFFFF"/>
        </w:rPr>
        <w:t>. В столовой современная мебель</w:t>
      </w:r>
      <w:r w:rsidRPr="004861D1">
        <w:rPr>
          <w:sz w:val="24"/>
          <w:szCs w:val="24"/>
          <w:shd w:val="clear" w:color="auto" w:fill="FFFFFF"/>
        </w:rPr>
        <w:t>.</w:t>
      </w:r>
      <w:r w:rsidRPr="004861D1">
        <w:rPr>
          <w:sz w:val="27"/>
          <w:szCs w:val="27"/>
          <w:shd w:val="clear" w:color="auto" w:fill="FFFFFF"/>
        </w:rPr>
        <w:t xml:space="preserve"> </w:t>
      </w:r>
      <w:r w:rsidRPr="004861D1">
        <w:rPr>
          <w:rFonts w:ascii="Times New Roman" w:hAnsi="Times New Roman"/>
          <w:sz w:val="24"/>
          <w:szCs w:val="24"/>
        </w:rPr>
        <w:t xml:space="preserve">Большое внимание уделяется благоустройству и эстетическому виду столовой: на столах имеются салфетницы, йодированная соль, сухарницы для хлеба, столовая озеленена комнатными растениями. </w:t>
      </w:r>
    </w:p>
    <w:p w:rsidR="00567849" w:rsidRPr="004861D1" w:rsidRDefault="00567849" w:rsidP="00C15CDC">
      <w:pPr>
        <w:pStyle w:val="Default"/>
        <w:spacing w:line="276" w:lineRule="auto"/>
        <w:ind w:firstLine="708"/>
        <w:jc w:val="both"/>
        <w:rPr>
          <w:color w:val="auto"/>
          <w:sz w:val="27"/>
          <w:szCs w:val="27"/>
          <w:shd w:val="clear" w:color="auto" w:fill="FFFFFF"/>
        </w:rPr>
      </w:pPr>
      <w:r w:rsidRPr="004861D1">
        <w:rPr>
          <w:color w:val="auto"/>
          <w:shd w:val="clear" w:color="auto" w:fill="FFFFFF"/>
        </w:rPr>
        <w:t>Мытье посуды и дезинфекция помещения производятся с соблюдением всех норм санитарно - гигиенического режима. Правильно организовано хранение продуктов и утилизация пищевых отходов.</w:t>
      </w:r>
    </w:p>
    <w:p w:rsidR="00567849" w:rsidRPr="00E13AF5" w:rsidRDefault="00567849" w:rsidP="00C15CDC">
      <w:pPr>
        <w:pStyle w:val="Default"/>
        <w:spacing w:line="276" w:lineRule="auto"/>
        <w:ind w:firstLine="708"/>
        <w:jc w:val="both"/>
        <w:rPr>
          <w:color w:val="auto"/>
          <w:shd w:val="clear" w:color="auto" w:fill="FFFFFF"/>
        </w:rPr>
      </w:pPr>
      <w:r w:rsidRPr="004861D1">
        <w:rPr>
          <w:rFonts w:ascii="Arial" w:hAnsi="Arial" w:cs="Arial"/>
          <w:color w:val="auto"/>
          <w:shd w:val="clear" w:color="auto" w:fill="FFFFFF"/>
        </w:rPr>
        <w:lastRenderedPageBreak/>
        <w:t xml:space="preserve"> </w:t>
      </w:r>
      <w:r w:rsidRPr="004861D1">
        <w:rPr>
          <w:color w:val="auto"/>
          <w:shd w:val="clear" w:color="auto" w:fill="FFFFFF"/>
        </w:rPr>
        <w:t>Пища готовится в соответствии с 10-дневным цикличным меню</w:t>
      </w:r>
      <w:r w:rsidRPr="004861D1">
        <w:rPr>
          <w:rFonts w:ascii="Arial" w:hAnsi="Arial" w:cs="Arial"/>
          <w:color w:val="auto"/>
          <w:shd w:val="clear" w:color="auto" w:fill="FFFFFF"/>
        </w:rPr>
        <w:t>.</w:t>
      </w:r>
      <w:r w:rsidRPr="004861D1">
        <w:rPr>
          <w:color w:val="auto"/>
          <w:shd w:val="clear" w:color="auto" w:fill="FFFFFF"/>
        </w:rPr>
        <w:t xml:space="preserve"> При составлении меню для школьников учитывается разнообразие блюд, их биологическая ценность. В рацион питания включены: молоко и кисломолочные продукты, мясо, рыба, макаронные изделия, овощи, соки, хлеб и хлебобулочные изделия, крупы. В школьной столовой осуществляется систематическое проведение «С»</w:t>
      </w:r>
      <w:r w:rsidR="00AC4468" w:rsidRPr="004861D1">
        <w:rPr>
          <w:color w:val="auto"/>
          <w:shd w:val="clear" w:color="auto" w:fill="FFFFFF"/>
        </w:rPr>
        <w:t xml:space="preserve"> </w:t>
      </w:r>
      <w:r w:rsidRPr="004861D1">
        <w:rPr>
          <w:color w:val="auto"/>
          <w:shd w:val="clear" w:color="auto" w:fill="FFFFFF"/>
        </w:rPr>
        <w:t>-</w:t>
      </w:r>
      <w:r w:rsidR="00AC4468" w:rsidRPr="004861D1">
        <w:rPr>
          <w:color w:val="auto"/>
          <w:shd w:val="clear" w:color="auto" w:fill="FFFFFF"/>
        </w:rPr>
        <w:t xml:space="preserve"> </w:t>
      </w:r>
      <w:r w:rsidRPr="004861D1">
        <w:rPr>
          <w:color w:val="auto"/>
          <w:shd w:val="clear" w:color="auto" w:fill="FFFFFF"/>
        </w:rPr>
        <w:t>витаминизации третьих блюд (чая с сахаром), использование йодированной соли для обогащения продуктов витаминами и микроэлементами.</w:t>
      </w:r>
      <w:r w:rsidRPr="004861D1">
        <w:rPr>
          <w:rFonts w:ascii="Georgia" w:hAnsi="Georgia"/>
          <w:color w:val="auto"/>
          <w:shd w:val="clear" w:color="auto" w:fill="FFFFFF"/>
        </w:rPr>
        <w:t xml:space="preserve"> </w:t>
      </w:r>
      <w:r w:rsidRPr="004861D1">
        <w:rPr>
          <w:color w:val="auto"/>
          <w:shd w:val="clear" w:color="auto" w:fill="FFFFFF"/>
        </w:rPr>
        <w:t xml:space="preserve">График питания и ежедневное меню размещены в помещении столовой, на информационном стенде при входе в школу, а </w:t>
      </w:r>
      <w:r w:rsidRPr="00E13AF5">
        <w:rPr>
          <w:color w:val="auto"/>
          <w:shd w:val="clear" w:color="auto" w:fill="FFFFFF"/>
        </w:rPr>
        <w:t>также на сайте школы - все участники образовательного процесса с графиком и меню на каждый день ознакомлены. </w:t>
      </w:r>
      <w:r w:rsidRPr="00E13AF5">
        <w:rPr>
          <w:rFonts w:ascii="Arial" w:hAnsi="Arial" w:cs="Arial"/>
          <w:color w:val="222222"/>
          <w:shd w:val="clear" w:color="auto" w:fill="FFFFFF"/>
        </w:rPr>
        <w:t> </w:t>
      </w:r>
    </w:p>
    <w:p w:rsidR="00567849" w:rsidRPr="00F61963" w:rsidRDefault="00567849" w:rsidP="00C15CDC">
      <w:pPr>
        <w:pStyle w:val="af2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1963">
        <w:rPr>
          <w:rFonts w:ascii="Times New Roman" w:hAnsi="Times New Roman"/>
          <w:sz w:val="24"/>
          <w:szCs w:val="24"/>
        </w:rPr>
        <w:t>Работа, направленная на организацию школьного питания проведена в соответствии с планом мероприятий. Вопрос организации горячего питания в начале учебного года рассматривался на общешкольном и классных родительских собраниях, на заседании комиссии по питанию, на совещании при директоре, на педагогических советах, на совещаниях администрации Приволжского района</w:t>
      </w:r>
      <w:r>
        <w:rPr>
          <w:rFonts w:ascii="Times New Roman" w:hAnsi="Times New Roman"/>
          <w:sz w:val="24"/>
          <w:szCs w:val="24"/>
        </w:rPr>
        <w:t>, на круглом столе, организованном отделом образования Приволжского муниципального района</w:t>
      </w:r>
      <w:r w:rsidRPr="00F61963">
        <w:rPr>
          <w:rFonts w:ascii="Times New Roman" w:hAnsi="Times New Roman"/>
          <w:sz w:val="24"/>
          <w:szCs w:val="24"/>
        </w:rPr>
        <w:t xml:space="preserve">. В рамках классных часов проводились беседы с обучающимися о необходимости рационального питания, проведены индивидуальные беседы с родителями о пользе горячих завтраков. </w:t>
      </w:r>
    </w:p>
    <w:p w:rsidR="00567849" w:rsidRPr="00271251" w:rsidRDefault="00567849" w:rsidP="00C15CDC">
      <w:pPr>
        <w:pStyle w:val="af2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1251">
        <w:rPr>
          <w:rFonts w:ascii="Times New Roman" w:hAnsi="Times New Roman"/>
          <w:sz w:val="24"/>
          <w:szCs w:val="24"/>
          <w:shd w:val="clear" w:color="auto" w:fill="FFFFFF"/>
        </w:rPr>
        <w:t>Питание школьников организовывалось согласно установленному графику. График питания обучающихся был составлен таким образом, чтобы все школьники могли своевременно  получить горячее питание.</w:t>
      </w:r>
      <w:r w:rsidRPr="00271251">
        <w:rPr>
          <w:rFonts w:ascii="Times New Roman" w:hAnsi="Times New Roman"/>
          <w:sz w:val="24"/>
          <w:szCs w:val="24"/>
        </w:rPr>
        <w:t xml:space="preserve"> Продолжительность перемен, во время которых осуществляется питание, соответствует требованиям СанПиН</w:t>
      </w:r>
      <w:r>
        <w:rPr>
          <w:rFonts w:ascii="Times New Roman" w:hAnsi="Times New Roman"/>
          <w:sz w:val="24"/>
          <w:szCs w:val="24"/>
        </w:rPr>
        <w:t xml:space="preserve"> (перемены для бесплатных и платных завтраков по 15 минут, перемена для обеда 20 минут)</w:t>
      </w:r>
      <w:r w:rsidRPr="00271251">
        <w:rPr>
          <w:rFonts w:ascii="Times New Roman" w:hAnsi="Times New Roman"/>
          <w:sz w:val="24"/>
          <w:szCs w:val="24"/>
        </w:rPr>
        <w:t xml:space="preserve">. </w:t>
      </w:r>
      <w:r w:rsidRPr="00271251">
        <w:rPr>
          <w:rFonts w:ascii="Times New Roman" w:hAnsi="Times New Roman"/>
          <w:sz w:val="24"/>
          <w:szCs w:val="24"/>
          <w:shd w:val="clear" w:color="auto" w:fill="FFFFFF"/>
        </w:rPr>
        <w:t xml:space="preserve">Организовано дежурство по столовой,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где </w:t>
      </w:r>
      <w:r w:rsidRPr="00271251">
        <w:rPr>
          <w:rFonts w:ascii="Times New Roman" w:hAnsi="Times New Roman"/>
          <w:sz w:val="24"/>
          <w:szCs w:val="24"/>
          <w:shd w:val="clear" w:color="auto" w:fill="FFFFFF"/>
        </w:rPr>
        <w:t>учащиеся питаются в присутствии классного руководителя или дежурного педагога. Контроль за организацией питания, качеством приготовленной пищи, санитарным состоянием обеденного зала, столовых приборов в течение всего учебного года осуществляла администрация школы, члены бракеражной комиссии</w:t>
      </w:r>
      <w:r w:rsidRPr="00271251">
        <w:rPr>
          <w:rFonts w:ascii="Times New Roman" w:hAnsi="Times New Roman"/>
          <w:sz w:val="24"/>
          <w:szCs w:val="24"/>
        </w:rPr>
        <w:t xml:space="preserve"> в составе ответственного за организацию питания, заместителя директора по УВР и завхоза школы. Составлен План работы комиссии по питанию, куда вошли плановые рейды по работе столовой, обозначены проблемы в работе школьной столовой, которые были решены в рабочем порядке. </w:t>
      </w:r>
    </w:p>
    <w:p w:rsidR="00567849" w:rsidRDefault="00567849" w:rsidP="00C15CDC">
      <w:pPr>
        <w:pStyle w:val="Default"/>
        <w:spacing w:line="276" w:lineRule="auto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hd w:val="clear" w:color="auto" w:fill="FFFFFF"/>
        </w:rPr>
        <w:t xml:space="preserve">    </w:t>
      </w:r>
      <w:r>
        <w:rPr>
          <w:color w:val="auto"/>
          <w:sz w:val="23"/>
          <w:szCs w:val="23"/>
        </w:rPr>
        <w:t xml:space="preserve">Охват горячим питанием (завтрак или обед) на начальной ступени образования составляет 87,3%, на средней – 49,5%, на старшей – 20,7%. Всего получают горячее питание 60,6% детей, из них 24% обучающихся получают одно и двухразовое бесплатное питание в соответствие с Положением о предоставлении льготного питания, утвержденного Администрацией Приволжского муниципального района. Другие обучающиеся покупают буфетную продукцию (выпечка и чай/сок). </w:t>
      </w:r>
    </w:p>
    <w:p w:rsidR="00567849" w:rsidRDefault="00567849" w:rsidP="00C15CDC">
      <w:pPr>
        <w:pStyle w:val="Default"/>
        <w:spacing w:line="276" w:lineRule="auto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этом учебном году охват горячим питанием школьников стал меньше на 20%. Причин такой ситуации несколько: во-первых, многие дети стали приносить еду из дома (что со следующего года будет запрещено), во-вторых, анкетирование показало, что часть детей негативно оценивает и ассортимент, и качество приготовления школьной еды. Вопрос о том, будут ли они покупать горячие завтраки и обеды за сумму в два раза большую (а соответственно более вкусную и разнообразную), показал, что школьники хотят без увеличения трат получать качественную пищу. По пожеланиям родительской общественности и обучающихся с МАУ «Школьник» отделом образования был проведен круглый стол по вопросам усовершенствования подходов в организации горячего питания </w:t>
      </w:r>
      <w:r>
        <w:rPr>
          <w:color w:val="auto"/>
          <w:sz w:val="23"/>
          <w:szCs w:val="23"/>
        </w:rPr>
        <w:lastRenderedPageBreak/>
        <w:t>школьников. В-третьих, ученики 9-11 классов предпочитают покупать буфетную продукцию на каждой перемене, таким образом заглушая чувство голода, завтракать или обедать некоторые считают нецелесообразным.</w:t>
      </w:r>
    </w:p>
    <w:p w:rsidR="00567849" w:rsidRDefault="00567849" w:rsidP="00C15CDC">
      <w:pPr>
        <w:pStyle w:val="Default"/>
        <w:spacing w:line="276" w:lineRule="auto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 начале учебного года классные руководители оповестили родителей о сборе документов на бесплатное питание. Этой льготой с сентября стали пользоваться 106 семей, к концу года цифра увеличилась до 120. В этом учебном году льготное питание учащихся 1-4 классов финансировалось из областного бюджета (для детей из малообеспеченных семей начального звена) и список таких семей контролировался на уровне области ежемесячно. В формировании списков на льготное питание этой категории участвовал районный отдел образования и отдел социального обеспечения, где автоматически проверялось право малообеспеченных семей на льготу. Остальные дети 1-11 классов, имеющие право на бесплатное школьное питание, получали льготу из районного бюджета. Кроме того, районный бюджет с января определил еще две категории детей (дети-инвалиды и дети с ОВЗ), которые могли получать не только горячие завтраки, но и обеды. К этой категории было отнесено 8 человек.</w:t>
      </w:r>
    </w:p>
    <w:p w:rsidR="00567849" w:rsidRDefault="00567849" w:rsidP="00C15CDC">
      <w:pPr>
        <w:pStyle w:val="Default"/>
        <w:spacing w:line="276" w:lineRule="auto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 связи с переходом школы на дистанционное обучение с конца третьей четверти Администрация Ивановской области и Приволжского района приняли решение обеспечить семьи детей-льготников продуктовыми наборами на сумму, равную сумме месячного обеспечения ребенка горячими завтраками. Наборы выдавались в апреле и в мае по графику с соблюдением всех санитарных норм.</w:t>
      </w:r>
    </w:p>
    <w:p w:rsidR="00567849" w:rsidRDefault="00567849" w:rsidP="00C15CDC">
      <w:pPr>
        <w:pStyle w:val="Default"/>
        <w:spacing w:line="276" w:lineRule="auto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 </w:t>
      </w:r>
      <w:r w:rsidR="00955072">
        <w:rPr>
          <w:color w:val="auto"/>
          <w:sz w:val="23"/>
          <w:szCs w:val="23"/>
        </w:rPr>
        <w:t>отчетного</w:t>
      </w:r>
      <w:r>
        <w:rPr>
          <w:color w:val="auto"/>
          <w:sz w:val="23"/>
          <w:szCs w:val="23"/>
        </w:rPr>
        <w:t xml:space="preserve"> учебного года по указу президента России все дети 1-4 классов получа</w:t>
      </w:r>
      <w:r w:rsidR="00955072">
        <w:rPr>
          <w:color w:val="auto"/>
          <w:sz w:val="23"/>
          <w:szCs w:val="23"/>
        </w:rPr>
        <w:t>ют</w:t>
      </w:r>
      <w:r>
        <w:rPr>
          <w:color w:val="auto"/>
          <w:sz w:val="23"/>
          <w:szCs w:val="23"/>
        </w:rPr>
        <w:t xml:space="preserve"> льготное питание без учета материального благосостояния семьи. Школа </w:t>
      </w:r>
      <w:r w:rsidR="00955072">
        <w:rPr>
          <w:color w:val="auto"/>
          <w:sz w:val="23"/>
          <w:szCs w:val="23"/>
        </w:rPr>
        <w:t>выполняет данное указание.</w:t>
      </w:r>
    </w:p>
    <w:p w:rsidR="00567849" w:rsidRPr="00C15CDC" w:rsidRDefault="00567849" w:rsidP="00955072">
      <w:pPr>
        <w:pStyle w:val="af2"/>
        <w:spacing w:line="276" w:lineRule="auto"/>
        <w:ind w:firstLine="708"/>
        <w:jc w:val="both"/>
      </w:pPr>
      <w:r w:rsidRPr="00F61963">
        <w:rPr>
          <w:rFonts w:ascii="Times New Roman" w:hAnsi="Times New Roman"/>
          <w:sz w:val="24"/>
          <w:szCs w:val="24"/>
        </w:rPr>
        <w:t xml:space="preserve">Один раз в четверть в школе проводится мониторинг организации горячего питания, анализируется снижение показателей в отдельных классах, фиксируется динамика. Классные руководители поощряются стимулирующими выплатами за хорошую работу по организации питания. </w:t>
      </w:r>
    </w:p>
    <w:p w:rsidR="00567849" w:rsidRPr="00F61963" w:rsidRDefault="00567849" w:rsidP="00567849">
      <w:pPr>
        <w:pStyle w:val="af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итогам </w:t>
      </w:r>
      <w:r w:rsidR="004861D1">
        <w:rPr>
          <w:rFonts w:ascii="Times New Roman" w:hAnsi="Times New Roman"/>
          <w:sz w:val="24"/>
          <w:szCs w:val="24"/>
        </w:rPr>
        <w:t>4</w:t>
      </w:r>
      <w:r w:rsidRPr="00F61963">
        <w:rPr>
          <w:rFonts w:ascii="Times New Roman" w:hAnsi="Times New Roman"/>
          <w:sz w:val="24"/>
          <w:szCs w:val="24"/>
        </w:rPr>
        <w:t xml:space="preserve"> четверти</w:t>
      </w:r>
      <w:r w:rsidR="00955072" w:rsidRPr="00955072">
        <w:t xml:space="preserve"> </w:t>
      </w:r>
      <w:r w:rsidR="00955072">
        <w:t xml:space="preserve">                                                                      </w:t>
      </w:r>
      <w:r w:rsidR="00955072" w:rsidRPr="00955072">
        <w:rPr>
          <w:rFonts w:ascii="Times New Roman" w:hAnsi="Times New Roman"/>
        </w:rPr>
        <w:t>Таблица №11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552"/>
        <w:gridCol w:w="629"/>
        <w:gridCol w:w="543"/>
        <w:gridCol w:w="629"/>
        <w:gridCol w:w="668"/>
        <w:gridCol w:w="552"/>
        <w:gridCol w:w="629"/>
        <w:gridCol w:w="543"/>
        <w:gridCol w:w="629"/>
        <w:gridCol w:w="668"/>
        <w:gridCol w:w="552"/>
        <w:gridCol w:w="629"/>
        <w:gridCol w:w="543"/>
        <w:gridCol w:w="629"/>
      </w:tblGrid>
      <w:tr w:rsidR="00567849" w:rsidRPr="00567849" w:rsidTr="00862D24">
        <w:tc>
          <w:tcPr>
            <w:tcW w:w="3193" w:type="dxa"/>
            <w:gridSpan w:val="5"/>
            <w:shd w:val="clear" w:color="auto" w:fill="auto"/>
          </w:tcPr>
          <w:p w:rsidR="00567849" w:rsidRPr="00862D24" w:rsidRDefault="00567849" w:rsidP="00862D24">
            <w:pPr>
              <w:jc w:val="center"/>
              <w:rPr>
                <w:sz w:val="22"/>
                <w:szCs w:val="22"/>
              </w:rPr>
            </w:pPr>
            <w:r w:rsidRPr="00862D24">
              <w:rPr>
                <w:sz w:val="22"/>
                <w:szCs w:val="22"/>
              </w:rPr>
              <w:t>1-4 класс</w:t>
            </w:r>
          </w:p>
        </w:tc>
        <w:tc>
          <w:tcPr>
            <w:tcW w:w="3189" w:type="dxa"/>
            <w:gridSpan w:val="5"/>
            <w:shd w:val="clear" w:color="auto" w:fill="auto"/>
          </w:tcPr>
          <w:p w:rsidR="00567849" w:rsidRPr="00862D24" w:rsidRDefault="00567849" w:rsidP="00862D24">
            <w:pPr>
              <w:jc w:val="center"/>
              <w:rPr>
                <w:sz w:val="22"/>
                <w:szCs w:val="22"/>
              </w:rPr>
            </w:pPr>
            <w:r w:rsidRPr="00862D24">
              <w:rPr>
                <w:sz w:val="22"/>
                <w:szCs w:val="22"/>
              </w:rPr>
              <w:t>5-9 класс</w:t>
            </w:r>
          </w:p>
        </w:tc>
        <w:tc>
          <w:tcPr>
            <w:tcW w:w="3189" w:type="dxa"/>
            <w:gridSpan w:val="5"/>
            <w:shd w:val="clear" w:color="auto" w:fill="auto"/>
          </w:tcPr>
          <w:p w:rsidR="00567849" w:rsidRPr="00862D24" w:rsidRDefault="00567849" w:rsidP="00862D24">
            <w:pPr>
              <w:jc w:val="center"/>
              <w:rPr>
                <w:sz w:val="22"/>
                <w:szCs w:val="22"/>
              </w:rPr>
            </w:pPr>
            <w:r w:rsidRPr="00862D24">
              <w:rPr>
                <w:sz w:val="22"/>
                <w:szCs w:val="22"/>
              </w:rPr>
              <w:t>10-11 класс</w:t>
            </w:r>
          </w:p>
        </w:tc>
      </w:tr>
      <w:tr w:rsidR="00567849" w:rsidRPr="00567849" w:rsidTr="00862D24">
        <w:tc>
          <w:tcPr>
            <w:tcW w:w="701" w:type="dxa"/>
            <w:vMerge w:val="restart"/>
            <w:shd w:val="clear" w:color="auto" w:fill="auto"/>
          </w:tcPr>
          <w:p w:rsidR="00567849" w:rsidRPr="00862D24" w:rsidRDefault="00567849" w:rsidP="00567849">
            <w:pPr>
              <w:pStyle w:val="Default"/>
              <w:rPr>
                <w:sz w:val="22"/>
                <w:szCs w:val="22"/>
              </w:rPr>
            </w:pPr>
            <w:r w:rsidRPr="00862D24">
              <w:rPr>
                <w:sz w:val="22"/>
                <w:szCs w:val="22"/>
              </w:rPr>
              <w:t xml:space="preserve">Всего </w:t>
            </w:r>
          </w:p>
          <w:p w:rsidR="00567849" w:rsidRPr="00862D24" w:rsidRDefault="00567849" w:rsidP="00567849">
            <w:pPr>
              <w:rPr>
                <w:sz w:val="22"/>
                <w:szCs w:val="22"/>
              </w:rPr>
            </w:pPr>
            <w:r w:rsidRPr="00862D24">
              <w:rPr>
                <w:sz w:val="22"/>
                <w:szCs w:val="22"/>
              </w:rPr>
              <w:t>школьников</w:t>
            </w:r>
          </w:p>
        </w:tc>
        <w:tc>
          <w:tcPr>
            <w:tcW w:w="581" w:type="dxa"/>
            <w:vMerge w:val="restart"/>
            <w:shd w:val="clear" w:color="auto" w:fill="auto"/>
          </w:tcPr>
          <w:p w:rsidR="00567849" w:rsidRPr="00862D24" w:rsidRDefault="00567849" w:rsidP="00567849">
            <w:pPr>
              <w:rPr>
                <w:sz w:val="22"/>
                <w:szCs w:val="22"/>
              </w:rPr>
            </w:pPr>
            <w:r w:rsidRPr="00862D24">
              <w:rPr>
                <w:sz w:val="22"/>
                <w:szCs w:val="22"/>
              </w:rPr>
              <w:t>Из них охвачено</w:t>
            </w:r>
          </w:p>
        </w:tc>
        <w:tc>
          <w:tcPr>
            <w:tcW w:w="1911" w:type="dxa"/>
            <w:gridSpan w:val="3"/>
            <w:shd w:val="clear" w:color="auto" w:fill="auto"/>
          </w:tcPr>
          <w:p w:rsidR="00567849" w:rsidRPr="00862D24" w:rsidRDefault="00567849" w:rsidP="00567849">
            <w:pPr>
              <w:rPr>
                <w:sz w:val="22"/>
                <w:szCs w:val="22"/>
              </w:rPr>
            </w:pPr>
            <w:r w:rsidRPr="00862D24">
              <w:rPr>
                <w:sz w:val="22"/>
                <w:szCs w:val="22"/>
              </w:rPr>
              <w:t>из них:</w:t>
            </w:r>
          </w:p>
        </w:tc>
        <w:tc>
          <w:tcPr>
            <w:tcW w:w="700" w:type="dxa"/>
            <w:vMerge w:val="restart"/>
            <w:shd w:val="clear" w:color="auto" w:fill="auto"/>
          </w:tcPr>
          <w:p w:rsidR="00567849" w:rsidRPr="00862D24" w:rsidRDefault="00567849" w:rsidP="00567849">
            <w:pPr>
              <w:pStyle w:val="Default"/>
              <w:rPr>
                <w:sz w:val="22"/>
                <w:szCs w:val="22"/>
              </w:rPr>
            </w:pPr>
            <w:r w:rsidRPr="00862D24">
              <w:rPr>
                <w:sz w:val="22"/>
                <w:szCs w:val="22"/>
              </w:rPr>
              <w:t xml:space="preserve">Всего </w:t>
            </w:r>
          </w:p>
          <w:p w:rsidR="00567849" w:rsidRPr="00862D24" w:rsidRDefault="00567849" w:rsidP="00567849">
            <w:pPr>
              <w:rPr>
                <w:sz w:val="22"/>
                <w:szCs w:val="22"/>
              </w:rPr>
            </w:pPr>
            <w:r w:rsidRPr="00862D24">
              <w:rPr>
                <w:sz w:val="22"/>
                <w:szCs w:val="22"/>
              </w:rPr>
              <w:t>школьников</w:t>
            </w:r>
          </w:p>
        </w:tc>
        <w:tc>
          <w:tcPr>
            <w:tcW w:w="580" w:type="dxa"/>
            <w:vMerge w:val="restart"/>
            <w:shd w:val="clear" w:color="auto" w:fill="auto"/>
          </w:tcPr>
          <w:p w:rsidR="00567849" w:rsidRPr="00862D24" w:rsidRDefault="00567849" w:rsidP="00567849">
            <w:pPr>
              <w:rPr>
                <w:sz w:val="22"/>
                <w:szCs w:val="22"/>
              </w:rPr>
            </w:pPr>
            <w:r w:rsidRPr="00862D24">
              <w:rPr>
                <w:sz w:val="22"/>
                <w:szCs w:val="22"/>
              </w:rPr>
              <w:t>Из них охвачено</w:t>
            </w:r>
          </w:p>
        </w:tc>
        <w:tc>
          <w:tcPr>
            <w:tcW w:w="1909" w:type="dxa"/>
            <w:gridSpan w:val="3"/>
            <w:shd w:val="clear" w:color="auto" w:fill="auto"/>
          </w:tcPr>
          <w:p w:rsidR="00567849" w:rsidRPr="00862D24" w:rsidRDefault="00567849" w:rsidP="00567849">
            <w:pPr>
              <w:rPr>
                <w:sz w:val="22"/>
                <w:szCs w:val="22"/>
              </w:rPr>
            </w:pPr>
            <w:r w:rsidRPr="00862D24">
              <w:rPr>
                <w:sz w:val="22"/>
                <w:szCs w:val="22"/>
              </w:rPr>
              <w:t>из них:</w:t>
            </w:r>
          </w:p>
        </w:tc>
        <w:tc>
          <w:tcPr>
            <w:tcW w:w="700" w:type="dxa"/>
            <w:vMerge w:val="restart"/>
            <w:shd w:val="clear" w:color="auto" w:fill="auto"/>
          </w:tcPr>
          <w:p w:rsidR="00567849" w:rsidRPr="00862D24" w:rsidRDefault="00567849" w:rsidP="00567849">
            <w:pPr>
              <w:pStyle w:val="Default"/>
              <w:rPr>
                <w:sz w:val="22"/>
                <w:szCs w:val="22"/>
              </w:rPr>
            </w:pPr>
            <w:r w:rsidRPr="00862D24">
              <w:rPr>
                <w:sz w:val="22"/>
                <w:szCs w:val="22"/>
              </w:rPr>
              <w:t xml:space="preserve">Всего </w:t>
            </w:r>
          </w:p>
          <w:p w:rsidR="00567849" w:rsidRPr="00862D24" w:rsidRDefault="00567849" w:rsidP="00567849">
            <w:pPr>
              <w:rPr>
                <w:sz w:val="22"/>
                <w:szCs w:val="22"/>
              </w:rPr>
            </w:pPr>
            <w:r w:rsidRPr="00862D24">
              <w:rPr>
                <w:sz w:val="22"/>
                <w:szCs w:val="22"/>
              </w:rPr>
              <w:t>школьников</w:t>
            </w:r>
          </w:p>
        </w:tc>
        <w:tc>
          <w:tcPr>
            <w:tcW w:w="580" w:type="dxa"/>
            <w:vMerge w:val="restart"/>
            <w:shd w:val="clear" w:color="auto" w:fill="auto"/>
          </w:tcPr>
          <w:p w:rsidR="00567849" w:rsidRPr="00862D24" w:rsidRDefault="00567849" w:rsidP="00567849">
            <w:pPr>
              <w:rPr>
                <w:sz w:val="22"/>
                <w:szCs w:val="22"/>
              </w:rPr>
            </w:pPr>
            <w:r w:rsidRPr="00862D24">
              <w:rPr>
                <w:sz w:val="22"/>
                <w:szCs w:val="22"/>
              </w:rPr>
              <w:t>Из них охвачено</w:t>
            </w:r>
          </w:p>
        </w:tc>
        <w:tc>
          <w:tcPr>
            <w:tcW w:w="1909" w:type="dxa"/>
            <w:gridSpan w:val="3"/>
            <w:shd w:val="clear" w:color="auto" w:fill="auto"/>
          </w:tcPr>
          <w:p w:rsidR="00567849" w:rsidRPr="00862D24" w:rsidRDefault="00567849" w:rsidP="00567849">
            <w:pPr>
              <w:rPr>
                <w:sz w:val="22"/>
                <w:szCs w:val="22"/>
              </w:rPr>
            </w:pPr>
            <w:r w:rsidRPr="00862D24">
              <w:rPr>
                <w:sz w:val="22"/>
                <w:szCs w:val="22"/>
              </w:rPr>
              <w:t>из них:</w:t>
            </w:r>
          </w:p>
        </w:tc>
      </w:tr>
      <w:tr w:rsidR="00567849" w:rsidRPr="00567849" w:rsidTr="00862D24">
        <w:tc>
          <w:tcPr>
            <w:tcW w:w="701" w:type="dxa"/>
            <w:vMerge/>
            <w:shd w:val="clear" w:color="auto" w:fill="auto"/>
          </w:tcPr>
          <w:p w:rsidR="00567849" w:rsidRPr="00862D24" w:rsidRDefault="00567849" w:rsidP="00567849">
            <w:pPr>
              <w:rPr>
                <w:sz w:val="22"/>
                <w:szCs w:val="22"/>
              </w:rPr>
            </w:pPr>
          </w:p>
        </w:tc>
        <w:tc>
          <w:tcPr>
            <w:tcW w:w="581" w:type="dxa"/>
            <w:vMerge/>
            <w:shd w:val="clear" w:color="auto" w:fill="auto"/>
          </w:tcPr>
          <w:p w:rsidR="00567849" w:rsidRPr="00862D24" w:rsidRDefault="00567849" w:rsidP="00567849">
            <w:pPr>
              <w:rPr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567849" w:rsidRPr="00862D24" w:rsidRDefault="00567849" w:rsidP="00567849">
            <w:pPr>
              <w:rPr>
                <w:sz w:val="22"/>
                <w:szCs w:val="22"/>
              </w:rPr>
            </w:pPr>
            <w:r w:rsidRPr="00862D24">
              <w:rPr>
                <w:sz w:val="22"/>
                <w:szCs w:val="22"/>
              </w:rPr>
              <w:t>завтраками</w:t>
            </w:r>
          </w:p>
        </w:tc>
        <w:tc>
          <w:tcPr>
            <w:tcW w:w="581" w:type="dxa"/>
            <w:shd w:val="clear" w:color="auto" w:fill="auto"/>
          </w:tcPr>
          <w:p w:rsidR="00567849" w:rsidRPr="00862D24" w:rsidRDefault="00567849" w:rsidP="00567849">
            <w:pPr>
              <w:rPr>
                <w:sz w:val="22"/>
                <w:szCs w:val="22"/>
              </w:rPr>
            </w:pPr>
            <w:r w:rsidRPr="00862D24">
              <w:rPr>
                <w:sz w:val="22"/>
                <w:szCs w:val="22"/>
              </w:rPr>
              <w:t>Обедами</w:t>
            </w:r>
          </w:p>
        </w:tc>
        <w:tc>
          <w:tcPr>
            <w:tcW w:w="658" w:type="dxa"/>
            <w:shd w:val="clear" w:color="auto" w:fill="auto"/>
          </w:tcPr>
          <w:p w:rsidR="00567849" w:rsidRPr="00862D24" w:rsidRDefault="00567849" w:rsidP="00567849">
            <w:pPr>
              <w:pStyle w:val="Default"/>
              <w:rPr>
                <w:sz w:val="22"/>
                <w:szCs w:val="22"/>
              </w:rPr>
            </w:pPr>
            <w:r w:rsidRPr="00862D24">
              <w:rPr>
                <w:sz w:val="22"/>
                <w:szCs w:val="22"/>
              </w:rPr>
              <w:t xml:space="preserve">завтраками </w:t>
            </w:r>
          </w:p>
          <w:p w:rsidR="00567849" w:rsidRPr="00862D24" w:rsidRDefault="00567849" w:rsidP="00567849">
            <w:pPr>
              <w:rPr>
                <w:sz w:val="22"/>
                <w:szCs w:val="22"/>
              </w:rPr>
            </w:pPr>
            <w:r w:rsidRPr="00862D24">
              <w:rPr>
                <w:sz w:val="22"/>
                <w:szCs w:val="22"/>
              </w:rPr>
              <w:t>и обедами</w:t>
            </w:r>
          </w:p>
        </w:tc>
        <w:tc>
          <w:tcPr>
            <w:tcW w:w="700" w:type="dxa"/>
            <w:vMerge/>
            <w:shd w:val="clear" w:color="auto" w:fill="auto"/>
          </w:tcPr>
          <w:p w:rsidR="00567849" w:rsidRPr="00862D24" w:rsidRDefault="00567849" w:rsidP="00567849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567849" w:rsidRPr="00862D24" w:rsidRDefault="00567849" w:rsidP="00567849">
            <w:pPr>
              <w:rPr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auto"/>
          </w:tcPr>
          <w:p w:rsidR="00567849" w:rsidRPr="00862D24" w:rsidRDefault="00567849" w:rsidP="00567849">
            <w:pPr>
              <w:rPr>
                <w:sz w:val="22"/>
                <w:szCs w:val="22"/>
              </w:rPr>
            </w:pPr>
            <w:r w:rsidRPr="00862D24">
              <w:rPr>
                <w:sz w:val="22"/>
                <w:szCs w:val="22"/>
              </w:rPr>
              <w:t>завтраками</w:t>
            </w:r>
          </w:p>
        </w:tc>
        <w:tc>
          <w:tcPr>
            <w:tcW w:w="580" w:type="dxa"/>
            <w:shd w:val="clear" w:color="auto" w:fill="auto"/>
          </w:tcPr>
          <w:p w:rsidR="00567849" w:rsidRPr="00862D24" w:rsidRDefault="00567849" w:rsidP="00567849">
            <w:pPr>
              <w:rPr>
                <w:sz w:val="22"/>
                <w:szCs w:val="22"/>
              </w:rPr>
            </w:pPr>
            <w:r w:rsidRPr="00862D24">
              <w:rPr>
                <w:sz w:val="22"/>
                <w:szCs w:val="22"/>
              </w:rPr>
              <w:t>Обедами</w:t>
            </w:r>
          </w:p>
        </w:tc>
        <w:tc>
          <w:tcPr>
            <w:tcW w:w="658" w:type="dxa"/>
            <w:shd w:val="clear" w:color="auto" w:fill="auto"/>
          </w:tcPr>
          <w:p w:rsidR="00567849" w:rsidRPr="00862D24" w:rsidRDefault="00567849" w:rsidP="00567849">
            <w:pPr>
              <w:pStyle w:val="Default"/>
              <w:rPr>
                <w:sz w:val="22"/>
                <w:szCs w:val="22"/>
              </w:rPr>
            </w:pPr>
            <w:r w:rsidRPr="00862D24">
              <w:rPr>
                <w:sz w:val="22"/>
                <w:szCs w:val="22"/>
              </w:rPr>
              <w:t xml:space="preserve">завтраками </w:t>
            </w:r>
          </w:p>
          <w:p w:rsidR="00567849" w:rsidRPr="00862D24" w:rsidRDefault="00567849" w:rsidP="00567849">
            <w:pPr>
              <w:rPr>
                <w:sz w:val="22"/>
                <w:szCs w:val="22"/>
              </w:rPr>
            </w:pPr>
            <w:r w:rsidRPr="00862D24">
              <w:rPr>
                <w:sz w:val="22"/>
                <w:szCs w:val="22"/>
              </w:rPr>
              <w:t>и обедами</w:t>
            </w:r>
          </w:p>
        </w:tc>
        <w:tc>
          <w:tcPr>
            <w:tcW w:w="700" w:type="dxa"/>
            <w:vMerge/>
            <w:shd w:val="clear" w:color="auto" w:fill="auto"/>
          </w:tcPr>
          <w:p w:rsidR="00567849" w:rsidRPr="00862D24" w:rsidRDefault="00567849" w:rsidP="00567849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567849" w:rsidRPr="00862D24" w:rsidRDefault="00567849" w:rsidP="00567849">
            <w:pPr>
              <w:rPr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auto"/>
          </w:tcPr>
          <w:p w:rsidR="00567849" w:rsidRPr="00862D24" w:rsidRDefault="00567849" w:rsidP="00567849">
            <w:pPr>
              <w:rPr>
                <w:sz w:val="22"/>
                <w:szCs w:val="22"/>
              </w:rPr>
            </w:pPr>
            <w:r w:rsidRPr="00862D24">
              <w:rPr>
                <w:sz w:val="22"/>
                <w:szCs w:val="22"/>
              </w:rPr>
              <w:t>завтраками</w:t>
            </w:r>
          </w:p>
        </w:tc>
        <w:tc>
          <w:tcPr>
            <w:tcW w:w="580" w:type="dxa"/>
            <w:shd w:val="clear" w:color="auto" w:fill="auto"/>
          </w:tcPr>
          <w:p w:rsidR="00567849" w:rsidRPr="00862D24" w:rsidRDefault="00567849" w:rsidP="00567849">
            <w:pPr>
              <w:rPr>
                <w:sz w:val="22"/>
                <w:szCs w:val="22"/>
              </w:rPr>
            </w:pPr>
            <w:r w:rsidRPr="00862D24">
              <w:rPr>
                <w:sz w:val="22"/>
                <w:szCs w:val="22"/>
              </w:rPr>
              <w:t>Обедами</w:t>
            </w:r>
          </w:p>
        </w:tc>
        <w:tc>
          <w:tcPr>
            <w:tcW w:w="658" w:type="dxa"/>
            <w:shd w:val="clear" w:color="auto" w:fill="auto"/>
          </w:tcPr>
          <w:p w:rsidR="00567849" w:rsidRPr="00862D24" w:rsidRDefault="00567849" w:rsidP="00567849">
            <w:pPr>
              <w:pStyle w:val="Default"/>
              <w:rPr>
                <w:sz w:val="22"/>
                <w:szCs w:val="22"/>
              </w:rPr>
            </w:pPr>
            <w:r w:rsidRPr="00862D24">
              <w:rPr>
                <w:sz w:val="22"/>
                <w:szCs w:val="22"/>
              </w:rPr>
              <w:t xml:space="preserve">завтраками </w:t>
            </w:r>
          </w:p>
          <w:p w:rsidR="00567849" w:rsidRPr="00862D24" w:rsidRDefault="00567849" w:rsidP="00567849">
            <w:pPr>
              <w:rPr>
                <w:sz w:val="22"/>
                <w:szCs w:val="22"/>
              </w:rPr>
            </w:pPr>
            <w:r w:rsidRPr="00862D24">
              <w:rPr>
                <w:sz w:val="22"/>
                <w:szCs w:val="22"/>
              </w:rPr>
              <w:t>и обедами</w:t>
            </w:r>
          </w:p>
        </w:tc>
      </w:tr>
      <w:tr w:rsidR="00567849" w:rsidRPr="00567849" w:rsidTr="00862D24">
        <w:tc>
          <w:tcPr>
            <w:tcW w:w="701" w:type="dxa"/>
            <w:shd w:val="clear" w:color="auto" w:fill="auto"/>
          </w:tcPr>
          <w:p w:rsidR="00567849" w:rsidRPr="00CC31C2" w:rsidRDefault="00CC31C2" w:rsidP="00862D24">
            <w:pPr>
              <w:jc w:val="center"/>
              <w:rPr>
                <w:sz w:val="22"/>
                <w:szCs w:val="22"/>
              </w:rPr>
            </w:pPr>
            <w:r w:rsidRPr="00CC31C2">
              <w:rPr>
                <w:sz w:val="22"/>
                <w:szCs w:val="22"/>
              </w:rPr>
              <w:t>203</w:t>
            </w:r>
          </w:p>
        </w:tc>
        <w:tc>
          <w:tcPr>
            <w:tcW w:w="581" w:type="dxa"/>
            <w:shd w:val="clear" w:color="auto" w:fill="auto"/>
          </w:tcPr>
          <w:p w:rsidR="00567849" w:rsidRPr="00CC31C2" w:rsidRDefault="00CC31C2" w:rsidP="00862D24">
            <w:pPr>
              <w:jc w:val="center"/>
              <w:rPr>
                <w:sz w:val="22"/>
                <w:szCs w:val="22"/>
              </w:rPr>
            </w:pPr>
            <w:r w:rsidRPr="00CC31C2">
              <w:rPr>
                <w:sz w:val="22"/>
                <w:szCs w:val="22"/>
              </w:rPr>
              <w:t>203</w:t>
            </w:r>
          </w:p>
        </w:tc>
        <w:tc>
          <w:tcPr>
            <w:tcW w:w="672" w:type="dxa"/>
            <w:shd w:val="clear" w:color="auto" w:fill="auto"/>
          </w:tcPr>
          <w:p w:rsidR="00567849" w:rsidRPr="00CC31C2" w:rsidRDefault="00CC31C2" w:rsidP="00862D24">
            <w:pPr>
              <w:jc w:val="center"/>
              <w:rPr>
                <w:sz w:val="22"/>
                <w:szCs w:val="22"/>
              </w:rPr>
            </w:pPr>
            <w:r w:rsidRPr="00CC31C2">
              <w:rPr>
                <w:sz w:val="22"/>
                <w:szCs w:val="22"/>
              </w:rPr>
              <w:t>90</w:t>
            </w:r>
          </w:p>
        </w:tc>
        <w:tc>
          <w:tcPr>
            <w:tcW w:w="581" w:type="dxa"/>
            <w:shd w:val="clear" w:color="auto" w:fill="auto"/>
          </w:tcPr>
          <w:p w:rsidR="00567849" w:rsidRPr="00CC31C2" w:rsidRDefault="00CC31C2" w:rsidP="00862D24">
            <w:pPr>
              <w:jc w:val="center"/>
              <w:rPr>
                <w:sz w:val="22"/>
                <w:szCs w:val="22"/>
              </w:rPr>
            </w:pPr>
            <w:r w:rsidRPr="00CC31C2">
              <w:rPr>
                <w:sz w:val="22"/>
                <w:szCs w:val="22"/>
              </w:rPr>
              <w:t>92</w:t>
            </w:r>
          </w:p>
        </w:tc>
        <w:tc>
          <w:tcPr>
            <w:tcW w:w="658" w:type="dxa"/>
            <w:shd w:val="clear" w:color="auto" w:fill="auto"/>
          </w:tcPr>
          <w:p w:rsidR="00567849" w:rsidRPr="00CC31C2" w:rsidRDefault="00CC31C2" w:rsidP="00862D24">
            <w:pPr>
              <w:jc w:val="center"/>
              <w:rPr>
                <w:sz w:val="22"/>
                <w:szCs w:val="22"/>
              </w:rPr>
            </w:pPr>
            <w:r w:rsidRPr="00CC31C2">
              <w:rPr>
                <w:sz w:val="22"/>
                <w:szCs w:val="22"/>
              </w:rPr>
              <w:t>21</w:t>
            </w:r>
          </w:p>
        </w:tc>
        <w:tc>
          <w:tcPr>
            <w:tcW w:w="700" w:type="dxa"/>
            <w:shd w:val="clear" w:color="auto" w:fill="auto"/>
          </w:tcPr>
          <w:p w:rsidR="00567849" w:rsidRPr="00CC31C2" w:rsidRDefault="00CC31C2" w:rsidP="00862D24">
            <w:pPr>
              <w:jc w:val="center"/>
              <w:rPr>
                <w:sz w:val="22"/>
                <w:szCs w:val="22"/>
              </w:rPr>
            </w:pPr>
            <w:r w:rsidRPr="00CC31C2">
              <w:rPr>
                <w:sz w:val="22"/>
                <w:szCs w:val="22"/>
              </w:rPr>
              <w:t>241</w:t>
            </w:r>
          </w:p>
        </w:tc>
        <w:tc>
          <w:tcPr>
            <w:tcW w:w="580" w:type="dxa"/>
            <w:shd w:val="clear" w:color="auto" w:fill="auto"/>
          </w:tcPr>
          <w:p w:rsidR="00567849" w:rsidRPr="00CC31C2" w:rsidRDefault="00CC31C2" w:rsidP="00862D24">
            <w:pPr>
              <w:jc w:val="center"/>
              <w:rPr>
                <w:sz w:val="22"/>
                <w:szCs w:val="22"/>
              </w:rPr>
            </w:pPr>
            <w:r w:rsidRPr="00CC31C2">
              <w:rPr>
                <w:sz w:val="22"/>
                <w:szCs w:val="22"/>
              </w:rPr>
              <w:t>14</w:t>
            </w:r>
            <w:r w:rsidR="00567849" w:rsidRPr="00CC31C2">
              <w:rPr>
                <w:sz w:val="22"/>
                <w:szCs w:val="22"/>
              </w:rPr>
              <w:t>7</w:t>
            </w:r>
          </w:p>
        </w:tc>
        <w:tc>
          <w:tcPr>
            <w:tcW w:w="671" w:type="dxa"/>
            <w:shd w:val="clear" w:color="auto" w:fill="auto"/>
          </w:tcPr>
          <w:p w:rsidR="00567849" w:rsidRPr="00CC31C2" w:rsidRDefault="00567849" w:rsidP="00CC31C2">
            <w:pPr>
              <w:jc w:val="center"/>
              <w:rPr>
                <w:sz w:val="22"/>
                <w:szCs w:val="22"/>
              </w:rPr>
            </w:pPr>
            <w:r w:rsidRPr="00CC31C2">
              <w:rPr>
                <w:sz w:val="22"/>
                <w:szCs w:val="22"/>
              </w:rPr>
              <w:t>8</w:t>
            </w:r>
            <w:r w:rsidR="00CC31C2" w:rsidRPr="00CC31C2">
              <w:rPr>
                <w:sz w:val="22"/>
                <w:szCs w:val="22"/>
              </w:rPr>
              <w:t>7</w:t>
            </w:r>
          </w:p>
        </w:tc>
        <w:tc>
          <w:tcPr>
            <w:tcW w:w="580" w:type="dxa"/>
            <w:shd w:val="clear" w:color="auto" w:fill="auto"/>
          </w:tcPr>
          <w:p w:rsidR="00567849" w:rsidRPr="00CC31C2" w:rsidRDefault="00CC31C2" w:rsidP="00862D24">
            <w:pPr>
              <w:jc w:val="center"/>
              <w:rPr>
                <w:sz w:val="22"/>
                <w:szCs w:val="22"/>
              </w:rPr>
            </w:pPr>
            <w:r w:rsidRPr="00CC31C2">
              <w:rPr>
                <w:sz w:val="22"/>
                <w:szCs w:val="22"/>
              </w:rPr>
              <w:t>59</w:t>
            </w:r>
          </w:p>
        </w:tc>
        <w:tc>
          <w:tcPr>
            <w:tcW w:w="658" w:type="dxa"/>
            <w:shd w:val="clear" w:color="auto" w:fill="auto"/>
          </w:tcPr>
          <w:p w:rsidR="00567849" w:rsidRPr="00CC31C2" w:rsidRDefault="00CC31C2" w:rsidP="00862D24">
            <w:pPr>
              <w:jc w:val="center"/>
              <w:rPr>
                <w:sz w:val="22"/>
                <w:szCs w:val="22"/>
              </w:rPr>
            </w:pPr>
            <w:r w:rsidRPr="00CC31C2"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:rsidR="00567849" w:rsidRPr="00CC31C2" w:rsidRDefault="00CC31C2" w:rsidP="00862D24">
            <w:pPr>
              <w:jc w:val="center"/>
              <w:rPr>
                <w:sz w:val="22"/>
                <w:szCs w:val="22"/>
              </w:rPr>
            </w:pPr>
            <w:r w:rsidRPr="00CC31C2">
              <w:rPr>
                <w:sz w:val="22"/>
                <w:szCs w:val="22"/>
              </w:rPr>
              <w:t>52</w:t>
            </w:r>
          </w:p>
        </w:tc>
        <w:tc>
          <w:tcPr>
            <w:tcW w:w="580" w:type="dxa"/>
            <w:shd w:val="clear" w:color="auto" w:fill="auto"/>
          </w:tcPr>
          <w:p w:rsidR="00567849" w:rsidRPr="00CC31C2" w:rsidRDefault="00CC31C2" w:rsidP="00862D24">
            <w:pPr>
              <w:jc w:val="center"/>
              <w:rPr>
                <w:sz w:val="22"/>
                <w:szCs w:val="22"/>
              </w:rPr>
            </w:pPr>
            <w:r w:rsidRPr="00CC31C2">
              <w:rPr>
                <w:sz w:val="22"/>
                <w:szCs w:val="22"/>
              </w:rPr>
              <w:t>27</w:t>
            </w:r>
          </w:p>
        </w:tc>
        <w:tc>
          <w:tcPr>
            <w:tcW w:w="671" w:type="dxa"/>
            <w:shd w:val="clear" w:color="auto" w:fill="auto"/>
          </w:tcPr>
          <w:p w:rsidR="00567849" w:rsidRPr="00CC31C2" w:rsidRDefault="00CC31C2" w:rsidP="00862D24">
            <w:pPr>
              <w:jc w:val="center"/>
              <w:rPr>
                <w:sz w:val="22"/>
                <w:szCs w:val="22"/>
              </w:rPr>
            </w:pPr>
            <w:r w:rsidRPr="00CC31C2">
              <w:rPr>
                <w:sz w:val="22"/>
                <w:szCs w:val="22"/>
              </w:rPr>
              <w:t>15</w:t>
            </w:r>
          </w:p>
        </w:tc>
        <w:tc>
          <w:tcPr>
            <w:tcW w:w="580" w:type="dxa"/>
            <w:shd w:val="clear" w:color="auto" w:fill="auto"/>
          </w:tcPr>
          <w:p w:rsidR="00567849" w:rsidRPr="00CC31C2" w:rsidRDefault="00CC31C2" w:rsidP="00862D24">
            <w:pPr>
              <w:jc w:val="center"/>
              <w:rPr>
                <w:sz w:val="22"/>
                <w:szCs w:val="22"/>
              </w:rPr>
            </w:pPr>
            <w:r w:rsidRPr="00CC31C2">
              <w:rPr>
                <w:sz w:val="22"/>
                <w:szCs w:val="22"/>
              </w:rPr>
              <w:t>12</w:t>
            </w:r>
          </w:p>
        </w:tc>
        <w:tc>
          <w:tcPr>
            <w:tcW w:w="658" w:type="dxa"/>
            <w:shd w:val="clear" w:color="auto" w:fill="auto"/>
          </w:tcPr>
          <w:p w:rsidR="00567849" w:rsidRPr="00CC31C2" w:rsidRDefault="00567849" w:rsidP="00862D24">
            <w:pPr>
              <w:jc w:val="center"/>
              <w:rPr>
                <w:sz w:val="22"/>
                <w:szCs w:val="22"/>
              </w:rPr>
            </w:pPr>
            <w:r w:rsidRPr="00CC31C2">
              <w:rPr>
                <w:sz w:val="22"/>
                <w:szCs w:val="22"/>
              </w:rPr>
              <w:t>0</w:t>
            </w:r>
          </w:p>
        </w:tc>
      </w:tr>
    </w:tbl>
    <w:p w:rsidR="00567849" w:rsidRDefault="00567849" w:rsidP="00567849">
      <w:pPr>
        <w:pStyle w:val="Default"/>
        <w:rPr>
          <w:sz w:val="23"/>
          <w:szCs w:val="23"/>
        </w:rPr>
      </w:pPr>
    </w:p>
    <w:p w:rsidR="00567849" w:rsidRPr="00F61963" w:rsidRDefault="00567849" w:rsidP="00567849">
      <w:pPr>
        <w:pStyle w:val="af2"/>
        <w:ind w:firstLine="708"/>
        <w:rPr>
          <w:rFonts w:ascii="Times New Roman" w:hAnsi="Times New Roman"/>
          <w:sz w:val="24"/>
          <w:szCs w:val="24"/>
        </w:rPr>
      </w:pPr>
      <w:r w:rsidRPr="00F61963">
        <w:rPr>
          <w:rFonts w:ascii="Times New Roman" w:hAnsi="Times New Roman"/>
          <w:sz w:val="24"/>
          <w:szCs w:val="24"/>
        </w:rPr>
        <w:t xml:space="preserve">В 1-6 классах введен обязательный курс «Разговор о правильном питании». Для проведения занятий приобретен комплекс учебной литературы, включающий в себя рабочую тетрадь для школьников, блокнот для школьников, методическое пособие для учителя, диск с электронными материалами. Обучающий курс рассчитан на 6 лет. </w:t>
      </w:r>
    </w:p>
    <w:p w:rsidR="00755D93" w:rsidRPr="001F4BDE" w:rsidRDefault="00755D93" w:rsidP="00755D93">
      <w:pPr>
        <w:pStyle w:val="af2"/>
        <w:rPr>
          <w:rFonts w:ascii="Times New Roman" w:hAnsi="Times New Roman"/>
          <w:sz w:val="24"/>
          <w:szCs w:val="24"/>
        </w:rPr>
      </w:pPr>
    </w:p>
    <w:p w:rsidR="00F120E9" w:rsidRPr="00352855" w:rsidRDefault="00F120E9" w:rsidP="006527FC">
      <w:pPr>
        <w:rPr>
          <w:b/>
          <w:bCs/>
          <w:u w:val="single"/>
        </w:rPr>
      </w:pPr>
      <w:r w:rsidRPr="00352855">
        <w:rPr>
          <w:b/>
          <w:bCs/>
          <w:u w:val="single"/>
        </w:rPr>
        <w:t xml:space="preserve">3.6. Условия для обучения учащихся с ограниченными возможностями здоровья </w:t>
      </w:r>
    </w:p>
    <w:p w:rsidR="00F120E9" w:rsidRPr="00352855" w:rsidRDefault="00F120E9" w:rsidP="006527FC">
      <w:pPr>
        <w:ind w:firstLine="708"/>
        <w:jc w:val="both"/>
      </w:pPr>
    </w:p>
    <w:p w:rsidR="00F120E9" w:rsidRDefault="00F120E9" w:rsidP="001E5BB8">
      <w:pPr>
        <w:spacing w:line="276" w:lineRule="auto"/>
        <w:ind w:firstLine="708"/>
        <w:jc w:val="both"/>
      </w:pPr>
      <w:r w:rsidRPr="00352855">
        <w:t xml:space="preserve">Получение детьми с ограниченными возможностями здоровья и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</w:t>
      </w:r>
      <w:r w:rsidRPr="00352855">
        <w:lastRenderedPageBreak/>
        <w:t xml:space="preserve">эффективной самореализации в различных видах профессиональной и социальной деятельности. </w:t>
      </w:r>
    </w:p>
    <w:p w:rsidR="00FA4D1C" w:rsidRPr="00FA4D1C" w:rsidRDefault="00FA4D1C" w:rsidP="00791B15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FA4D1C">
        <w:rPr>
          <w:rFonts w:eastAsia="Calibri"/>
          <w:lang w:eastAsia="en-US"/>
        </w:rPr>
        <w:t>На основании Федерального закона «Об образовании в Российской Федерации», в соответствии с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утвержденным приказом Минобрнауки от 30.08.2013 №1015, «Концепцией коррекционно-развивающего обучения в образовательных учреждениях», заключений ОГКОУ «Ивановский областной центр психолого-медико-социального сопровождения» структурного подразделения Центральной  психолого-медико-педагогическая комиссии Ивановской области, для создания необходимой адаптивной среды, позволяющей обеспечить детям с ограниченными возможностями здоровья полноценную интеграцию и личностную самореализацию в образовательном учреждении, для реализации гарантированных прав на получение доступного образования в соответствии с существующим законодательством</w:t>
      </w:r>
      <w:r>
        <w:rPr>
          <w:rFonts w:eastAsia="Calibri"/>
          <w:lang w:eastAsia="en-US"/>
        </w:rPr>
        <w:t xml:space="preserve"> </w:t>
      </w:r>
      <w:r w:rsidRPr="00FA4D1C">
        <w:rPr>
          <w:rFonts w:eastAsia="Calibri"/>
          <w:lang w:eastAsia="en-US"/>
        </w:rPr>
        <w:t>организовано интегрированное (инклюзивное) обучение детей с ограниченными возможностями здоровья по соответствующим адаптированным программам НОО  в общем режиме. По варианту 7.2. три ученика</w:t>
      </w:r>
      <w:r>
        <w:rPr>
          <w:rFonts w:eastAsia="Calibri"/>
          <w:lang w:eastAsia="en-US"/>
        </w:rPr>
        <w:t>, по варианту 7.1. один ученик.</w:t>
      </w:r>
    </w:p>
    <w:p w:rsidR="00FA4D1C" w:rsidRDefault="00FA4D1C" w:rsidP="00791B15">
      <w:pPr>
        <w:spacing w:line="276" w:lineRule="auto"/>
        <w:ind w:firstLine="708"/>
        <w:jc w:val="both"/>
      </w:pPr>
      <w:r w:rsidRPr="00352855">
        <w:t>Ежегодно школа осуществляет индивидуальное обучение детей на дому по специальным программам:</w:t>
      </w:r>
      <w:r>
        <w:t xml:space="preserve"> в </w:t>
      </w:r>
      <w:r w:rsidRPr="00352855">
        <w:t>2017-2018 учебный год – 2 ученика и на период болезни – 7 человек, 2018-2019 учебный год – 1 человек</w:t>
      </w:r>
      <w:r>
        <w:t xml:space="preserve"> и на период болезни 4 человека, в 2019-2020 учебном году на домашнем обучении учеников не было, кроме тех, кто временно занимался дома по причине болезни. </w:t>
      </w:r>
      <w:r w:rsidRPr="00352855">
        <w:t>Ученики успешно освоили учебную программу и переведены в следующий класс.</w:t>
      </w:r>
    </w:p>
    <w:p w:rsidR="00F120E9" w:rsidRPr="00352855" w:rsidRDefault="00F120E9" w:rsidP="001E5BB8">
      <w:pPr>
        <w:spacing w:line="276" w:lineRule="auto"/>
        <w:ind w:firstLine="708"/>
        <w:jc w:val="both"/>
      </w:pPr>
      <w:r w:rsidRPr="00352855">
        <w:t>С целью обеспечения доступности ОУ для маломобильных групп населения летом 2017 года установлен пандус.</w:t>
      </w:r>
      <w:r w:rsidR="00352855">
        <w:t xml:space="preserve"> Имеется сменное кресло-каталка.</w:t>
      </w:r>
    </w:p>
    <w:p w:rsidR="00F120E9" w:rsidRPr="00143A18" w:rsidRDefault="00F120E9" w:rsidP="001E5BB8">
      <w:pPr>
        <w:spacing w:line="276" w:lineRule="auto"/>
        <w:ind w:firstLine="708"/>
        <w:jc w:val="both"/>
      </w:pPr>
    </w:p>
    <w:p w:rsidR="00F120E9" w:rsidRPr="00143A18" w:rsidRDefault="00F120E9" w:rsidP="00EB3267">
      <w:pPr>
        <w:rPr>
          <w:b/>
          <w:bCs/>
          <w:u w:val="single"/>
        </w:rPr>
      </w:pPr>
      <w:r w:rsidRPr="00143A18">
        <w:rPr>
          <w:b/>
          <w:bCs/>
          <w:u w:val="single"/>
        </w:rPr>
        <w:t xml:space="preserve">3.7. Организация дистанционного обучения детей-инвалидов.  </w:t>
      </w:r>
    </w:p>
    <w:p w:rsidR="00F120E9" w:rsidRPr="00143A18" w:rsidRDefault="00F120E9" w:rsidP="00D420E9">
      <w:pPr>
        <w:spacing w:line="276" w:lineRule="auto"/>
        <w:ind w:firstLine="708"/>
      </w:pPr>
    </w:p>
    <w:p w:rsidR="00F120E9" w:rsidRDefault="00F120E9" w:rsidP="009A30EA">
      <w:pPr>
        <w:spacing w:line="276" w:lineRule="auto"/>
        <w:ind w:firstLine="708"/>
        <w:jc w:val="both"/>
        <w:rPr>
          <w:bCs/>
        </w:rPr>
      </w:pPr>
      <w:r w:rsidRPr="00143A18">
        <w:t>В целях создания условий для повышения доступности и предоставления качественного образования детям с ОВЗ и реализации мероприятий ПНПО по дистанционному образованию детей-инвалидов на основе Распоряжения Главы администрации Приволжского муниципального района от 29.12.2010г. №667-р и приказа МУ отдела образования администрации Приволжского муниципального района от 30.12.2010г. №513 на базе школы создана образовательная площадка по дистанционному образованию детей с ограниченными возможностями здоровья. 7 учителей школы прошли курсовую подготовку, Создан кабинет дистанционного обучения.</w:t>
      </w:r>
      <w:r w:rsidRPr="00143A18">
        <w:rPr>
          <w:bCs/>
        </w:rPr>
        <w:t xml:space="preserve"> В школе имеются базовые рабочие места педагогических работников начального общего, основного общего, среднего общего образования в количестве 7 единиц</w:t>
      </w:r>
      <w:r w:rsidR="00352855">
        <w:rPr>
          <w:bCs/>
        </w:rPr>
        <w:t>. Б</w:t>
      </w:r>
      <w:r w:rsidRPr="00143A18">
        <w:rPr>
          <w:bCs/>
        </w:rPr>
        <w:t>азовые рабочие места учеников в количестве 3 единиц</w:t>
      </w:r>
      <w:r w:rsidR="00352855">
        <w:rPr>
          <w:bCs/>
        </w:rPr>
        <w:t xml:space="preserve"> переданы детям после окончания учебы в школе</w:t>
      </w:r>
      <w:r w:rsidRPr="00143A18">
        <w:rPr>
          <w:bCs/>
        </w:rPr>
        <w:t xml:space="preserve">. Всё оборудование своевременно застраховано. В 2015-2016 учебном году все учителя прошли повторное, углубленное обучение на курсах в ИРО по работе с детьми с ОВЗ. </w:t>
      </w:r>
    </w:p>
    <w:p w:rsidR="00352855" w:rsidRPr="00143A18" w:rsidRDefault="00352855" w:rsidP="009A30EA">
      <w:pPr>
        <w:spacing w:line="276" w:lineRule="auto"/>
        <w:ind w:firstLine="708"/>
        <w:jc w:val="both"/>
        <w:rPr>
          <w:bCs/>
        </w:rPr>
      </w:pPr>
      <w:r>
        <w:rPr>
          <w:bCs/>
        </w:rPr>
        <w:t>В 20</w:t>
      </w:r>
      <w:r w:rsidR="00CC31C2">
        <w:rPr>
          <w:bCs/>
        </w:rPr>
        <w:t>20</w:t>
      </w:r>
      <w:r>
        <w:rPr>
          <w:bCs/>
        </w:rPr>
        <w:t>-20</w:t>
      </w:r>
      <w:r w:rsidR="00791B15">
        <w:rPr>
          <w:bCs/>
        </w:rPr>
        <w:t>2</w:t>
      </w:r>
      <w:r w:rsidR="00CC31C2">
        <w:rPr>
          <w:bCs/>
        </w:rPr>
        <w:t>1</w:t>
      </w:r>
      <w:r>
        <w:rPr>
          <w:bCs/>
        </w:rPr>
        <w:t xml:space="preserve"> учебном году дистанционного обучения не проводилось</w:t>
      </w:r>
      <w:r w:rsidR="00791B15">
        <w:rPr>
          <w:bCs/>
        </w:rPr>
        <w:t>, т.к. все дети-инвалиды (3 человека) обучались в школе.</w:t>
      </w:r>
    </w:p>
    <w:p w:rsidR="00720D0B" w:rsidRPr="00720D0B" w:rsidRDefault="00720D0B" w:rsidP="00720D0B">
      <w:pPr>
        <w:ind w:firstLine="708"/>
        <w:jc w:val="both"/>
      </w:pPr>
      <w:r w:rsidRPr="00720D0B">
        <w:lastRenderedPageBreak/>
        <w:t>На основании Федерального закона «Об образовании в Российской Федерации», в соответствии с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утвержденным приказом Минобрнауки от 30.08.2013 №1015, «Концепцией коррекционно-развивающего обучения в образовательных учреждениях», заключений ОГКОУ «Ивановский областной центр психолого-медико-социального сопровождения» структурного подразделения Центральной  психолого-медико-педагогическая комиссии Ивановской области, для создания необходимой адаптивной среды, позволяющей обеспечить детям с ограниченными возможностями здоровья полноценную интеграцию и личностную самореализацию в образовательном учреждении, для реализации гарантированных прав на получение доступного образования в соответствии с существующим законодательством организовано интегрированное (инклюзивное) обучение детей с ограниченными возможностями здоровья по соответствующим адаптированным программам НОО  в общем режиме. По варианту 7.2. три ученика, по варианту 7.1. один ученик.</w:t>
      </w:r>
    </w:p>
    <w:p w:rsidR="00720D0B" w:rsidRPr="00720D0B" w:rsidRDefault="00720D0B" w:rsidP="00720D0B">
      <w:pPr>
        <w:ind w:firstLine="708"/>
        <w:jc w:val="both"/>
      </w:pPr>
      <w:r w:rsidRPr="00720D0B">
        <w:t>Ежегодно школа осуществляет индивидуальное обучение детей на дому по специальным программам: в 2019-2020 учебном году на домашнем обучении учеников не было, кроме тех, кто временно занимался дома по причине болезни</w:t>
      </w:r>
      <w:r w:rsidR="00955072">
        <w:t>, аналогично и в 2020-2021 уч. году</w:t>
      </w:r>
      <w:r w:rsidRPr="00720D0B">
        <w:t>. Ученики успешно освоили учебную программу и переведены в следующий класс.</w:t>
      </w:r>
    </w:p>
    <w:p w:rsidR="00720D0B" w:rsidRPr="00720D0B" w:rsidRDefault="00720D0B" w:rsidP="00720D0B">
      <w:pPr>
        <w:ind w:firstLine="708"/>
        <w:jc w:val="both"/>
      </w:pPr>
      <w:r w:rsidRPr="00720D0B">
        <w:t>С целью обеспечения доступности ОУ для маломобильных групп населения летом 2017 года установлен пандус. Имеется сменное кресло-каталка.</w:t>
      </w:r>
    </w:p>
    <w:p w:rsidR="00720D0B" w:rsidRPr="00143A18" w:rsidRDefault="00720D0B" w:rsidP="003D27C2">
      <w:pPr>
        <w:rPr>
          <w:b/>
          <w:bCs/>
          <w:u w:val="single"/>
        </w:rPr>
      </w:pPr>
    </w:p>
    <w:p w:rsidR="00024DF7" w:rsidRDefault="00024DF7" w:rsidP="003D27C2">
      <w:pPr>
        <w:rPr>
          <w:b/>
          <w:bCs/>
          <w:u w:val="single"/>
        </w:rPr>
      </w:pPr>
    </w:p>
    <w:p w:rsidR="00024DF7" w:rsidRDefault="00024DF7" w:rsidP="003D27C2">
      <w:pPr>
        <w:rPr>
          <w:b/>
          <w:bCs/>
          <w:u w:val="single"/>
        </w:rPr>
      </w:pPr>
    </w:p>
    <w:p w:rsidR="00F120E9" w:rsidRPr="00352855" w:rsidRDefault="00F120E9" w:rsidP="003D27C2">
      <w:pPr>
        <w:rPr>
          <w:b/>
          <w:bCs/>
          <w:u w:val="single"/>
        </w:rPr>
      </w:pPr>
      <w:r w:rsidRPr="00352855">
        <w:rPr>
          <w:b/>
          <w:bCs/>
          <w:u w:val="single"/>
        </w:rPr>
        <w:t xml:space="preserve">3.8. Кадровый состав   </w:t>
      </w:r>
    </w:p>
    <w:p w:rsidR="00F120E9" w:rsidRPr="00352855" w:rsidRDefault="00F120E9" w:rsidP="00D420E9">
      <w:pPr>
        <w:spacing w:line="276" w:lineRule="auto"/>
        <w:ind w:firstLine="708"/>
      </w:pPr>
    </w:p>
    <w:p w:rsidR="00373106" w:rsidRDefault="00373106" w:rsidP="00373106">
      <w:pPr>
        <w:spacing w:line="276" w:lineRule="auto"/>
        <w:ind w:firstLine="708"/>
      </w:pPr>
      <w:r>
        <w:t xml:space="preserve">В школе сформировался стабильный коллектив учителей, способных решать общую педагогическую задачу обучения и воспитания в соответствии с приоритетными направлениями развития образовательной системы Российской Федерации.   </w:t>
      </w:r>
    </w:p>
    <w:p w:rsidR="00C15CDC" w:rsidRDefault="00631D7A" w:rsidP="00C15CDC">
      <w:pPr>
        <w:spacing w:line="276" w:lineRule="auto"/>
        <w:ind w:firstLine="708"/>
      </w:pPr>
      <w:r>
        <w:t>П</w:t>
      </w:r>
      <w:r w:rsidR="00373106">
        <w:t>о уровню образования</w:t>
      </w:r>
      <w:r>
        <w:t xml:space="preserve"> из 25 педагогических работников 23 человека имеют высшее педагогическое образование (92%),</w:t>
      </w:r>
      <w:r w:rsidRPr="00631D7A">
        <w:t xml:space="preserve"> </w:t>
      </w:r>
      <w:r>
        <w:t>среднее специальное педагогическое -2 чел</w:t>
      </w:r>
      <w:r w:rsidR="00791B15">
        <w:t>.</w:t>
      </w:r>
      <w:r>
        <w:t xml:space="preserve"> (8%). </w:t>
      </w:r>
      <w:r w:rsidR="00373106">
        <w:t>Образование педагогов соответствует базовому образовательному преподаваемому предмету.</w:t>
      </w:r>
      <w:r>
        <w:t xml:space="preserve"> В коллективе 23 женщины (92%) и 2 мужчин (8%).</w:t>
      </w:r>
      <w:r w:rsidR="00C15CDC" w:rsidRPr="00C15CDC">
        <w:t xml:space="preserve"> </w:t>
      </w:r>
      <w:r w:rsidR="00C15CDC">
        <w:t>Уровень квалификации педагогов в школе достаточно высокий.</w:t>
      </w:r>
    </w:p>
    <w:p w:rsidR="00024DF7" w:rsidRDefault="00024DF7" w:rsidP="003B4D66">
      <w:pPr>
        <w:spacing w:line="276" w:lineRule="auto"/>
        <w:ind w:firstLine="708"/>
        <w:jc w:val="right"/>
      </w:pPr>
    </w:p>
    <w:p w:rsidR="00024DF7" w:rsidRDefault="00024DF7" w:rsidP="003B4D66">
      <w:pPr>
        <w:spacing w:line="276" w:lineRule="auto"/>
        <w:ind w:firstLine="708"/>
        <w:jc w:val="right"/>
      </w:pPr>
    </w:p>
    <w:p w:rsidR="00024DF7" w:rsidRDefault="00024DF7" w:rsidP="003B4D66">
      <w:pPr>
        <w:spacing w:line="276" w:lineRule="auto"/>
        <w:ind w:firstLine="708"/>
        <w:jc w:val="right"/>
      </w:pPr>
    </w:p>
    <w:p w:rsidR="00024DF7" w:rsidRDefault="00024DF7" w:rsidP="003B4D66">
      <w:pPr>
        <w:spacing w:line="276" w:lineRule="auto"/>
        <w:ind w:firstLine="708"/>
        <w:jc w:val="right"/>
      </w:pPr>
    </w:p>
    <w:p w:rsidR="003B4D66" w:rsidRDefault="003B4D66" w:rsidP="003B4D66">
      <w:pPr>
        <w:spacing w:line="276" w:lineRule="auto"/>
        <w:ind w:firstLine="708"/>
        <w:jc w:val="right"/>
      </w:pPr>
      <w:r>
        <w:t>Таблица №</w:t>
      </w:r>
      <w:r w:rsidR="00C15CDC">
        <w:t>1</w:t>
      </w:r>
      <w:r w:rsidR="00955072">
        <w:t>2</w:t>
      </w:r>
    </w:p>
    <w:p w:rsidR="00631D7A" w:rsidRDefault="003B4D66" w:rsidP="00FC43FD">
      <w:pPr>
        <w:spacing w:line="276" w:lineRule="auto"/>
        <w:ind w:firstLine="708"/>
        <w:jc w:val="center"/>
      </w:pPr>
      <w:r>
        <w:t>Награждение педагогов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2"/>
        <w:gridCol w:w="863"/>
        <w:gridCol w:w="850"/>
        <w:gridCol w:w="923"/>
        <w:gridCol w:w="863"/>
        <w:gridCol w:w="739"/>
        <w:gridCol w:w="931"/>
        <w:gridCol w:w="1134"/>
        <w:gridCol w:w="992"/>
        <w:gridCol w:w="850"/>
      </w:tblGrid>
      <w:tr w:rsidR="00631D7A" w:rsidRPr="00352855" w:rsidTr="003B4D66">
        <w:trPr>
          <w:jc w:val="center"/>
        </w:trPr>
        <w:tc>
          <w:tcPr>
            <w:tcW w:w="2635" w:type="dxa"/>
            <w:gridSpan w:val="3"/>
          </w:tcPr>
          <w:p w:rsidR="00631D7A" w:rsidRPr="00352855" w:rsidRDefault="00631D7A" w:rsidP="00C6200E">
            <w:pPr>
              <w:jc w:val="center"/>
            </w:pPr>
            <w:r w:rsidRPr="00352855">
              <w:rPr>
                <w:sz w:val="22"/>
                <w:szCs w:val="22"/>
              </w:rPr>
              <w:t>МКУ ОО</w:t>
            </w:r>
          </w:p>
        </w:tc>
        <w:tc>
          <w:tcPr>
            <w:tcW w:w="2525" w:type="dxa"/>
            <w:gridSpan w:val="3"/>
          </w:tcPr>
          <w:p w:rsidR="00631D7A" w:rsidRPr="00352855" w:rsidRDefault="00631D7A" w:rsidP="00C6200E">
            <w:pPr>
              <w:jc w:val="center"/>
            </w:pPr>
            <w:r w:rsidRPr="00352855">
              <w:rPr>
                <w:sz w:val="22"/>
                <w:szCs w:val="22"/>
              </w:rPr>
              <w:t>Муниципальный уровень</w:t>
            </w:r>
          </w:p>
          <w:p w:rsidR="00631D7A" w:rsidRPr="00352855" w:rsidRDefault="00631D7A" w:rsidP="00C6200E">
            <w:pPr>
              <w:jc w:val="center"/>
            </w:pPr>
            <w:r w:rsidRPr="00352855">
              <w:rPr>
                <w:sz w:val="22"/>
                <w:szCs w:val="22"/>
              </w:rPr>
              <w:t>(Админ. район, город, Совет депутатов)</w:t>
            </w:r>
          </w:p>
        </w:tc>
        <w:tc>
          <w:tcPr>
            <w:tcW w:w="2065" w:type="dxa"/>
            <w:gridSpan w:val="2"/>
          </w:tcPr>
          <w:p w:rsidR="00631D7A" w:rsidRPr="00352855" w:rsidRDefault="00631D7A" w:rsidP="00C6200E">
            <w:pPr>
              <w:jc w:val="center"/>
            </w:pPr>
            <w:r w:rsidRPr="00352855">
              <w:rPr>
                <w:sz w:val="22"/>
                <w:szCs w:val="22"/>
              </w:rPr>
              <w:t>Региональный уровень</w:t>
            </w:r>
          </w:p>
          <w:p w:rsidR="00631D7A" w:rsidRPr="00352855" w:rsidRDefault="00631D7A" w:rsidP="00C6200E">
            <w:pPr>
              <w:jc w:val="center"/>
            </w:pPr>
            <w:r w:rsidRPr="00352855">
              <w:rPr>
                <w:sz w:val="22"/>
                <w:szCs w:val="22"/>
              </w:rPr>
              <w:t>ДО, АУ ИРО, Законодательное собрание ИО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631D7A" w:rsidRPr="00352855" w:rsidRDefault="00631D7A" w:rsidP="00C6200E">
            <w:pPr>
              <w:jc w:val="center"/>
            </w:pPr>
            <w:r w:rsidRPr="00352855">
              <w:rPr>
                <w:sz w:val="22"/>
                <w:szCs w:val="22"/>
              </w:rPr>
              <w:t>Федеральный уровень</w:t>
            </w:r>
          </w:p>
        </w:tc>
      </w:tr>
      <w:tr w:rsidR="003B4D66" w:rsidRPr="00352855" w:rsidTr="003B4D66">
        <w:trPr>
          <w:cantSplit/>
          <w:trHeight w:val="1272"/>
          <w:jc w:val="center"/>
        </w:trPr>
        <w:tc>
          <w:tcPr>
            <w:tcW w:w="922" w:type="dxa"/>
            <w:textDirection w:val="btLr"/>
          </w:tcPr>
          <w:p w:rsidR="003B4D66" w:rsidRPr="00352855" w:rsidRDefault="003B4D66" w:rsidP="00C6200E">
            <w:pPr>
              <w:ind w:left="113" w:right="113"/>
              <w:jc w:val="center"/>
            </w:pPr>
            <w:r w:rsidRPr="00352855">
              <w:rPr>
                <w:sz w:val="22"/>
                <w:szCs w:val="22"/>
              </w:rPr>
              <w:lastRenderedPageBreak/>
              <w:t>благодрность</w:t>
            </w:r>
          </w:p>
        </w:tc>
        <w:tc>
          <w:tcPr>
            <w:tcW w:w="863" w:type="dxa"/>
            <w:textDirection w:val="btLr"/>
          </w:tcPr>
          <w:p w:rsidR="003B4D66" w:rsidRPr="00352855" w:rsidRDefault="003B4D66" w:rsidP="00C6200E">
            <w:pPr>
              <w:ind w:left="113" w:right="113"/>
              <w:jc w:val="center"/>
            </w:pPr>
            <w:r w:rsidRPr="00352855">
              <w:rPr>
                <w:sz w:val="22"/>
                <w:szCs w:val="22"/>
              </w:rPr>
              <w:t>грамота</w:t>
            </w:r>
          </w:p>
        </w:tc>
        <w:tc>
          <w:tcPr>
            <w:tcW w:w="850" w:type="dxa"/>
            <w:textDirection w:val="btLr"/>
          </w:tcPr>
          <w:p w:rsidR="003B4D66" w:rsidRPr="00352855" w:rsidRDefault="003B4D66" w:rsidP="00C6200E">
            <w:pPr>
              <w:ind w:left="113" w:right="113"/>
              <w:jc w:val="center"/>
            </w:pPr>
            <w:r w:rsidRPr="00352855">
              <w:rPr>
                <w:sz w:val="22"/>
                <w:szCs w:val="22"/>
              </w:rPr>
              <w:t>диплом</w:t>
            </w:r>
          </w:p>
        </w:tc>
        <w:tc>
          <w:tcPr>
            <w:tcW w:w="923" w:type="dxa"/>
            <w:textDirection w:val="btLr"/>
          </w:tcPr>
          <w:p w:rsidR="003B4D66" w:rsidRPr="00352855" w:rsidRDefault="003B4D66" w:rsidP="00C6200E">
            <w:pPr>
              <w:ind w:left="113" w:right="113"/>
              <w:jc w:val="center"/>
            </w:pPr>
            <w:r w:rsidRPr="00352855">
              <w:rPr>
                <w:sz w:val="22"/>
                <w:szCs w:val="22"/>
              </w:rPr>
              <w:t>благодарность</w:t>
            </w:r>
          </w:p>
        </w:tc>
        <w:tc>
          <w:tcPr>
            <w:tcW w:w="863" w:type="dxa"/>
            <w:textDirection w:val="btLr"/>
          </w:tcPr>
          <w:p w:rsidR="003B4D66" w:rsidRPr="00352855" w:rsidRDefault="003B4D66" w:rsidP="00C6200E">
            <w:pPr>
              <w:ind w:left="113" w:right="113"/>
              <w:jc w:val="center"/>
            </w:pPr>
            <w:r w:rsidRPr="00352855">
              <w:rPr>
                <w:sz w:val="22"/>
                <w:szCs w:val="22"/>
              </w:rPr>
              <w:t>грамота</w:t>
            </w:r>
          </w:p>
        </w:tc>
        <w:tc>
          <w:tcPr>
            <w:tcW w:w="739" w:type="dxa"/>
            <w:textDirection w:val="btLr"/>
          </w:tcPr>
          <w:p w:rsidR="003B4D66" w:rsidRPr="00352855" w:rsidRDefault="003B4D66" w:rsidP="00C6200E">
            <w:pPr>
              <w:ind w:left="113" w:right="113"/>
              <w:jc w:val="center"/>
            </w:pPr>
            <w:r w:rsidRPr="00352855">
              <w:rPr>
                <w:sz w:val="22"/>
                <w:szCs w:val="22"/>
              </w:rPr>
              <w:t>диплом</w:t>
            </w:r>
          </w:p>
        </w:tc>
        <w:tc>
          <w:tcPr>
            <w:tcW w:w="931" w:type="dxa"/>
            <w:textDirection w:val="btLr"/>
          </w:tcPr>
          <w:p w:rsidR="003B4D66" w:rsidRPr="00352855" w:rsidRDefault="003B4D66" w:rsidP="00C6200E">
            <w:pPr>
              <w:ind w:left="113" w:right="113"/>
              <w:jc w:val="center"/>
            </w:pPr>
            <w:r w:rsidRPr="00352855">
              <w:rPr>
                <w:sz w:val="22"/>
                <w:szCs w:val="22"/>
              </w:rPr>
              <w:t>Благодар</w:t>
            </w:r>
            <w:r>
              <w:rPr>
                <w:sz w:val="22"/>
                <w:szCs w:val="22"/>
              </w:rPr>
              <w:t xml:space="preserve"> </w:t>
            </w:r>
            <w:r w:rsidRPr="00352855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textDirection w:val="btLr"/>
          </w:tcPr>
          <w:p w:rsidR="003B4D66" w:rsidRPr="00352855" w:rsidRDefault="003B4D66" w:rsidP="00C6200E">
            <w:pPr>
              <w:ind w:left="113" w:right="113"/>
              <w:jc w:val="center"/>
            </w:pPr>
            <w:r w:rsidRPr="00352855">
              <w:rPr>
                <w:sz w:val="22"/>
                <w:szCs w:val="22"/>
              </w:rPr>
              <w:t>грамота</w:t>
            </w:r>
          </w:p>
        </w:tc>
        <w:tc>
          <w:tcPr>
            <w:tcW w:w="992" w:type="dxa"/>
            <w:textDirection w:val="btLr"/>
          </w:tcPr>
          <w:p w:rsidR="003B4D66" w:rsidRPr="00352855" w:rsidRDefault="003B4D66" w:rsidP="00C6200E">
            <w:pPr>
              <w:ind w:left="113" w:right="113"/>
              <w:jc w:val="center"/>
            </w:pPr>
            <w:r w:rsidRPr="00352855">
              <w:rPr>
                <w:sz w:val="22"/>
                <w:szCs w:val="22"/>
              </w:rPr>
              <w:t>почетная грамота</w:t>
            </w:r>
          </w:p>
        </w:tc>
        <w:tc>
          <w:tcPr>
            <w:tcW w:w="850" w:type="dxa"/>
            <w:textDirection w:val="btLr"/>
          </w:tcPr>
          <w:p w:rsidR="003B4D66" w:rsidRPr="00352855" w:rsidRDefault="003B4D66" w:rsidP="00C6200E">
            <w:pPr>
              <w:ind w:left="113" w:right="113"/>
              <w:jc w:val="center"/>
            </w:pPr>
            <w:r w:rsidRPr="00352855">
              <w:rPr>
                <w:sz w:val="22"/>
                <w:szCs w:val="22"/>
              </w:rPr>
              <w:t>звание</w:t>
            </w:r>
          </w:p>
        </w:tc>
      </w:tr>
      <w:tr w:rsidR="003B4D66" w:rsidRPr="00352855" w:rsidTr="003B4D66">
        <w:trPr>
          <w:jc w:val="center"/>
        </w:trPr>
        <w:tc>
          <w:tcPr>
            <w:tcW w:w="922" w:type="dxa"/>
          </w:tcPr>
          <w:p w:rsidR="003B4D66" w:rsidRPr="00352855" w:rsidRDefault="003B4D66" w:rsidP="00C6200E">
            <w:pPr>
              <w:jc w:val="center"/>
            </w:pPr>
            <w:r w:rsidRPr="0035285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352855">
              <w:rPr>
                <w:sz w:val="22"/>
                <w:szCs w:val="22"/>
              </w:rPr>
              <w:t xml:space="preserve"> чел</w:t>
            </w:r>
          </w:p>
          <w:p w:rsidR="003B4D66" w:rsidRPr="00352855" w:rsidRDefault="003B4D66" w:rsidP="00C6200E">
            <w:pPr>
              <w:jc w:val="center"/>
            </w:pPr>
            <w:r>
              <w:rPr>
                <w:sz w:val="22"/>
                <w:szCs w:val="22"/>
              </w:rPr>
              <w:t>92,3</w:t>
            </w:r>
            <w:r w:rsidRPr="00352855">
              <w:rPr>
                <w:sz w:val="22"/>
                <w:szCs w:val="22"/>
              </w:rPr>
              <w:t>%</w:t>
            </w:r>
          </w:p>
        </w:tc>
        <w:tc>
          <w:tcPr>
            <w:tcW w:w="863" w:type="dxa"/>
          </w:tcPr>
          <w:p w:rsidR="003B4D66" w:rsidRPr="00352855" w:rsidRDefault="003B4D66" w:rsidP="00C6200E">
            <w:pPr>
              <w:jc w:val="center"/>
            </w:pPr>
            <w:r w:rsidRPr="0035285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352855">
              <w:rPr>
                <w:sz w:val="22"/>
                <w:szCs w:val="22"/>
              </w:rPr>
              <w:t xml:space="preserve"> чел</w:t>
            </w:r>
          </w:p>
          <w:p w:rsidR="003B4D66" w:rsidRPr="00352855" w:rsidRDefault="003B4D66" w:rsidP="00C6200E">
            <w:pPr>
              <w:jc w:val="center"/>
            </w:pPr>
            <w:r>
              <w:rPr>
                <w:sz w:val="22"/>
                <w:szCs w:val="22"/>
              </w:rPr>
              <w:t>92,3</w:t>
            </w:r>
            <w:r w:rsidRPr="00352855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</w:tcPr>
          <w:p w:rsidR="003B4D66" w:rsidRPr="00352855" w:rsidRDefault="003B4D66" w:rsidP="00C6200E">
            <w:pPr>
              <w:ind w:left="-16"/>
              <w:jc w:val="center"/>
            </w:pPr>
            <w:r w:rsidRPr="00352855">
              <w:rPr>
                <w:sz w:val="22"/>
                <w:szCs w:val="22"/>
              </w:rPr>
              <w:t>14 чел</w:t>
            </w:r>
          </w:p>
          <w:p w:rsidR="003B4D66" w:rsidRPr="00352855" w:rsidRDefault="003B4D66" w:rsidP="00C6200E">
            <w:r>
              <w:rPr>
                <w:sz w:val="22"/>
                <w:szCs w:val="22"/>
              </w:rPr>
              <w:t>54</w:t>
            </w:r>
            <w:r w:rsidRPr="00352855">
              <w:rPr>
                <w:sz w:val="22"/>
                <w:szCs w:val="22"/>
              </w:rPr>
              <w:t>%</w:t>
            </w:r>
          </w:p>
        </w:tc>
        <w:tc>
          <w:tcPr>
            <w:tcW w:w="923" w:type="dxa"/>
          </w:tcPr>
          <w:p w:rsidR="003B4D66" w:rsidRPr="00352855" w:rsidRDefault="003B4D66" w:rsidP="00C6200E">
            <w:pPr>
              <w:jc w:val="center"/>
            </w:pPr>
            <w:r>
              <w:rPr>
                <w:sz w:val="22"/>
                <w:szCs w:val="22"/>
              </w:rPr>
              <w:t>14</w:t>
            </w:r>
            <w:r w:rsidRPr="00352855">
              <w:rPr>
                <w:sz w:val="22"/>
                <w:szCs w:val="22"/>
              </w:rPr>
              <w:t xml:space="preserve"> чел</w:t>
            </w:r>
          </w:p>
          <w:p w:rsidR="003B4D66" w:rsidRPr="00352855" w:rsidRDefault="003B4D66" w:rsidP="00C6200E">
            <w:pPr>
              <w:jc w:val="center"/>
            </w:pPr>
            <w:r>
              <w:rPr>
                <w:sz w:val="22"/>
                <w:szCs w:val="22"/>
              </w:rPr>
              <w:t>54</w:t>
            </w:r>
            <w:r w:rsidRPr="00352855">
              <w:rPr>
                <w:sz w:val="22"/>
                <w:szCs w:val="22"/>
              </w:rPr>
              <w:t>%</w:t>
            </w:r>
          </w:p>
        </w:tc>
        <w:tc>
          <w:tcPr>
            <w:tcW w:w="863" w:type="dxa"/>
          </w:tcPr>
          <w:p w:rsidR="003B4D66" w:rsidRPr="00352855" w:rsidRDefault="003B4D66" w:rsidP="00C6200E">
            <w:pPr>
              <w:ind w:left="-134"/>
              <w:jc w:val="center"/>
            </w:pPr>
            <w:r w:rsidRPr="003528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352855">
              <w:rPr>
                <w:sz w:val="22"/>
                <w:szCs w:val="22"/>
              </w:rPr>
              <w:t xml:space="preserve"> чел</w:t>
            </w:r>
          </w:p>
          <w:p w:rsidR="003B4D66" w:rsidRPr="00352855" w:rsidRDefault="003B4D66" w:rsidP="00C6200E">
            <w:pPr>
              <w:jc w:val="center"/>
            </w:pPr>
            <w:r w:rsidRPr="00352855">
              <w:rPr>
                <w:sz w:val="22"/>
                <w:szCs w:val="22"/>
              </w:rPr>
              <w:t>100%</w:t>
            </w:r>
          </w:p>
        </w:tc>
        <w:tc>
          <w:tcPr>
            <w:tcW w:w="739" w:type="dxa"/>
          </w:tcPr>
          <w:p w:rsidR="003B4D66" w:rsidRPr="00352855" w:rsidRDefault="003B4D66" w:rsidP="00C6200E">
            <w:pPr>
              <w:ind w:left="-92" w:right="-69"/>
              <w:jc w:val="center"/>
            </w:pPr>
            <w:r w:rsidRPr="00352855">
              <w:rPr>
                <w:sz w:val="22"/>
                <w:szCs w:val="22"/>
              </w:rPr>
              <w:t>12 чел</w:t>
            </w:r>
          </w:p>
          <w:p w:rsidR="003B4D66" w:rsidRPr="00352855" w:rsidRDefault="003B4D66" w:rsidP="00C6200E">
            <w:pPr>
              <w:jc w:val="center"/>
            </w:pPr>
            <w:r w:rsidRPr="0035285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6</w:t>
            </w:r>
            <w:r w:rsidRPr="00352855">
              <w:rPr>
                <w:sz w:val="22"/>
                <w:szCs w:val="22"/>
              </w:rPr>
              <w:t>%</w:t>
            </w:r>
          </w:p>
        </w:tc>
        <w:tc>
          <w:tcPr>
            <w:tcW w:w="931" w:type="dxa"/>
          </w:tcPr>
          <w:p w:rsidR="003B4D66" w:rsidRPr="00352855" w:rsidRDefault="00EA54FB" w:rsidP="00C6200E">
            <w:pPr>
              <w:ind w:left="-6" w:right="-24"/>
              <w:jc w:val="center"/>
            </w:pPr>
            <w:r>
              <w:rPr>
                <w:sz w:val="22"/>
                <w:szCs w:val="22"/>
              </w:rPr>
              <w:t>18</w:t>
            </w:r>
            <w:r w:rsidR="003B4D66">
              <w:rPr>
                <w:sz w:val="22"/>
                <w:szCs w:val="22"/>
              </w:rPr>
              <w:t xml:space="preserve"> чел</w:t>
            </w:r>
          </w:p>
          <w:p w:rsidR="003B4D66" w:rsidRPr="00352855" w:rsidRDefault="00EA54FB" w:rsidP="00C6200E">
            <w:pPr>
              <w:jc w:val="center"/>
            </w:pPr>
            <w:r>
              <w:rPr>
                <w:sz w:val="22"/>
                <w:szCs w:val="22"/>
              </w:rPr>
              <w:t>72</w:t>
            </w:r>
            <w:r w:rsidR="003B4D66" w:rsidRPr="00352855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B4D66" w:rsidRPr="00352855" w:rsidRDefault="003B4D66" w:rsidP="00C6200E">
            <w:pPr>
              <w:jc w:val="center"/>
            </w:pPr>
            <w:r w:rsidRPr="00352855">
              <w:rPr>
                <w:sz w:val="22"/>
                <w:szCs w:val="22"/>
              </w:rPr>
              <w:t>12 чел</w:t>
            </w:r>
          </w:p>
          <w:p w:rsidR="003B4D66" w:rsidRPr="00352855" w:rsidRDefault="003B4D66" w:rsidP="00C6200E">
            <w:pPr>
              <w:jc w:val="center"/>
            </w:pPr>
            <w:r w:rsidRPr="0035285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6</w:t>
            </w:r>
            <w:r w:rsidRPr="00352855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3B4D66" w:rsidRPr="00352855" w:rsidRDefault="003B4D66" w:rsidP="00C6200E">
            <w:pPr>
              <w:jc w:val="center"/>
            </w:pPr>
            <w:r>
              <w:rPr>
                <w:sz w:val="22"/>
                <w:szCs w:val="22"/>
              </w:rPr>
              <w:t xml:space="preserve">6 </w:t>
            </w:r>
            <w:r w:rsidRPr="00352855">
              <w:rPr>
                <w:sz w:val="22"/>
                <w:szCs w:val="22"/>
              </w:rPr>
              <w:t>чел</w:t>
            </w:r>
          </w:p>
          <w:p w:rsidR="003B4D66" w:rsidRPr="00352855" w:rsidRDefault="00EA54FB" w:rsidP="00EA54FB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="003B4D66" w:rsidRPr="00352855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</w:tcPr>
          <w:p w:rsidR="003B4D66" w:rsidRPr="00352855" w:rsidRDefault="003B4D66" w:rsidP="00C6200E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352855">
              <w:rPr>
                <w:sz w:val="22"/>
                <w:szCs w:val="22"/>
              </w:rPr>
              <w:t xml:space="preserve"> чел</w:t>
            </w:r>
          </w:p>
          <w:p w:rsidR="003B4D66" w:rsidRPr="00352855" w:rsidRDefault="003B4D66" w:rsidP="00C6200E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352855">
              <w:rPr>
                <w:sz w:val="22"/>
                <w:szCs w:val="22"/>
              </w:rPr>
              <w:t>%</w:t>
            </w:r>
          </w:p>
        </w:tc>
      </w:tr>
    </w:tbl>
    <w:p w:rsidR="00631D7A" w:rsidRDefault="00631D7A" w:rsidP="00373106">
      <w:pPr>
        <w:spacing w:line="276" w:lineRule="auto"/>
        <w:ind w:firstLine="708"/>
      </w:pPr>
    </w:p>
    <w:p w:rsidR="001D574E" w:rsidRPr="00352855" w:rsidRDefault="001D574E" w:rsidP="001D574E">
      <w:pPr>
        <w:spacing w:line="276" w:lineRule="auto"/>
        <w:ind w:firstLine="708"/>
        <w:jc w:val="right"/>
      </w:pPr>
      <w:r w:rsidRPr="00352855">
        <w:t>Диаграмма №</w:t>
      </w:r>
      <w:r w:rsidR="00C15CDC">
        <w:t>5</w:t>
      </w:r>
    </w:p>
    <w:p w:rsidR="001D574E" w:rsidRDefault="001D574E" w:rsidP="001D574E">
      <w:pPr>
        <w:jc w:val="center"/>
        <w:rPr>
          <w:b/>
          <w:u w:val="single"/>
        </w:rPr>
      </w:pPr>
      <w:r w:rsidRPr="00352855">
        <w:rPr>
          <w:b/>
          <w:u w:val="single"/>
        </w:rPr>
        <w:t>Категорийность педколлектива</w:t>
      </w:r>
    </w:p>
    <w:p w:rsidR="00BA6598" w:rsidRDefault="00BA6598" w:rsidP="001D574E">
      <w:pPr>
        <w:jc w:val="center"/>
        <w:rPr>
          <w:b/>
          <w:u w:val="single"/>
        </w:rPr>
      </w:pPr>
    </w:p>
    <w:p w:rsidR="00BA6598" w:rsidRDefault="00BA6598" w:rsidP="001D574E">
      <w:pPr>
        <w:jc w:val="center"/>
        <w:rPr>
          <w:b/>
          <w:u w:val="single"/>
        </w:rPr>
      </w:pPr>
    </w:p>
    <w:p w:rsidR="00BA6598" w:rsidRDefault="00FC43FD" w:rsidP="001D574E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5343525" cy="2952750"/>
            <wp:effectExtent l="0" t="0" r="0" b="0"/>
            <wp:docPr id="47" name="Объект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A6598" w:rsidRDefault="00BA6598" w:rsidP="001D574E">
      <w:pPr>
        <w:jc w:val="center"/>
        <w:rPr>
          <w:b/>
          <w:u w:val="single"/>
        </w:rPr>
      </w:pPr>
    </w:p>
    <w:p w:rsidR="00373106" w:rsidRDefault="00373106" w:rsidP="00791B15">
      <w:pPr>
        <w:spacing w:line="276" w:lineRule="auto"/>
        <w:ind w:firstLine="708"/>
        <w:jc w:val="both"/>
      </w:pPr>
      <w:r>
        <w:t>Педагоги школы характеризуются высоким профессионализмом и творчеством, ответственностью за результат своего труда, готовностью к реализации современных систем и моделей обучения детей. Учителями школы используются продуктивные технологии обучения, обеспечивающие развитие творческого, самостоятельного мышления школьников, формирование умений и навыков, необходимых для самостоятельного поиска, анализа: технология разноуровневого обучения, информационно-коммуникационная технология, проектная технология, технология коллективного творческого дела, проблемное обучение, личностно-ориентированное обучение, здоровьесберегающие технологии, игровые методы в обучении, обучение в сотрудничестве.</w:t>
      </w:r>
    </w:p>
    <w:p w:rsidR="00373106" w:rsidRDefault="00373106" w:rsidP="00791B15">
      <w:pPr>
        <w:spacing w:line="276" w:lineRule="auto"/>
        <w:ind w:firstLine="708"/>
        <w:jc w:val="both"/>
      </w:pPr>
      <w:r>
        <w:t>В школе уделяется большое внимание на систему подготовки и повышения квалификации педагогических кадров, ежегодно учителями посещаются семинары и вебинары различного уровня. Обучение  на курсах повышения квалификации проходило в целях совершенствования, обогащения профессиональных знаний, изучения достижений современной науки, актуального и новаторского опыта. Курсовая подготовка педагогов школы осуществлялась в соответствии с перспективным планом повышения квалификации с использованием различных форм, в том числе и дистанционных. В 20</w:t>
      </w:r>
      <w:r w:rsidR="00803E5B">
        <w:t>20</w:t>
      </w:r>
      <w:r>
        <w:t>-202</w:t>
      </w:r>
      <w:r w:rsidR="00803E5B">
        <w:t>1</w:t>
      </w:r>
      <w:r>
        <w:t xml:space="preserve"> учебном году </w:t>
      </w:r>
      <w:r w:rsidR="003E49F0">
        <w:t>7</w:t>
      </w:r>
      <w:r>
        <w:t xml:space="preserve"> педагогов прошли курсовую подготовку</w:t>
      </w:r>
      <w:r w:rsidR="003E49F0">
        <w:t xml:space="preserve">. </w:t>
      </w:r>
      <w:r>
        <w:t xml:space="preserve">В целом, исходя из анализа кадрового состава, можно сделать вывод о том, что </w:t>
      </w:r>
      <w:r>
        <w:lastRenderedPageBreak/>
        <w:t>педагогический коллектив обладает необходимыми теоретическими и практическими знаниями и умениями, позволяющими на достаточном уровне реализовывать требования программ, как на базовом, так и на углубленном уровне, обеспечить успешный переход на федеральные государственные образовательные стандарты, гарантировать высокое качество обучения.</w:t>
      </w:r>
    </w:p>
    <w:p w:rsidR="00373106" w:rsidRDefault="00373106" w:rsidP="00791B15">
      <w:pPr>
        <w:spacing w:line="276" w:lineRule="auto"/>
        <w:ind w:firstLine="708"/>
        <w:jc w:val="both"/>
      </w:pPr>
      <w:r>
        <w:t>Повышение профессиональной компетентности учителей проводилось в разных формах: традиционной на курсах повышения квалификации, внутри коллектива на методических объединениях, семинарах различного уровня, консультационной работе с отдельными педагогами или группой учителей. Благодаря участию учителей в теоретических и практических семинарах, совещаниях, заседаниях, проводимых в школе, возрастает уровень профессиональной грамотности педагогов.</w:t>
      </w:r>
    </w:p>
    <w:p w:rsidR="00373106" w:rsidRDefault="00373106" w:rsidP="00791B15">
      <w:pPr>
        <w:spacing w:line="276" w:lineRule="auto"/>
        <w:ind w:firstLine="708"/>
        <w:jc w:val="both"/>
      </w:pPr>
      <w:r>
        <w:t>Методическая  работа осуществлялась по следующим направлениям:</w:t>
      </w:r>
    </w:p>
    <w:p w:rsidR="00373106" w:rsidRDefault="00373106" w:rsidP="00791B15">
      <w:pPr>
        <w:spacing w:line="276" w:lineRule="auto"/>
        <w:ind w:firstLine="708"/>
        <w:jc w:val="both"/>
      </w:pPr>
      <w:r>
        <w:t xml:space="preserve"> - обеспечение условий для непрерывного совершенствования профессионального мастерства учителя с целью достижения современного качества образования в условиях реализации ФГОС;</w:t>
      </w:r>
    </w:p>
    <w:p w:rsidR="00373106" w:rsidRDefault="00373106" w:rsidP="00791B15">
      <w:pPr>
        <w:spacing w:line="276" w:lineRule="auto"/>
        <w:ind w:firstLine="708"/>
        <w:jc w:val="both"/>
      </w:pPr>
      <w:r>
        <w:t xml:space="preserve"> - информационное обеспечение образовательного процесса;</w:t>
      </w:r>
    </w:p>
    <w:p w:rsidR="00373106" w:rsidRDefault="00373106" w:rsidP="00791B15">
      <w:pPr>
        <w:spacing w:line="276" w:lineRule="auto"/>
        <w:ind w:firstLine="708"/>
        <w:jc w:val="both"/>
      </w:pPr>
      <w:r>
        <w:t xml:space="preserve"> - обеспечение внеклассной работы по учебным предметам; </w:t>
      </w:r>
    </w:p>
    <w:p w:rsidR="00373106" w:rsidRDefault="00373106" w:rsidP="00791B15">
      <w:pPr>
        <w:spacing w:line="276" w:lineRule="auto"/>
        <w:ind w:firstLine="708"/>
        <w:jc w:val="both"/>
      </w:pPr>
      <w:r>
        <w:t>- совершенствование методов отслеживания качества образования;</w:t>
      </w:r>
    </w:p>
    <w:p w:rsidR="00373106" w:rsidRDefault="00791B15" w:rsidP="00791B15">
      <w:pPr>
        <w:spacing w:line="276" w:lineRule="auto"/>
        <w:ind w:firstLine="708"/>
        <w:jc w:val="both"/>
      </w:pPr>
      <w:r>
        <w:t xml:space="preserve"> </w:t>
      </w:r>
      <w:r w:rsidR="00373106">
        <w:t>Методическая  служба решает задачи организации целенаправленной деятельности педагогического коллектива по переводу педагогических процессов школы в целом в новое, более высокое качественное состояние, стимулирующее развитие личности учителя и ученика.</w:t>
      </w:r>
    </w:p>
    <w:p w:rsidR="00373106" w:rsidRDefault="00373106" w:rsidP="00791B15">
      <w:pPr>
        <w:spacing w:line="276" w:lineRule="auto"/>
        <w:ind w:firstLine="708"/>
        <w:jc w:val="both"/>
      </w:pPr>
      <w:r>
        <w:t>В 20</w:t>
      </w:r>
      <w:r w:rsidR="003E49F0">
        <w:t>20</w:t>
      </w:r>
      <w:r>
        <w:t>-202</w:t>
      </w:r>
      <w:r w:rsidR="003E49F0">
        <w:t>1</w:t>
      </w:r>
      <w:r>
        <w:t xml:space="preserve"> учебном году в школе функционировали 4 методических объединения:</w:t>
      </w:r>
    </w:p>
    <w:p w:rsidR="00373106" w:rsidRDefault="00373106" w:rsidP="00791B15">
      <w:pPr>
        <w:spacing w:line="276" w:lineRule="auto"/>
        <w:ind w:firstLine="708"/>
        <w:jc w:val="both"/>
      </w:pPr>
      <w:r>
        <w:t>- ШМО учителей начальных классов под руководством Дубовой И.С.;</w:t>
      </w:r>
    </w:p>
    <w:p w:rsidR="00373106" w:rsidRDefault="00373106" w:rsidP="00791B15">
      <w:pPr>
        <w:spacing w:line="276" w:lineRule="auto"/>
        <w:ind w:firstLine="708"/>
        <w:jc w:val="both"/>
      </w:pPr>
      <w:r>
        <w:t>- ШМО учителей гуманитарного цикла под руководством Скатовой М.Л.;</w:t>
      </w:r>
    </w:p>
    <w:p w:rsidR="00373106" w:rsidRDefault="00373106" w:rsidP="003E49F0">
      <w:pPr>
        <w:spacing w:line="276" w:lineRule="auto"/>
        <w:ind w:firstLine="708"/>
      </w:pPr>
      <w:r>
        <w:t>- ШМО учителей естественно-математического цикла под руководством Абрамовой Ю.С.</w:t>
      </w:r>
    </w:p>
    <w:p w:rsidR="00373106" w:rsidRDefault="00373106" w:rsidP="00791B15">
      <w:pPr>
        <w:spacing w:line="276" w:lineRule="auto"/>
        <w:ind w:firstLine="708"/>
        <w:jc w:val="both"/>
      </w:pPr>
      <w:r>
        <w:t xml:space="preserve">- ШМО классных руководителей под руководством Груздевой Е.Л. </w:t>
      </w:r>
    </w:p>
    <w:p w:rsidR="00373106" w:rsidRDefault="00373106" w:rsidP="00791B15">
      <w:pPr>
        <w:spacing w:line="276" w:lineRule="auto"/>
        <w:ind w:firstLine="708"/>
        <w:jc w:val="both"/>
      </w:pPr>
      <w:r>
        <w:t>Главной задачей работы методических объединений  являлось оказание помощи  учителям в совершенствовании педагогического мастерства.  Каждое методическое объединение имело свой план работы, в соответствии с темой и целью методической работы школы.  На заседаниях школьных методических объединений обсуждались следующие вопросы:</w:t>
      </w:r>
    </w:p>
    <w:p w:rsidR="00373106" w:rsidRDefault="00373106" w:rsidP="00791B15">
      <w:pPr>
        <w:spacing w:line="276" w:lineRule="auto"/>
        <w:ind w:firstLine="708"/>
        <w:jc w:val="both"/>
      </w:pPr>
      <w:r>
        <w:t xml:space="preserve">- </w:t>
      </w:r>
      <w:r w:rsidR="00C15CDC">
        <w:t>ФГОС СОО</w:t>
      </w:r>
    </w:p>
    <w:p w:rsidR="00373106" w:rsidRDefault="00373106" w:rsidP="00791B15">
      <w:pPr>
        <w:spacing w:line="276" w:lineRule="auto"/>
        <w:ind w:firstLine="708"/>
        <w:jc w:val="both"/>
      </w:pPr>
      <w:r>
        <w:t>- организация проектной деятельности в основной и средней школе.</w:t>
      </w:r>
    </w:p>
    <w:p w:rsidR="00373106" w:rsidRDefault="00373106" w:rsidP="00791B15">
      <w:pPr>
        <w:spacing w:line="276" w:lineRule="auto"/>
        <w:ind w:firstLine="708"/>
        <w:jc w:val="both"/>
      </w:pPr>
      <w:r>
        <w:t>- организация внеурочной деятельности с обучающимися 5-11 классов,</w:t>
      </w:r>
    </w:p>
    <w:p w:rsidR="00373106" w:rsidRDefault="00373106" w:rsidP="00791B15">
      <w:pPr>
        <w:spacing w:line="276" w:lineRule="auto"/>
        <w:ind w:firstLine="708"/>
        <w:jc w:val="both"/>
      </w:pPr>
      <w:r>
        <w:t>- требования, предъявляемые к ур</w:t>
      </w:r>
      <w:r w:rsidR="00C15CDC">
        <w:t>оку-исследованию, уроку-проекту.</w:t>
      </w:r>
    </w:p>
    <w:p w:rsidR="00373106" w:rsidRDefault="00373106" w:rsidP="00791B15">
      <w:pPr>
        <w:spacing w:line="276" w:lineRule="auto"/>
        <w:ind w:firstLine="708"/>
        <w:jc w:val="both"/>
      </w:pPr>
      <w:r>
        <w:t>Анализ эффективности работы школьных методических объединений показал соответствие приоритетных направлений деятельности ШМО целям и задачам, определенных школой на учебный год.</w:t>
      </w:r>
    </w:p>
    <w:p w:rsidR="00791B15" w:rsidRDefault="00373106" w:rsidP="00791B15">
      <w:pPr>
        <w:spacing w:line="276" w:lineRule="auto"/>
        <w:ind w:firstLine="708"/>
        <w:jc w:val="both"/>
      </w:pPr>
      <w:r>
        <w:t xml:space="preserve">Наряду с положительным опытом, остаются некоторые проблемы. Особое внимание в методической работе школы хотелось бы уделить совершенствованию форм и методов организации работы с одаренными детьми. Невысокий уровень результативности участия школьников в предметных олимпиадах, конкурсах и </w:t>
      </w:r>
      <w:r>
        <w:lastRenderedPageBreak/>
        <w:t xml:space="preserve">конференциях различного уровня привело к решению педагогического совета в новом учебном году  создать НОУ. Также необходимо усилить реализацию трех направлений: 1) использование новых информационных технологий в образовательной деятельности; 2) организация внеурочной деятельности в условиях перехода образовательных учреждений на ФГОС; </w:t>
      </w:r>
    </w:p>
    <w:p w:rsidR="00373106" w:rsidRDefault="00373106" w:rsidP="00791B15">
      <w:pPr>
        <w:spacing w:line="276" w:lineRule="auto"/>
        <w:jc w:val="both"/>
      </w:pPr>
      <w:r>
        <w:t>3) отработка моделей электронного обучения и обучения с использованием дистанционных образовательных технологий.</w:t>
      </w:r>
    </w:p>
    <w:p w:rsidR="00F120E9" w:rsidRPr="00352855" w:rsidRDefault="00F120E9" w:rsidP="00791B15">
      <w:pPr>
        <w:spacing w:line="276" w:lineRule="auto"/>
        <w:ind w:firstLine="708"/>
        <w:jc w:val="both"/>
      </w:pPr>
      <w:r w:rsidRPr="00352855">
        <w:t>Учебно-воспитательный процесс в школе осуществляли 2</w:t>
      </w:r>
      <w:r w:rsidR="00BE2995" w:rsidRPr="00352855">
        <w:t>5</w:t>
      </w:r>
      <w:r w:rsidRPr="00352855">
        <w:t xml:space="preserve"> человек, в том числе директор и два заместителя. Коллектив стабильный. В коллективе 2 мужчин, 2</w:t>
      </w:r>
      <w:r w:rsidR="00BE2995" w:rsidRPr="00352855">
        <w:t>3</w:t>
      </w:r>
      <w:r w:rsidRPr="00352855">
        <w:t xml:space="preserve"> женщины. Высшее педагогическое образование имеют 2</w:t>
      </w:r>
      <w:r w:rsidR="00BE2995" w:rsidRPr="00352855">
        <w:t>3</w:t>
      </w:r>
      <w:r w:rsidRPr="00352855">
        <w:t xml:space="preserve"> человека, среднее педагогическое образование - 2 человека (Новожилов Н.С., Кроткова И.В.). Средняя заработная плата </w:t>
      </w:r>
      <w:r w:rsidR="000159D9">
        <w:t xml:space="preserve">педагогов </w:t>
      </w:r>
      <w:r w:rsidRPr="00352855">
        <w:t>составила  2</w:t>
      </w:r>
      <w:r w:rsidR="00B808B8" w:rsidRPr="00352855">
        <w:t>3840</w:t>
      </w:r>
      <w:r w:rsidRPr="00352855">
        <w:t xml:space="preserve">  руб</w:t>
      </w:r>
      <w:r w:rsidR="00B808B8" w:rsidRPr="00352855">
        <w:t xml:space="preserve">., </w:t>
      </w:r>
      <w:r w:rsidRPr="00352855">
        <w:t>2</w:t>
      </w:r>
      <w:r w:rsidR="00B808B8" w:rsidRPr="00352855">
        <w:t>1877</w:t>
      </w:r>
      <w:r w:rsidRPr="00352855">
        <w:t xml:space="preserve"> руб</w:t>
      </w:r>
      <w:r w:rsidR="00B808B8" w:rsidRPr="00352855">
        <w:t>.</w:t>
      </w:r>
      <w:r w:rsidRPr="00352855">
        <w:t xml:space="preserve"> по району</w:t>
      </w:r>
      <w:r w:rsidR="00B808B8" w:rsidRPr="00352855">
        <w:t>, 28977 руб</w:t>
      </w:r>
      <w:r w:rsidRPr="00352855">
        <w:t>.</w:t>
      </w:r>
      <w:r w:rsidR="00B808B8" w:rsidRPr="00352855">
        <w:t xml:space="preserve"> по области.</w:t>
      </w:r>
    </w:p>
    <w:p w:rsidR="00F120E9" w:rsidRPr="00352855" w:rsidRDefault="00F120E9" w:rsidP="00791B15">
      <w:pPr>
        <w:spacing w:line="276" w:lineRule="auto"/>
        <w:ind w:firstLine="709"/>
        <w:jc w:val="both"/>
      </w:pPr>
      <w:r w:rsidRPr="00352855">
        <w:t>В школе работают педагоги награжденные грамотой Министерства образования – 11 человек, медалью «За заслуги перед образованием» (учр. Фонд Менделеева) Архипова А.С.  «Почетный работник общего образования РФ» - Самсонова Н.В., «Почетный работник образования Ивановской области» – Спасов В.А.</w:t>
      </w:r>
    </w:p>
    <w:p w:rsidR="00F120E9" w:rsidRPr="00352855" w:rsidRDefault="00F120E9" w:rsidP="00B161E6">
      <w:pPr>
        <w:spacing w:line="276" w:lineRule="auto"/>
        <w:ind w:firstLine="708"/>
        <w:jc w:val="right"/>
      </w:pPr>
      <w:r w:rsidRPr="00352855">
        <w:t>Диаграмма №</w:t>
      </w:r>
      <w:r w:rsidR="00C15CDC">
        <w:t>6</w:t>
      </w:r>
    </w:p>
    <w:p w:rsidR="00F120E9" w:rsidRPr="00352855" w:rsidRDefault="00F120E9" w:rsidP="00B161E6">
      <w:pPr>
        <w:spacing w:line="276" w:lineRule="auto"/>
        <w:ind w:firstLine="708"/>
        <w:jc w:val="center"/>
        <w:rPr>
          <w:b/>
          <w:u w:val="single"/>
        </w:rPr>
      </w:pPr>
      <w:r w:rsidRPr="00352855">
        <w:rPr>
          <w:b/>
          <w:u w:val="single"/>
        </w:rPr>
        <w:t>Возрастной состав педколлектива на 01.06.20</w:t>
      </w:r>
      <w:r w:rsidR="001A77E3">
        <w:rPr>
          <w:b/>
          <w:u w:val="single"/>
        </w:rPr>
        <w:t>2</w:t>
      </w:r>
      <w:r w:rsidR="00FC43FD">
        <w:rPr>
          <w:b/>
          <w:u w:val="single"/>
        </w:rPr>
        <w:t>1</w:t>
      </w:r>
    </w:p>
    <w:p w:rsidR="00F120E9" w:rsidRPr="00352855" w:rsidRDefault="00F120E9" w:rsidP="00B161E6">
      <w:pPr>
        <w:spacing w:line="276" w:lineRule="auto"/>
        <w:ind w:firstLine="708"/>
        <w:jc w:val="center"/>
        <w:rPr>
          <w:u w:val="single"/>
        </w:rPr>
      </w:pPr>
    </w:p>
    <w:p w:rsidR="00F120E9" w:rsidRPr="00352855" w:rsidRDefault="00FC43FD" w:rsidP="001E111A">
      <w:pPr>
        <w:spacing w:line="276" w:lineRule="auto"/>
        <w:jc w:val="center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4610100" cy="2295525"/>
            <wp:effectExtent l="0" t="0" r="0" b="0"/>
            <wp:docPr id="51" name="Объект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120E9" w:rsidRPr="00352855" w:rsidRDefault="00F120E9" w:rsidP="00B161E6">
      <w:pPr>
        <w:spacing w:line="276" w:lineRule="auto"/>
        <w:ind w:firstLine="708"/>
        <w:jc w:val="center"/>
        <w:rPr>
          <w:u w:val="single"/>
        </w:rPr>
      </w:pPr>
    </w:p>
    <w:p w:rsidR="00C15CDC" w:rsidRPr="00352855" w:rsidRDefault="00C15CDC" w:rsidP="00C15CDC">
      <w:pPr>
        <w:spacing w:line="276" w:lineRule="auto"/>
        <w:ind w:firstLine="708"/>
        <w:jc w:val="both"/>
      </w:pPr>
      <w:r w:rsidRPr="00352855">
        <w:rPr>
          <w:u w:val="single"/>
        </w:rPr>
        <w:t>Возрастной состав</w:t>
      </w:r>
      <w:r w:rsidRPr="00352855">
        <w:t>: 25-35 лет – 2 человека, 35-55 лет - 16 человек, более 55 - 7 человек.  В школе работает 14 педагогов в возрасте от 50 лет и старше (56 %), причем 7 педагогов - пенсионеры. Доля педагогов в возрасте от 40 до 50 лет составляет 8 человек 32%. Средний возраст коллектива –</w:t>
      </w:r>
      <w:r w:rsidR="003E49F0">
        <w:t xml:space="preserve"> 50,1</w:t>
      </w:r>
      <w:r w:rsidRPr="00352855">
        <w:t xml:space="preserve"> года. Происходит старение педагогических кадров, омоложения коллектива происходит</w:t>
      </w:r>
      <w:r w:rsidR="00B32724">
        <w:t xml:space="preserve"> медленно</w:t>
      </w:r>
      <w:r w:rsidRPr="00352855">
        <w:t xml:space="preserve">.  </w:t>
      </w:r>
      <w:r w:rsidR="00B32724">
        <w:t xml:space="preserve">Имеются </w:t>
      </w:r>
      <w:r w:rsidRPr="00352855">
        <w:t>кадров</w:t>
      </w:r>
      <w:r w:rsidR="00B32724">
        <w:t>ые</w:t>
      </w:r>
      <w:r w:rsidRPr="00352855">
        <w:t xml:space="preserve"> проблем</w:t>
      </w:r>
      <w:r w:rsidR="00B32724">
        <w:t>ы</w:t>
      </w:r>
      <w:r w:rsidRPr="00352855">
        <w:t xml:space="preserve">. </w:t>
      </w:r>
      <w:r>
        <w:t xml:space="preserve">В </w:t>
      </w:r>
      <w:r w:rsidR="00955072">
        <w:t>школе</w:t>
      </w:r>
      <w:r>
        <w:t xml:space="preserve"> 2 молодых специалиста: учитель начальных классов и учитель иностранного языка.</w:t>
      </w:r>
    </w:p>
    <w:p w:rsidR="00B32724" w:rsidRDefault="00B32724" w:rsidP="001E111A">
      <w:pPr>
        <w:spacing w:line="276" w:lineRule="auto"/>
        <w:ind w:firstLine="708"/>
        <w:jc w:val="both"/>
      </w:pPr>
      <w:r w:rsidRPr="00352855">
        <w:t xml:space="preserve">С целью подтверждения соответствия  педагогических работников занимаемым ими должностями на основе их профессиональной деятельности, в целях установления квалификационной категории проводится аттестация (ст. 49 ФЗ №273 «Об образовании в РФ» от 29.12.2012). Аттестация педагогических кадров играет важную роль в управлении образовательным процессом. Это комплексная оценка уровня </w:t>
      </w:r>
      <w:r w:rsidRPr="00352855">
        <w:lastRenderedPageBreak/>
        <w:t xml:space="preserve">квалификации, педагогического профессионализма и продуктивности деятельности работников школы. </w:t>
      </w:r>
    </w:p>
    <w:p w:rsidR="00F120E9" w:rsidRPr="00352855" w:rsidRDefault="00F120E9" w:rsidP="001E111A">
      <w:pPr>
        <w:spacing w:line="276" w:lineRule="auto"/>
        <w:ind w:firstLine="708"/>
        <w:jc w:val="both"/>
      </w:pPr>
      <w:r w:rsidRPr="00352855">
        <w:t>Высшая квалификационная категория – 1</w:t>
      </w:r>
      <w:r w:rsidR="003E49F0">
        <w:t>5</w:t>
      </w:r>
      <w:r w:rsidRPr="00352855">
        <w:t xml:space="preserve"> человек (</w:t>
      </w:r>
      <w:r w:rsidR="00711651" w:rsidRPr="00352855">
        <w:t>6</w:t>
      </w:r>
      <w:r w:rsidR="003E49F0">
        <w:t>2,5</w:t>
      </w:r>
      <w:r w:rsidRPr="00352855">
        <w:t>%)</w:t>
      </w:r>
      <w:r w:rsidR="00985487" w:rsidRPr="00352855">
        <w:t>.</w:t>
      </w:r>
      <w:r w:rsidRPr="00352855">
        <w:t xml:space="preserve"> Первая квалификационная категория </w:t>
      </w:r>
      <w:r w:rsidR="00711CD0" w:rsidRPr="00352855">
        <w:t>–</w:t>
      </w:r>
      <w:r w:rsidRPr="00352855">
        <w:t xml:space="preserve"> </w:t>
      </w:r>
      <w:r w:rsidR="003E49F0">
        <w:t>5</w:t>
      </w:r>
      <w:r w:rsidR="00711CD0" w:rsidRPr="00352855">
        <w:t xml:space="preserve"> </w:t>
      </w:r>
      <w:r w:rsidRPr="00352855">
        <w:t>человек (</w:t>
      </w:r>
      <w:r w:rsidR="00985487" w:rsidRPr="00352855">
        <w:t>2</w:t>
      </w:r>
      <w:r w:rsidR="003E49F0">
        <w:t>0,8</w:t>
      </w:r>
      <w:r w:rsidRPr="00352855">
        <w:t>%).</w:t>
      </w:r>
      <w:r w:rsidR="00711CD0" w:rsidRPr="00352855">
        <w:t xml:space="preserve"> </w:t>
      </w:r>
      <w:r w:rsidR="003E49F0">
        <w:t>Имеется 2 учителя без категории – это молодые специалисты.</w:t>
      </w:r>
      <w:r w:rsidRPr="00352855">
        <w:t xml:space="preserve"> </w:t>
      </w:r>
    </w:p>
    <w:p w:rsidR="00B32724" w:rsidRPr="00BA38A7" w:rsidRDefault="00F120E9" w:rsidP="00803E5B">
      <w:pPr>
        <w:spacing w:line="276" w:lineRule="auto"/>
        <w:ind w:firstLine="708"/>
        <w:jc w:val="both"/>
      </w:pPr>
      <w:r w:rsidRPr="00352855">
        <w:t>В 20</w:t>
      </w:r>
      <w:r w:rsidR="00955072">
        <w:t>20</w:t>
      </w:r>
      <w:r w:rsidRPr="00352855">
        <w:t>-20</w:t>
      </w:r>
      <w:r w:rsidR="00791B15">
        <w:t>2</w:t>
      </w:r>
      <w:r w:rsidR="00955072">
        <w:t>1</w:t>
      </w:r>
      <w:r w:rsidRPr="00352855">
        <w:t xml:space="preserve"> учебном году </w:t>
      </w:r>
      <w:r w:rsidR="00BA38A7" w:rsidRPr="00BA38A7">
        <w:t>5</w:t>
      </w:r>
      <w:r w:rsidRPr="00BA38A7">
        <w:t xml:space="preserve"> педагог</w:t>
      </w:r>
      <w:r w:rsidR="00985487" w:rsidRPr="00BA38A7">
        <w:t>а</w:t>
      </w:r>
      <w:r w:rsidRPr="00BA38A7">
        <w:t xml:space="preserve"> школы прошли аттестационные испытания: высшую квалификационную категорию </w:t>
      </w:r>
      <w:r w:rsidR="00BA38A7" w:rsidRPr="00BA38A7">
        <w:t xml:space="preserve">подтвердили - учитель </w:t>
      </w:r>
      <w:r w:rsidR="00803E5B">
        <w:t>физической культуры Спасов В.А., учитель русского языка и литературы Самсонова Н.В., Учитель начальных классов Лебедева Л.Р. и Добрина Е.В., учитель биологии Груздева Е.Л.</w:t>
      </w:r>
    </w:p>
    <w:p w:rsidR="00F120E9" w:rsidRPr="00352855" w:rsidRDefault="00F120E9" w:rsidP="00EE3620">
      <w:pPr>
        <w:spacing w:line="276" w:lineRule="auto"/>
      </w:pPr>
      <w:r w:rsidRPr="00352855">
        <w:rPr>
          <w:u w:val="single"/>
        </w:rPr>
        <w:t>Диссеминация собственного педагогического опыта</w:t>
      </w:r>
      <w:r w:rsidRPr="00352855">
        <w:t>:</w:t>
      </w:r>
    </w:p>
    <w:p w:rsidR="00F120E9" w:rsidRPr="00D84E01" w:rsidRDefault="00F120E9" w:rsidP="00EE3620">
      <w:pPr>
        <w:spacing w:line="276" w:lineRule="auto"/>
        <w:rPr>
          <w:u w:val="single"/>
        </w:rPr>
      </w:pPr>
      <w:r w:rsidRPr="00D84E01">
        <w:t xml:space="preserve">1. </w:t>
      </w:r>
      <w:r w:rsidRPr="00D84E01">
        <w:rPr>
          <w:u w:val="single"/>
        </w:rPr>
        <w:t>Скатова М.Л., учитель русского языка и литературы</w:t>
      </w:r>
    </w:p>
    <w:p w:rsidR="00F120E9" w:rsidRPr="00D84E01" w:rsidRDefault="00F120E9" w:rsidP="00EE3620">
      <w:pPr>
        <w:spacing w:line="276" w:lineRule="auto"/>
      </w:pPr>
      <w:r w:rsidRPr="00D84E01">
        <w:t>- Выступление на межрегиональной научно-практической конференции в ИРО ИО «ФГОС: опыт внедрения и инновационные практики»</w:t>
      </w:r>
    </w:p>
    <w:p w:rsidR="00F120E9" w:rsidRPr="00D84E01" w:rsidRDefault="00F120E9" w:rsidP="00EE3620">
      <w:pPr>
        <w:spacing w:line="276" w:lineRule="auto"/>
        <w:rPr>
          <w:u w:val="single"/>
        </w:rPr>
      </w:pPr>
      <w:r w:rsidRPr="00D84E01">
        <w:rPr>
          <w:u w:val="single"/>
        </w:rPr>
        <w:t xml:space="preserve">2.  </w:t>
      </w:r>
      <w:r w:rsidR="007754BA" w:rsidRPr="00D84E01">
        <w:rPr>
          <w:u w:val="single"/>
        </w:rPr>
        <w:t>Абрамова Ю.С.</w:t>
      </w:r>
      <w:r w:rsidRPr="00D84E01">
        <w:rPr>
          <w:u w:val="single"/>
        </w:rPr>
        <w:t xml:space="preserve">., учитель </w:t>
      </w:r>
      <w:r w:rsidR="007754BA" w:rsidRPr="00D84E01">
        <w:rPr>
          <w:u w:val="single"/>
        </w:rPr>
        <w:t>информатики</w:t>
      </w:r>
    </w:p>
    <w:p w:rsidR="00F120E9" w:rsidRPr="00D84E01" w:rsidRDefault="00F120E9" w:rsidP="001A70A3">
      <w:pPr>
        <w:spacing w:line="276" w:lineRule="auto"/>
      </w:pPr>
      <w:r w:rsidRPr="00D84E01">
        <w:t>-</w:t>
      </w:r>
      <w:r w:rsidR="00BA38A7">
        <w:t xml:space="preserve"> </w:t>
      </w:r>
      <w:r w:rsidRPr="00D84E01">
        <w:t>«</w:t>
      </w:r>
      <w:r w:rsidR="007754BA" w:rsidRPr="00D84E01">
        <w:t xml:space="preserve">Создание и использование сервиса </w:t>
      </w:r>
      <w:r w:rsidR="007754BA" w:rsidRPr="00D84E01">
        <w:rPr>
          <w:lang w:val="en-US"/>
        </w:rPr>
        <w:t>Googl</w:t>
      </w:r>
      <w:r w:rsidR="007754BA" w:rsidRPr="00D84E01">
        <w:t xml:space="preserve">. </w:t>
      </w:r>
      <w:r w:rsidR="007754BA" w:rsidRPr="00D84E01">
        <w:rPr>
          <w:lang w:val="en-US"/>
        </w:rPr>
        <w:t>Docs</w:t>
      </w:r>
      <w:r w:rsidR="007754BA" w:rsidRPr="00D84E01">
        <w:t xml:space="preserve"> для оценки качества знаний учащихся</w:t>
      </w:r>
      <w:r w:rsidRPr="00D84E01">
        <w:t xml:space="preserve">», мастер-класс в ИРО в рамках </w:t>
      </w:r>
      <w:r w:rsidR="007754BA" w:rsidRPr="00D84E01">
        <w:t>КПК «Задачи и содержание преподавания информатики в ОО: ресурсы развития образовательной и технологической среды»</w:t>
      </w:r>
    </w:p>
    <w:p w:rsidR="00F120E9" w:rsidRPr="00352855" w:rsidRDefault="00F120E9" w:rsidP="00EE3620">
      <w:pPr>
        <w:spacing w:line="276" w:lineRule="auto"/>
        <w:jc w:val="both"/>
        <w:rPr>
          <w:u w:val="single"/>
        </w:rPr>
      </w:pPr>
      <w:r w:rsidRPr="00352855">
        <w:rPr>
          <w:u w:val="single"/>
        </w:rPr>
        <w:t>Дополнительные ресурсы педагогического коллектива:</w:t>
      </w:r>
    </w:p>
    <w:p w:rsidR="00F120E9" w:rsidRPr="00352855" w:rsidRDefault="00C42118" w:rsidP="00C42118">
      <w:pPr>
        <w:spacing w:line="276" w:lineRule="auto"/>
        <w:jc w:val="both"/>
      </w:pPr>
      <w:r w:rsidRPr="00352855">
        <w:t>-</w:t>
      </w:r>
      <w:r w:rsidR="00BA38A7">
        <w:t xml:space="preserve"> Велиева Н.С.</w:t>
      </w:r>
      <w:r w:rsidR="00F120E9" w:rsidRPr="00352855">
        <w:t xml:space="preserve"> является экспертом по проверке работ ОГЭ по </w:t>
      </w:r>
      <w:r w:rsidR="00BA38A7">
        <w:t>русскому языку</w:t>
      </w:r>
      <w:r w:rsidR="00F120E9" w:rsidRPr="00352855">
        <w:t>.</w:t>
      </w:r>
    </w:p>
    <w:p w:rsidR="00F120E9" w:rsidRPr="00352855" w:rsidRDefault="00C42118" w:rsidP="00C42118">
      <w:pPr>
        <w:spacing w:line="276" w:lineRule="auto"/>
        <w:jc w:val="both"/>
      </w:pPr>
      <w:r w:rsidRPr="00352855">
        <w:t xml:space="preserve">- </w:t>
      </w:r>
      <w:r w:rsidR="007754BA" w:rsidRPr="00352855">
        <w:t>2</w:t>
      </w:r>
      <w:r w:rsidR="00F120E9" w:rsidRPr="00352855">
        <w:t xml:space="preserve"> педагога являются руководителями Р</w:t>
      </w:r>
      <w:r w:rsidR="007754BA" w:rsidRPr="00352855">
        <w:t>МО (Спасов В.А., Синяткина Т.В.</w:t>
      </w:r>
      <w:r w:rsidR="00F120E9" w:rsidRPr="00352855">
        <w:t>)</w:t>
      </w:r>
    </w:p>
    <w:p w:rsidR="00F120E9" w:rsidRPr="00352855" w:rsidRDefault="00C42118" w:rsidP="00C42118">
      <w:pPr>
        <w:spacing w:line="276" w:lineRule="auto"/>
        <w:jc w:val="both"/>
      </w:pPr>
      <w:r w:rsidRPr="00352855">
        <w:t xml:space="preserve">- </w:t>
      </w:r>
      <w:r w:rsidR="00F120E9" w:rsidRPr="00352855">
        <w:t>Скатова М.Л.– член областной ассоциации классных руководителей.</w:t>
      </w:r>
    </w:p>
    <w:p w:rsidR="00352855" w:rsidRPr="00352855" w:rsidRDefault="00352855" w:rsidP="00C42118">
      <w:pPr>
        <w:spacing w:line="276" w:lineRule="auto"/>
        <w:jc w:val="both"/>
      </w:pPr>
      <w:r w:rsidRPr="00352855">
        <w:t>- Зайцева И.И. – член общественного совета Приволжского муниципального района.</w:t>
      </w:r>
    </w:p>
    <w:p w:rsidR="00F120E9" w:rsidRPr="00352855" w:rsidRDefault="00F120E9" w:rsidP="00EE3620">
      <w:pPr>
        <w:spacing w:line="276" w:lineRule="auto"/>
        <w:ind w:firstLine="709"/>
        <w:jc w:val="both"/>
      </w:pPr>
    </w:p>
    <w:p w:rsidR="00F120E9" w:rsidRPr="00352855" w:rsidRDefault="00F120E9" w:rsidP="00AC7FC7">
      <w:pPr>
        <w:spacing w:line="276" w:lineRule="auto"/>
        <w:rPr>
          <w:b/>
          <w:bCs/>
          <w:u w:val="single"/>
        </w:rPr>
      </w:pPr>
      <w:r w:rsidRPr="00352855">
        <w:rPr>
          <w:b/>
          <w:bCs/>
          <w:u w:val="single"/>
        </w:rPr>
        <w:t xml:space="preserve">3.9. Повышение квалификации педагогических и управленческих кадров для реализации федеральных государственных образовательных стандартов общего образования.  </w:t>
      </w:r>
    </w:p>
    <w:p w:rsidR="00F120E9" w:rsidRPr="00352855" w:rsidRDefault="00F120E9" w:rsidP="00AC7FC7">
      <w:pPr>
        <w:spacing w:line="276" w:lineRule="auto"/>
        <w:ind w:firstLine="708"/>
      </w:pPr>
      <w:r w:rsidRPr="00352855">
        <w:t>В школе выполняется требование по повышению квалификации педагогов.</w:t>
      </w:r>
    </w:p>
    <w:p w:rsidR="00F120E9" w:rsidRPr="00352855" w:rsidRDefault="00F120E9" w:rsidP="00B32724">
      <w:pPr>
        <w:spacing w:line="276" w:lineRule="auto"/>
        <w:jc w:val="both"/>
      </w:pPr>
      <w:r w:rsidRPr="00352855">
        <w:t>На основании самоанализа педагогической деятельности и заявленной темы самообразования педагогических работников школы определяется необходимость в курсовой переподготовке педагогов ОУ. Составлен перспективный план повышения квалификации до 202</w:t>
      </w:r>
      <w:r w:rsidR="00B32724">
        <w:t>3</w:t>
      </w:r>
      <w:r w:rsidRPr="00352855">
        <w:t xml:space="preserve"> года. </w:t>
      </w:r>
    </w:p>
    <w:p w:rsidR="00F120E9" w:rsidRPr="001A3390" w:rsidRDefault="00F120E9" w:rsidP="00F76536">
      <w:pPr>
        <w:spacing w:line="276" w:lineRule="auto"/>
        <w:ind w:firstLine="708"/>
        <w:jc w:val="both"/>
      </w:pPr>
      <w:r w:rsidRPr="00352855">
        <w:t xml:space="preserve">В прошедшем учебном году прошли курсовую </w:t>
      </w:r>
      <w:r w:rsidR="0062209E" w:rsidRPr="001A3390">
        <w:t>5</w:t>
      </w:r>
      <w:r w:rsidRPr="001A3390">
        <w:t xml:space="preserve"> педагогических работник</w:t>
      </w:r>
      <w:r w:rsidR="0062209E" w:rsidRPr="001A3390">
        <w:t>ов</w:t>
      </w:r>
      <w:r w:rsidRPr="001A3390">
        <w:t xml:space="preserve">.  Отслеживается эффективность курсовой подготовки (учителя представляют новый опыт на заседаниях ШМО, проводят открытые уроки). </w:t>
      </w:r>
    </w:p>
    <w:p w:rsidR="0039680B" w:rsidRDefault="00803E5B" w:rsidP="00F76536">
      <w:pPr>
        <w:spacing w:line="276" w:lineRule="auto"/>
        <w:ind w:firstLine="708"/>
        <w:jc w:val="both"/>
        <w:rPr>
          <w:color w:val="FF0000"/>
        </w:rPr>
      </w:pPr>
      <w:r>
        <w:t xml:space="preserve">Прошли курсовую подготовку </w:t>
      </w:r>
      <w:r w:rsidR="0039680B">
        <w:t>Архипов</w:t>
      </w:r>
      <w:r>
        <w:t>а</w:t>
      </w:r>
      <w:r w:rsidR="0039680B">
        <w:t xml:space="preserve"> А.С. - зам. директора по ВР, Абрамов</w:t>
      </w:r>
      <w:r>
        <w:t>а</w:t>
      </w:r>
      <w:r w:rsidR="0039680B">
        <w:t xml:space="preserve"> Ю.С. – учителю информатики,</w:t>
      </w:r>
      <w:r w:rsidR="00340A58">
        <w:t xml:space="preserve"> Горохов</w:t>
      </w:r>
      <w:r>
        <w:t>а</w:t>
      </w:r>
      <w:r w:rsidR="00340A58">
        <w:t xml:space="preserve"> И.В. – учителю начальных классов, Грачев</w:t>
      </w:r>
      <w:r>
        <w:t>а</w:t>
      </w:r>
      <w:r w:rsidR="00340A58">
        <w:t xml:space="preserve"> А.Н. – учителю начальных классов, Добрин</w:t>
      </w:r>
      <w:r>
        <w:t>а</w:t>
      </w:r>
      <w:r w:rsidR="00340A58">
        <w:t xml:space="preserve"> Е.В. – учителю начальных классов, Черников</w:t>
      </w:r>
      <w:r>
        <w:t>а</w:t>
      </w:r>
      <w:r w:rsidR="00340A58">
        <w:t xml:space="preserve"> М.В. – учителю химии, Чернышов</w:t>
      </w:r>
      <w:r>
        <w:t>а</w:t>
      </w:r>
      <w:r w:rsidR="00340A58">
        <w:t xml:space="preserve"> Н.Ю.- учителю физики, </w:t>
      </w:r>
      <w:r w:rsidR="002D458F" w:rsidRPr="00B32724">
        <w:t xml:space="preserve">литературы, </w:t>
      </w:r>
      <w:r w:rsidR="00340A58" w:rsidRPr="00340A58">
        <w:t xml:space="preserve">Новожилов </w:t>
      </w:r>
      <w:r w:rsidR="00340A58">
        <w:t>Н.С. – учителю технологии.</w:t>
      </w:r>
    </w:p>
    <w:p w:rsidR="0039680B" w:rsidRDefault="0039680B" w:rsidP="00F76536">
      <w:pPr>
        <w:spacing w:line="276" w:lineRule="auto"/>
        <w:ind w:firstLine="708"/>
        <w:jc w:val="both"/>
        <w:rPr>
          <w:color w:val="FF0000"/>
        </w:rPr>
      </w:pPr>
    </w:p>
    <w:p w:rsidR="00355F3C" w:rsidRPr="00352855" w:rsidRDefault="00355F3C" w:rsidP="00355F3C">
      <w:pPr>
        <w:jc w:val="both"/>
        <w:rPr>
          <w:b/>
          <w:bCs/>
          <w:u w:val="single"/>
        </w:rPr>
      </w:pPr>
      <w:r w:rsidRPr="00352855">
        <w:rPr>
          <w:b/>
          <w:bCs/>
          <w:u w:val="single"/>
        </w:rPr>
        <w:t>3.10. Средняя наполняемость классов в 20</w:t>
      </w:r>
      <w:r w:rsidR="00803E5B">
        <w:rPr>
          <w:b/>
          <w:bCs/>
          <w:u w:val="single"/>
        </w:rPr>
        <w:t>20</w:t>
      </w:r>
      <w:r w:rsidRPr="00352855">
        <w:rPr>
          <w:b/>
          <w:bCs/>
          <w:u w:val="single"/>
        </w:rPr>
        <w:t>-20</w:t>
      </w:r>
      <w:r w:rsidR="00BE2AE8">
        <w:rPr>
          <w:b/>
          <w:bCs/>
          <w:u w:val="single"/>
        </w:rPr>
        <w:t>2</w:t>
      </w:r>
      <w:r w:rsidR="00803E5B">
        <w:rPr>
          <w:b/>
          <w:bCs/>
          <w:u w:val="single"/>
        </w:rPr>
        <w:t>1</w:t>
      </w:r>
      <w:r w:rsidRPr="00352855">
        <w:rPr>
          <w:b/>
          <w:bCs/>
          <w:u w:val="single"/>
        </w:rPr>
        <w:t xml:space="preserve"> учебном году</w:t>
      </w:r>
    </w:p>
    <w:p w:rsidR="00355F3C" w:rsidRPr="00352855" w:rsidRDefault="00355F3C" w:rsidP="00355F3C">
      <w:pPr>
        <w:jc w:val="right"/>
      </w:pPr>
    </w:p>
    <w:p w:rsidR="00355F3C" w:rsidRPr="001A3390" w:rsidRDefault="00355F3C" w:rsidP="00355F3C">
      <w:pPr>
        <w:spacing w:line="276" w:lineRule="auto"/>
        <w:ind w:firstLine="708"/>
      </w:pPr>
      <w:r w:rsidRPr="001A3390">
        <w:t xml:space="preserve">На уровне </w:t>
      </w:r>
      <w:r w:rsidR="00B34DD4" w:rsidRPr="001A3390">
        <w:t>начального общего образования 20</w:t>
      </w:r>
      <w:r w:rsidR="00803E5B">
        <w:t>3</w:t>
      </w:r>
      <w:r w:rsidRPr="001A3390">
        <w:t xml:space="preserve"> человек, наполняемость класса -</w:t>
      </w:r>
      <w:r w:rsidR="00803E5B">
        <w:t>20,3</w:t>
      </w:r>
      <w:r w:rsidRPr="001A3390">
        <w:t xml:space="preserve"> чел. На уровне основного общего образования 2</w:t>
      </w:r>
      <w:r w:rsidR="00803E5B">
        <w:t>41</w:t>
      </w:r>
      <w:r w:rsidRPr="001A3390">
        <w:t xml:space="preserve"> человека, наполняемость – </w:t>
      </w:r>
      <w:r w:rsidR="00803E5B">
        <w:t>26,8</w:t>
      </w:r>
      <w:r w:rsidRPr="001A3390">
        <w:t xml:space="preserve"> человек. На уровне среднего общего образования </w:t>
      </w:r>
      <w:r w:rsidR="00B34DD4" w:rsidRPr="001A3390">
        <w:t>52</w:t>
      </w:r>
      <w:r w:rsidRPr="001A3390">
        <w:t xml:space="preserve"> человек</w:t>
      </w:r>
      <w:r w:rsidR="00F23F97" w:rsidRPr="001A3390">
        <w:t>а</w:t>
      </w:r>
      <w:r w:rsidRPr="001A3390">
        <w:t>, наполняемость – 2</w:t>
      </w:r>
      <w:r w:rsidR="00B34DD4" w:rsidRPr="001A3390">
        <w:t>6</w:t>
      </w:r>
      <w:r w:rsidRPr="001A3390">
        <w:t xml:space="preserve"> человек. По школе </w:t>
      </w:r>
      <w:r w:rsidR="001A3390" w:rsidRPr="001A3390">
        <w:t>средняя нап</w:t>
      </w:r>
      <w:r w:rsidR="00803E5B">
        <w:t>олняемость классов 26</w:t>
      </w:r>
      <w:r w:rsidRPr="001A3390">
        <w:t>,</w:t>
      </w:r>
      <w:r w:rsidR="00803E5B">
        <w:t>1</w:t>
      </w:r>
      <w:r w:rsidRPr="001A3390">
        <w:t xml:space="preserve"> человек.</w:t>
      </w:r>
    </w:p>
    <w:p w:rsidR="00355F3C" w:rsidRPr="001A3390" w:rsidRDefault="00355F3C" w:rsidP="00355F3C">
      <w:pPr>
        <w:spacing w:line="276" w:lineRule="auto"/>
        <w:ind w:firstLine="708"/>
        <w:jc w:val="both"/>
      </w:pPr>
      <w:r w:rsidRPr="001A3390">
        <w:lastRenderedPageBreak/>
        <w:t xml:space="preserve">Исследование численности детей в микрорайоне указывает на </w:t>
      </w:r>
      <w:r w:rsidR="00803E5B">
        <w:t>снижение</w:t>
      </w:r>
      <w:r w:rsidRPr="001A3390">
        <w:t xml:space="preserve"> числа потенциальных учеников ОУ, в последующие годы наполняемость классов </w:t>
      </w:r>
      <w:r w:rsidR="00803E5B">
        <w:t xml:space="preserve">снизится. </w:t>
      </w:r>
    </w:p>
    <w:p w:rsidR="00355F3C" w:rsidRPr="00BE2AE8" w:rsidRDefault="00355F3C" w:rsidP="00355F3C">
      <w:pPr>
        <w:spacing w:line="276" w:lineRule="auto"/>
        <w:jc w:val="both"/>
        <w:outlineLvl w:val="0"/>
        <w:rPr>
          <w:b/>
          <w:bCs/>
          <w:color w:val="FF0000"/>
          <w:kern w:val="36"/>
          <w:sz w:val="28"/>
          <w:szCs w:val="28"/>
        </w:rPr>
      </w:pPr>
    </w:p>
    <w:p w:rsidR="00F120E9" w:rsidRPr="00352855" w:rsidRDefault="00F120E9" w:rsidP="00FA6929">
      <w:pPr>
        <w:pStyle w:val="1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352855">
        <w:rPr>
          <w:sz w:val="28"/>
          <w:szCs w:val="28"/>
        </w:rPr>
        <w:t>4. Результаты деятельности учреждения, качество образования.</w:t>
      </w:r>
    </w:p>
    <w:p w:rsidR="0002248D" w:rsidRPr="00352855" w:rsidRDefault="0002248D" w:rsidP="0002248D">
      <w:pPr>
        <w:jc w:val="center"/>
        <w:rPr>
          <w:u w:val="single"/>
        </w:rPr>
      </w:pPr>
    </w:p>
    <w:p w:rsidR="0002248D" w:rsidRPr="00352855" w:rsidRDefault="0002248D" w:rsidP="0002248D">
      <w:pPr>
        <w:spacing w:line="276" w:lineRule="auto"/>
        <w:ind w:firstLine="708"/>
      </w:pPr>
      <w:r w:rsidRPr="00352855">
        <w:t>Качество знаний в школе традиционно выше 40%. Общешкольный показатель по итогам 20</w:t>
      </w:r>
      <w:r w:rsidR="003E49F0">
        <w:t>20</w:t>
      </w:r>
      <w:r w:rsidRPr="00352855">
        <w:t>-20</w:t>
      </w:r>
      <w:r>
        <w:t>2</w:t>
      </w:r>
      <w:r w:rsidR="003E49F0">
        <w:t>1</w:t>
      </w:r>
      <w:r w:rsidRPr="00352855">
        <w:t xml:space="preserve"> учебного года –</w:t>
      </w:r>
      <w:r w:rsidR="003E49F0">
        <w:t>44</w:t>
      </w:r>
      <w:r w:rsidRPr="00352855">
        <w:t xml:space="preserve">%, что </w:t>
      </w:r>
      <w:r>
        <w:t xml:space="preserve">почти на </w:t>
      </w:r>
      <w:r w:rsidR="007D1091">
        <w:t>1</w:t>
      </w:r>
      <w:r w:rsidRPr="00352855">
        <w:t xml:space="preserve">% больше районного показателя </w:t>
      </w:r>
      <w:r>
        <w:t>(4</w:t>
      </w:r>
      <w:r w:rsidR="007D1091">
        <w:t>3</w:t>
      </w:r>
      <w:r w:rsidRPr="00352855">
        <w:t xml:space="preserve">%).                                                                                                               </w:t>
      </w:r>
    </w:p>
    <w:p w:rsidR="0002248D" w:rsidRDefault="0002248D" w:rsidP="007D1091">
      <w:pPr>
        <w:ind w:firstLine="708"/>
      </w:pPr>
      <w:r w:rsidRPr="00352855">
        <w:t xml:space="preserve">Качество знаний по школе на </w:t>
      </w:r>
      <w:r>
        <w:t>всех уровнях</w:t>
      </w:r>
      <w:r w:rsidRPr="00352855">
        <w:t xml:space="preserve"> </w:t>
      </w:r>
      <w:r>
        <w:t xml:space="preserve">общего образования </w:t>
      </w:r>
      <w:r w:rsidRPr="00352855">
        <w:t xml:space="preserve">лучше </w:t>
      </w:r>
      <w:r w:rsidR="007D1091">
        <w:t>районного: 61%; 35%; 42</w:t>
      </w:r>
      <w:r>
        <w:t>%</w:t>
      </w:r>
      <w:r w:rsidRPr="00352855">
        <w:t xml:space="preserve">. Показатели по району соответственно </w:t>
      </w:r>
      <w:r w:rsidR="007D1091">
        <w:t>41,6</w:t>
      </w:r>
      <w:r w:rsidRPr="00352855">
        <w:t xml:space="preserve">%, </w:t>
      </w:r>
      <w:r w:rsidR="007D1091">
        <w:t>28,7</w:t>
      </w:r>
      <w:r w:rsidRPr="00352855">
        <w:t xml:space="preserve">%, </w:t>
      </w:r>
      <w:r w:rsidR="007D1091">
        <w:t>56,1</w:t>
      </w:r>
      <w:r w:rsidRPr="00352855">
        <w:t>%.</w:t>
      </w:r>
    </w:p>
    <w:p w:rsidR="0002248D" w:rsidRDefault="0002248D" w:rsidP="00355F3C">
      <w:pPr>
        <w:jc w:val="right"/>
      </w:pPr>
    </w:p>
    <w:p w:rsidR="00F120E9" w:rsidRPr="00352855" w:rsidRDefault="00F120E9" w:rsidP="00355F3C">
      <w:pPr>
        <w:jc w:val="right"/>
      </w:pPr>
      <w:r w:rsidRPr="00352855">
        <w:t>Диаграмма №7</w:t>
      </w:r>
    </w:p>
    <w:p w:rsidR="00F120E9" w:rsidRDefault="00F120E9" w:rsidP="00FA6929">
      <w:pPr>
        <w:jc w:val="center"/>
        <w:rPr>
          <w:u w:val="single"/>
        </w:rPr>
      </w:pPr>
      <w:r w:rsidRPr="00352855">
        <w:rPr>
          <w:u w:val="single"/>
        </w:rPr>
        <w:t>Качество знаний за 20</w:t>
      </w:r>
      <w:r w:rsidR="007D1091">
        <w:rPr>
          <w:u w:val="single"/>
        </w:rPr>
        <w:t>19</w:t>
      </w:r>
      <w:r w:rsidR="00B34DD4">
        <w:rPr>
          <w:u w:val="single"/>
        </w:rPr>
        <w:t>-202</w:t>
      </w:r>
      <w:r w:rsidR="007D1091">
        <w:rPr>
          <w:u w:val="single"/>
        </w:rPr>
        <w:t>1</w:t>
      </w:r>
      <w:r w:rsidR="00250216" w:rsidRPr="00352855">
        <w:rPr>
          <w:u w:val="single"/>
        </w:rPr>
        <w:t xml:space="preserve"> </w:t>
      </w:r>
      <w:r w:rsidRPr="00352855">
        <w:rPr>
          <w:u w:val="single"/>
        </w:rPr>
        <w:t>годы</w:t>
      </w:r>
    </w:p>
    <w:p w:rsidR="007D1091" w:rsidRDefault="007D1091" w:rsidP="00FA6929">
      <w:pPr>
        <w:jc w:val="center"/>
        <w:rPr>
          <w:u w:val="single"/>
        </w:rPr>
      </w:pPr>
    </w:p>
    <w:p w:rsidR="007D1091" w:rsidRDefault="00FC43FD" w:rsidP="00FA6929">
      <w:pPr>
        <w:jc w:val="center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4419600" cy="2457450"/>
            <wp:effectExtent l="0" t="0" r="0" b="0"/>
            <wp:docPr id="10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120E9" w:rsidRPr="00352855" w:rsidRDefault="00F120E9" w:rsidP="00FA6929">
      <w:pPr>
        <w:jc w:val="right"/>
      </w:pPr>
      <w:r w:rsidRPr="00352855">
        <w:t>Диаграмма №8</w:t>
      </w:r>
    </w:p>
    <w:p w:rsidR="00F120E9" w:rsidRDefault="00F120E9" w:rsidP="00FA6929">
      <w:pPr>
        <w:jc w:val="center"/>
        <w:rPr>
          <w:bCs/>
          <w:u w:val="single"/>
        </w:rPr>
      </w:pPr>
      <w:r w:rsidRPr="00352855">
        <w:rPr>
          <w:bCs/>
          <w:u w:val="single"/>
        </w:rPr>
        <w:t xml:space="preserve">Качество знаний по </w:t>
      </w:r>
      <w:r w:rsidR="00ED701C" w:rsidRPr="00352855">
        <w:rPr>
          <w:bCs/>
          <w:u w:val="single"/>
        </w:rPr>
        <w:t>уровням</w:t>
      </w:r>
      <w:r w:rsidRPr="00352855">
        <w:rPr>
          <w:bCs/>
          <w:u w:val="single"/>
        </w:rPr>
        <w:t xml:space="preserve"> образования  за 201</w:t>
      </w:r>
      <w:r w:rsidR="001A3390">
        <w:rPr>
          <w:bCs/>
          <w:u w:val="single"/>
        </w:rPr>
        <w:t>7</w:t>
      </w:r>
      <w:r w:rsidRPr="00352855">
        <w:rPr>
          <w:bCs/>
          <w:u w:val="single"/>
        </w:rPr>
        <w:t>-20</w:t>
      </w:r>
      <w:r w:rsidR="001A3390">
        <w:rPr>
          <w:bCs/>
          <w:u w:val="single"/>
        </w:rPr>
        <w:t>2</w:t>
      </w:r>
      <w:r w:rsidR="00FC43FD">
        <w:rPr>
          <w:bCs/>
          <w:u w:val="single"/>
        </w:rPr>
        <w:t>1</w:t>
      </w:r>
      <w:r w:rsidRPr="00352855">
        <w:rPr>
          <w:bCs/>
          <w:u w:val="single"/>
        </w:rPr>
        <w:t xml:space="preserve"> учебный год</w:t>
      </w:r>
    </w:p>
    <w:p w:rsidR="000126D7" w:rsidRDefault="000126D7" w:rsidP="00FA6929">
      <w:pPr>
        <w:jc w:val="center"/>
        <w:rPr>
          <w:bCs/>
          <w:u w:val="single"/>
        </w:rPr>
      </w:pPr>
    </w:p>
    <w:p w:rsidR="000126D7" w:rsidRDefault="000126D7" w:rsidP="00FA6929">
      <w:pPr>
        <w:jc w:val="center"/>
        <w:rPr>
          <w:bCs/>
          <w:u w:val="single"/>
        </w:rPr>
      </w:pPr>
    </w:p>
    <w:p w:rsidR="000126D7" w:rsidRPr="00352855" w:rsidRDefault="00FC43FD" w:rsidP="00FA6929">
      <w:pPr>
        <w:jc w:val="center"/>
        <w:rPr>
          <w:bCs/>
          <w:u w:val="single"/>
        </w:rPr>
      </w:pPr>
      <w:r>
        <w:rPr>
          <w:bCs/>
          <w:noProof/>
          <w:u w:val="single"/>
        </w:rPr>
        <w:drawing>
          <wp:inline distT="0" distB="0" distL="0" distR="0">
            <wp:extent cx="4924425" cy="2705100"/>
            <wp:effectExtent l="0" t="0" r="0" b="0"/>
            <wp:docPr id="11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120E9" w:rsidRPr="00352855" w:rsidRDefault="00F120E9" w:rsidP="00017BB5">
      <w:pPr>
        <w:jc w:val="center"/>
        <w:rPr>
          <w:sz w:val="28"/>
          <w:szCs w:val="28"/>
        </w:rPr>
      </w:pPr>
    </w:p>
    <w:p w:rsidR="00F120E9" w:rsidRPr="00352855" w:rsidRDefault="00F120E9" w:rsidP="00F76536">
      <w:pPr>
        <w:spacing w:line="276" w:lineRule="auto"/>
        <w:ind w:firstLine="708"/>
        <w:jc w:val="both"/>
      </w:pPr>
      <w:r w:rsidRPr="00352855">
        <w:t>Лучший показатель по среднему баллу на уровне начального общего образования - 4,</w:t>
      </w:r>
      <w:r w:rsidR="000126D7">
        <w:t>55</w:t>
      </w:r>
      <w:r w:rsidRPr="00352855">
        <w:t xml:space="preserve"> имеет </w:t>
      </w:r>
      <w:r w:rsidR="000126D7">
        <w:t>3</w:t>
      </w:r>
      <w:r w:rsidRPr="00352855">
        <w:t>а класс (</w:t>
      </w:r>
      <w:r w:rsidR="000126D7">
        <w:t>Лебедевой Л.Р.</w:t>
      </w:r>
      <w:r w:rsidR="003471D7" w:rsidRPr="00352855">
        <w:t xml:space="preserve">.), </w:t>
      </w:r>
      <w:r w:rsidRPr="00352855">
        <w:t>на уровне основного общего образования– 4,</w:t>
      </w:r>
      <w:r w:rsidR="003471D7" w:rsidRPr="00352855">
        <w:t>4</w:t>
      </w:r>
      <w:r w:rsidR="000126D7">
        <w:t>1</w:t>
      </w:r>
      <w:r w:rsidRPr="00352855">
        <w:t xml:space="preserve"> </w:t>
      </w:r>
      <w:r w:rsidRPr="00352855">
        <w:lastRenderedPageBreak/>
        <w:t xml:space="preserve">балла имеет </w:t>
      </w:r>
      <w:r w:rsidR="000126D7">
        <w:t>6</w:t>
      </w:r>
      <w:r w:rsidRPr="00352855">
        <w:t xml:space="preserve">а класс (кл. рук. </w:t>
      </w:r>
      <w:r w:rsidR="000126D7">
        <w:t>Груздева Е.Л.</w:t>
      </w:r>
      <w:r w:rsidRPr="00352855">
        <w:t>), на уровне среднего общего образования – 4,</w:t>
      </w:r>
      <w:r w:rsidR="000126D7">
        <w:t>0</w:t>
      </w:r>
      <w:r w:rsidR="00E62D77">
        <w:t>4</w:t>
      </w:r>
      <w:r w:rsidRPr="00352855">
        <w:t xml:space="preserve"> балла в 1</w:t>
      </w:r>
      <w:r w:rsidR="00E62D77">
        <w:t>1</w:t>
      </w:r>
      <w:r w:rsidRPr="00352855">
        <w:t>а классе (кл. рук</w:t>
      </w:r>
      <w:r w:rsidR="00135DD4" w:rsidRPr="00352855">
        <w:t xml:space="preserve"> </w:t>
      </w:r>
      <w:r w:rsidRPr="00352855">
        <w:t>.</w:t>
      </w:r>
      <w:r w:rsidR="000126D7">
        <w:t>Самсонова Н.</w:t>
      </w:r>
      <w:r w:rsidR="00135DD4" w:rsidRPr="00352855">
        <w:t>С</w:t>
      </w:r>
      <w:r w:rsidRPr="00352855">
        <w:t xml:space="preserve">.). </w:t>
      </w:r>
    </w:p>
    <w:p w:rsidR="000159D9" w:rsidRPr="000159D9" w:rsidRDefault="000159D9" w:rsidP="000159D9">
      <w:pPr>
        <w:widowControl w:val="0"/>
        <w:tabs>
          <w:tab w:val="left" w:pos="1194"/>
        </w:tabs>
        <w:jc w:val="both"/>
        <w:rPr>
          <w:color w:val="000000"/>
          <w:lang w:bidi="ru-RU"/>
        </w:rPr>
      </w:pPr>
      <w:r w:rsidRPr="000159D9">
        <w:rPr>
          <w:color w:val="000000"/>
          <w:lang w:bidi="ru-RU"/>
        </w:rPr>
        <w:t xml:space="preserve">Проводимые мероприятия </w:t>
      </w:r>
      <w:r>
        <w:rPr>
          <w:color w:val="000000"/>
          <w:lang w:bidi="ru-RU"/>
        </w:rPr>
        <w:t>в</w:t>
      </w:r>
      <w:r w:rsidRPr="000159D9">
        <w:rPr>
          <w:shd w:val="clear" w:color="auto" w:fill="FFFFFF"/>
        </w:rPr>
        <w:t>нутренн</w:t>
      </w:r>
      <w:r>
        <w:rPr>
          <w:shd w:val="clear" w:color="auto" w:fill="FFFFFF"/>
        </w:rPr>
        <w:t>ей</w:t>
      </w:r>
      <w:r w:rsidRPr="000159D9">
        <w:rPr>
          <w:shd w:val="clear" w:color="auto" w:fill="FFFFFF"/>
        </w:rPr>
        <w:t xml:space="preserve"> систем</w:t>
      </w:r>
      <w:r>
        <w:rPr>
          <w:shd w:val="clear" w:color="auto" w:fill="FFFFFF"/>
        </w:rPr>
        <w:t>ы</w:t>
      </w:r>
      <w:r w:rsidRPr="000159D9">
        <w:rPr>
          <w:shd w:val="clear" w:color="auto" w:fill="FFFFFF"/>
        </w:rPr>
        <w:t xml:space="preserve"> оценки качества образования</w:t>
      </w:r>
      <w:r w:rsidRPr="000159D9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(</w:t>
      </w:r>
      <w:r w:rsidRPr="000159D9">
        <w:rPr>
          <w:color w:val="000000"/>
          <w:lang w:bidi="ru-RU"/>
        </w:rPr>
        <w:t>ВСОКО</w:t>
      </w:r>
      <w:r>
        <w:rPr>
          <w:color w:val="000000"/>
          <w:lang w:bidi="ru-RU"/>
        </w:rPr>
        <w:t>)</w:t>
      </w:r>
      <w:r w:rsidRPr="000159D9">
        <w:rPr>
          <w:color w:val="000000"/>
          <w:lang w:bidi="ru-RU"/>
        </w:rPr>
        <w:t>:</w:t>
      </w:r>
    </w:p>
    <w:p w:rsidR="000159D9" w:rsidRPr="000159D9" w:rsidRDefault="000159D9" w:rsidP="000159D9">
      <w:pPr>
        <w:widowControl w:val="0"/>
        <w:numPr>
          <w:ilvl w:val="0"/>
          <w:numId w:val="19"/>
        </w:numPr>
        <w:tabs>
          <w:tab w:val="left" w:pos="1019"/>
        </w:tabs>
        <w:ind w:firstLine="600"/>
        <w:jc w:val="both"/>
        <w:rPr>
          <w:color w:val="000000"/>
          <w:lang w:bidi="ru-RU"/>
        </w:rPr>
      </w:pPr>
      <w:r w:rsidRPr="000159D9">
        <w:rPr>
          <w:color w:val="000000"/>
          <w:lang w:bidi="ru-RU"/>
        </w:rPr>
        <w:t>оценка соответствия реализуемых в ОУ образовательных программ федеральным требованиям;</w:t>
      </w:r>
    </w:p>
    <w:p w:rsidR="000159D9" w:rsidRPr="000159D9" w:rsidRDefault="000159D9" w:rsidP="000159D9">
      <w:pPr>
        <w:widowControl w:val="0"/>
        <w:numPr>
          <w:ilvl w:val="0"/>
          <w:numId w:val="19"/>
        </w:numPr>
        <w:tabs>
          <w:tab w:val="left" w:pos="1019"/>
        </w:tabs>
        <w:ind w:firstLine="600"/>
        <w:jc w:val="both"/>
        <w:rPr>
          <w:color w:val="000000"/>
          <w:lang w:bidi="ru-RU"/>
        </w:rPr>
      </w:pPr>
      <w:r w:rsidRPr="000159D9">
        <w:rPr>
          <w:color w:val="000000"/>
          <w:lang w:bidi="ru-RU"/>
        </w:rPr>
        <w:t>контроль реализации рабочих программ;</w:t>
      </w:r>
    </w:p>
    <w:p w:rsidR="000159D9" w:rsidRPr="000159D9" w:rsidRDefault="000159D9" w:rsidP="000159D9">
      <w:pPr>
        <w:widowControl w:val="0"/>
        <w:numPr>
          <w:ilvl w:val="0"/>
          <w:numId w:val="19"/>
        </w:numPr>
        <w:tabs>
          <w:tab w:val="left" w:pos="1019"/>
        </w:tabs>
        <w:ind w:firstLine="600"/>
        <w:jc w:val="both"/>
        <w:rPr>
          <w:color w:val="000000"/>
          <w:lang w:bidi="ru-RU"/>
        </w:rPr>
      </w:pPr>
      <w:r w:rsidRPr="000159D9">
        <w:rPr>
          <w:color w:val="000000"/>
          <w:lang w:bidi="ru-RU"/>
        </w:rPr>
        <w:t>контроль состояния условий реализации ООП и мониторинг реализации «дорожной карты» развития условий реализации ООП;</w:t>
      </w:r>
    </w:p>
    <w:p w:rsidR="000159D9" w:rsidRPr="000159D9" w:rsidRDefault="000159D9" w:rsidP="000159D9">
      <w:pPr>
        <w:widowControl w:val="0"/>
        <w:numPr>
          <w:ilvl w:val="0"/>
          <w:numId w:val="19"/>
        </w:numPr>
        <w:tabs>
          <w:tab w:val="left" w:pos="1019"/>
        </w:tabs>
        <w:ind w:firstLine="600"/>
        <w:jc w:val="both"/>
        <w:rPr>
          <w:color w:val="000000"/>
          <w:lang w:bidi="ru-RU"/>
        </w:rPr>
      </w:pPr>
      <w:r w:rsidRPr="000159D9">
        <w:rPr>
          <w:color w:val="000000"/>
          <w:lang w:bidi="ru-RU"/>
        </w:rPr>
        <w:t>мониторинг сформированности и развития метапредметных образовательных результатов;</w:t>
      </w:r>
    </w:p>
    <w:p w:rsidR="000159D9" w:rsidRPr="000159D9" w:rsidRDefault="000159D9" w:rsidP="000159D9">
      <w:pPr>
        <w:widowControl w:val="0"/>
        <w:numPr>
          <w:ilvl w:val="0"/>
          <w:numId w:val="19"/>
        </w:numPr>
        <w:tabs>
          <w:tab w:val="left" w:pos="1019"/>
        </w:tabs>
        <w:ind w:firstLine="600"/>
        <w:jc w:val="both"/>
        <w:rPr>
          <w:color w:val="000000"/>
          <w:lang w:bidi="ru-RU"/>
        </w:rPr>
      </w:pPr>
      <w:r w:rsidRPr="000159D9">
        <w:rPr>
          <w:color w:val="000000"/>
          <w:lang w:bidi="ru-RU"/>
        </w:rPr>
        <w:t>оценка уровня достижения обучающимися планируемых предметных и метапредметных результатов освоения основных образовательных программ;</w:t>
      </w:r>
    </w:p>
    <w:p w:rsidR="000159D9" w:rsidRPr="000159D9" w:rsidRDefault="000159D9" w:rsidP="000159D9">
      <w:pPr>
        <w:widowControl w:val="0"/>
        <w:numPr>
          <w:ilvl w:val="0"/>
          <w:numId w:val="19"/>
        </w:numPr>
        <w:tabs>
          <w:tab w:val="left" w:pos="1019"/>
        </w:tabs>
        <w:ind w:firstLine="600"/>
        <w:jc w:val="both"/>
        <w:rPr>
          <w:color w:val="000000"/>
          <w:lang w:bidi="ru-RU"/>
        </w:rPr>
      </w:pPr>
      <w:r w:rsidRPr="000159D9">
        <w:rPr>
          <w:color w:val="000000"/>
          <w:lang w:bidi="ru-RU"/>
        </w:rPr>
        <w:t>мониторинг индивидуального прогресса обучающегося в достижении предметных и метапредметных результатов освоения основных образовательных программ;</w:t>
      </w:r>
    </w:p>
    <w:p w:rsidR="000159D9" w:rsidRPr="000159D9" w:rsidRDefault="000159D9" w:rsidP="000159D9">
      <w:pPr>
        <w:widowControl w:val="0"/>
        <w:numPr>
          <w:ilvl w:val="0"/>
          <w:numId w:val="19"/>
        </w:numPr>
        <w:tabs>
          <w:tab w:val="left" w:pos="1019"/>
        </w:tabs>
        <w:ind w:firstLine="600"/>
        <w:jc w:val="both"/>
        <w:rPr>
          <w:color w:val="000000"/>
          <w:lang w:bidi="ru-RU"/>
        </w:rPr>
      </w:pPr>
      <w:r w:rsidRPr="000159D9">
        <w:rPr>
          <w:color w:val="000000"/>
          <w:lang w:bidi="ru-RU"/>
        </w:rPr>
        <w:t>мониторинг личностного развития обучающихся, сформированности личностных УУД;</w:t>
      </w:r>
    </w:p>
    <w:p w:rsidR="000159D9" w:rsidRPr="000159D9" w:rsidRDefault="000159D9" w:rsidP="000159D9">
      <w:pPr>
        <w:widowControl w:val="0"/>
        <w:numPr>
          <w:ilvl w:val="0"/>
          <w:numId w:val="19"/>
        </w:numPr>
        <w:tabs>
          <w:tab w:val="left" w:pos="1019"/>
        </w:tabs>
        <w:ind w:firstLine="600"/>
        <w:jc w:val="both"/>
        <w:rPr>
          <w:color w:val="000000"/>
          <w:lang w:bidi="ru-RU"/>
        </w:rPr>
      </w:pPr>
      <w:r w:rsidRPr="000159D9">
        <w:rPr>
          <w:color w:val="000000"/>
          <w:lang w:bidi="ru-RU"/>
        </w:rPr>
        <w:t>контроль реализации программы воспитания;</w:t>
      </w:r>
    </w:p>
    <w:p w:rsidR="000159D9" w:rsidRPr="000159D9" w:rsidRDefault="000159D9" w:rsidP="000159D9">
      <w:pPr>
        <w:widowControl w:val="0"/>
        <w:numPr>
          <w:ilvl w:val="0"/>
          <w:numId w:val="19"/>
        </w:numPr>
        <w:tabs>
          <w:tab w:val="left" w:pos="1019"/>
        </w:tabs>
        <w:ind w:firstLine="600"/>
        <w:jc w:val="both"/>
        <w:rPr>
          <w:color w:val="000000"/>
          <w:lang w:bidi="ru-RU"/>
        </w:rPr>
      </w:pPr>
      <w:r w:rsidRPr="000159D9">
        <w:rPr>
          <w:color w:val="000000"/>
          <w:lang w:bidi="ru-RU"/>
        </w:rPr>
        <w:t>контроль реализации программы коррекционной работы;</w:t>
      </w:r>
    </w:p>
    <w:p w:rsidR="000159D9" w:rsidRPr="000159D9" w:rsidRDefault="000159D9" w:rsidP="000159D9">
      <w:pPr>
        <w:widowControl w:val="0"/>
        <w:numPr>
          <w:ilvl w:val="0"/>
          <w:numId w:val="19"/>
        </w:numPr>
        <w:tabs>
          <w:tab w:val="left" w:pos="1019"/>
        </w:tabs>
        <w:ind w:firstLine="600"/>
        <w:jc w:val="both"/>
        <w:rPr>
          <w:color w:val="000000"/>
          <w:lang w:bidi="ru-RU"/>
        </w:rPr>
      </w:pPr>
      <w:r w:rsidRPr="000159D9">
        <w:rPr>
          <w:color w:val="000000"/>
          <w:lang w:bidi="ru-RU"/>
        </w:rPr>
        <w:t>оценка удовлетворенности участников образовательных отношений качеством образования;</w:t>
      </w:r>
    </w:p>
    <w:p w:rsidR="000159D9" w:rsidRPr="000159D9" w:rsidRDefault="000159D9" w:rsidP="000159D9">
      <w:pPr>
        <w:widowControl w:val="0"/>
        <w:numPr>
          <w:ilvl w:val="0"/>
          <w:numId w:val="19"/>
        </w:numPr>
        <w:tabs>
          <w:tab w:val="left" w:pos="1019"/>
        </w:tabs>
        <w:ind w:firstLine="600"/>
        <w:jc w:val="both"/>
        <w:rPr>
          <w:color w:val="000000"/>
          <w:lang w:bidi="ru-RU"/>
        </w:rPr>
      </w:pPr>
      <w:r w:rsidRPr="000159D9">
        <w:rPr>
          <w:color w:val="000000"/>
          <w:lang w:bidi="ru-RU"/>
        </w:rPr>
        <w:t>систематизация и обработка оценочной информации, подготовка аналитических документов по итогам ВСОКО.</w:t>
      </w:r>
    </w:p>
    <w:p w:rsidR="000159D9" w:rsidRDefault="000159D9" w:rsidP="008B262D">
      <w:pPr>
        <w:spacing w:line="276" w:lineRule="auto"/>
        <w:ind w:firstLine="708"/>
        <w:jc w:val="both"/>
      </w:pPr>
    </w:p>
    <w:p w:rsidR="00F120E9" w:rsidRPr="00352855" w:rsidRDefault="00F120E9" w:rsidP="008B262D">
      <w:pPr>
        <w:spacing w:line="276" w:lineRule="auto"/>
        <w:ind w:firstLine="708"/>
        <w:jc w:val="both"/>
      </w:pPr>
      <w:r w:rsidRPr="00352855">
        <w:t xml:space="preserve">С целью определения сформированности метапредметных и личностных результатов к концу обучения учащиеся 4 класса </w:t>
      </w:r>
      <w:r w:rsidR="00E62D77">
        <w:t>были запланированы</w:t>
      </w:r>
      <w:r w:rsidRPr="00352855">
        <w:t xml:space="preserve"> Всероссийски</w:t>
      </w:r>
      <w:r w:rsidR="00E62D77">
        <w:t>е</w:t>
      </w:r>
      <w:r w:rsidRPr="00352855">
        <w:t xml:space="preserve"> проверочны</w:t>
      </w:r>
      <w:r w:rsidR="00E62D77">
        <w:t>е</w:t>
      </w:r>
      <w:r w:rsidRPr="00352855">
        <w:t xml:space="preserve"> работ</w:t>
      </w:r>
      <w:r w:rsidR="00E62D77">
        <w:t>ы</w:t>
      </w:r>
      <w:r w:rsidRPr="00352855">
        <w:t xml:space="preserve"> по русскому языку, математике и окружающему миру</w:t>
      </w:r>
      <w:r w:rsidR="00E62D77">
        <w:t xml:space="preserve">. </w:t>
      </w:r>
    </w:p>
    <w:p w:rsidR="00024DF7" w:rsidRDefault="00024DF7" w:rsidP="000159D9">
      <w:pPr>
        <w:spacing w:line="276" w:lineRule="auto"/>
        <w:ind w:firstLine="708"/>
        <w:jc w:val="right"/>
      </w:pPr>
    </w:p>
    <w:p w:rsidR="00024DF7" w:rsidRDefault="00024DF7" w:rsidP="000159D9">
      <w:pPr>
        <w:spacing w:line="276" w:lineRule="auto"/>
        <w:ind w:firstLine="708"/>
        <w:jc w:val="right"/>
      </w:pPr>
    </w:p>
    <w:p w:rsidR="00024DF7" w:rsidRDefault="00024DF7" w:rsidP="000159D9">
      <w:pPr>
        <w:spacing w:line="276" w:lineRule="auto"/>
        <w:ind w:firstLine="708"/>
        <w:jc w:val="right"/>
      </w:pPr>
    </w:p>
    <w:p w:rsidR="000159D9" w:rsidRDefault="000159D9" w:rsidP="000159D9">
      <w:pPr>
        <w:spacing w:line="276" w:lineRule="auto"/>
        <w:ind w:firstLine="708"/>
        <w:jc w:val="right"/>
      </w:pPr>
      <w:r w:rsidRPr="00352855">
        <w:t>Таблица № 13</w:t>
      </w:r>
    </w:p>
    <w:p w:rsidR="0016031D" w:rsidRDefault="000159D9" w:rsidP="000159D9">
      <w:pPr>
        <w:spacing w:line="276" w:lineRule="auto"/>
        <w:ind w:firstLine="708"/>
        <w:jc w:val="center"/>
      </w:pPr>
      <w:r>
        <w:t>Итоги ВПР</w:t>
      </w:r>
    </w:p>
    <w:tbl>
      <w:tblPr>
        <w:tblW w:w="7423" w:type="dxa"/>
        <w:jc w:val="center"/>
        <w:tblLook w:val="04A0" w:firstRow="1" w:lastRow="0" w:firstColumn="1" w:lastColumn="0" w:noHBand="0" w:noVBand="1"/>
      </w:tblPr>
      <w:tblGrid>
        <w:gridCol w:w="3437"/>
        <w:gridCol w:w="1214"/>
        <w:gridCol w:w="1324"/>
        <w:gridCol w:w="1439"/>
        <w:gridCol w:w="9"/>
      </w:tblGrid>
      <w:tr w:rsidR="0016031D" w:rsidRPr="005B3E8B" w:rsidTr="00EB13D8">
        <w:trPr>
          <w:gridAfter w:val="1"/>
          <w:wAfter w:w="9" w:type="dxa"/>
          <w:trHeight w:val="269"/>
          <w:jc w:val="center"/>
        </w:trPr>
        <w:tc>
          <w:tcPr>
            <w:tcW w:w="34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31D" w:rsidRPr="00405D33" w:rsidRDefault="0016031D" w:rsidP="00EB13D8">
            <w:pPr>
              <w:jc w:val="center"/>
            </w:pPr>
            <w:r w:rsidRPr="00405D33">
              <w:t xml:space="preserve">Предмет </w:t>
            </w:r>
          </w:p>
        </w:tc>
        <w:tc>
          <w:tcPr>
            <w:tcW w:w="3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031D" w:rsidRPr="005B3E8B" w:rsidRDefault="0016031D" w:rsidP="00EB13D8">
            <w:pPr>
              <w:jc w:val="center"/>
            </w:pPr>
            <w:r w:rsidRPr="005B3E8B">
              <w:t>Качество знаний, %</w:t>
            </w:r>
          </w:p>
        </w:tc>
      </w:tr>
      <w:tr w:rsidR="0016031D" w:rsidRPr="00405D33" w:rsidTr="00EB13D8">
        <w:trPr>
          <w:trHeight w:val="269"/>
          <w:jc w:val="center"/>
        </w:trPr>
        <w:tc>
          <w:tcPr>
            <w:tcW w:w="343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31D" w:rsidRPr="00405D33" w:rsidRDefault="0016031D" w:rsidP="00EB13D8">
            <w:pPr>
              <w:jc w:val="center"/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31D" w:rsidRPr="005B3E8B" w:rsidRDefault="0016031D" w:rsidP="00EB13D8">
            <w:pPr>
              <w:jc w:val="center"/>
            </w:pPr>
            <w:r w:rsidRPr="005B3E8B">
              <w:t>по школе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31D" w:rsidRPr="005B3E8B" w:rsidRDefault="0016031D" w:rsidP="00EB13D8">
            <w:pPr>
              <w:jc w:val="center"/>
            </w:pPr>
            <w:r w:rsidRPr="005B3E8B">
              <w:t>по району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31D" w:rsidRPr="005B3E8B" w:rsidRDefault="0016031D" w:rsidP="00EB13D8">
            <w:pPr>
              <w:jc w:val="center"/>
            </w:pPr>
            <w:r w:rsidRPr="005B3E8B">
              <w:t>по области</w:t>
            </w:r>
          </w:p>
        </w:tc>
      </w:tr>
      <w:tr w:rsidR="0016031D" w:rsidRPr="00405D33" w:rsidTr="00EB13D8">
        <w:trPr>
          <w:trHeight w:val="269"/>
          <w:jc w:val="center"/>
        </w:trPr>
        <w:tc>
          <w:tcPr>
            <w:tcW w:w="3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31D" w:rsidRPr="00405D33" w:rsidRDefault="0016031D" w:rsidP="00EB13D8">
            <w:r>
              <w:t>Русский язык 4</w:t>
            </w:r>
            <w:r w:rsidRPr="00405D33">
              <w:t xml:space="preserve"> класс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D" w:rsidRPr="005B3E8B" w:rsidRDefault="0016031D" w:rsidP="00EB13D8">
            <w:pPr>
              <w:jc w:val="center"/>
            </w:pPr>
            <w:r w:rsidRPr="005B3E8B">
              <w:t>70,59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D" w:rsidRPr="005B3E8B" w:rsidRDefault="0016031D" w:rsidP="00EB13D8">
            <w:pPr>
              <w:jc w:val="center"/>
            </w:pPr>
            <w:r w:rsidRPr="005B3E8B">
              <w:t>70,28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D" w:rsidRPr="005B3E8B" w:rsidRDefault="0016031D" w:rsidP="00EB13D8">
            <w:pPr>
              <w:jc w:val="center"/>
            </w:pPr>
            <w:r w:rsidRPr="005B3E8B">
              <w:t>68,33</w:t>
            </w:r>
          </w:p>
        </w:tc>
      </w:tr>
      <w:tr w:rsidR="0016031D" w:rsidRPr="00405D33" w:rsidTr="00EB13D8">
        <w:trPr>
          <w:trHeight w:val="269"/>
          <w:jc w:val="center"/>
        </w:trPr>
        <w:tc>
          <w:tcPr>
            <w:tcW w:w="3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31D" w:rsidRPr="00405D33" w:rsidRDefault="0016031D" w:rsidP="00EB13D8">
            <w:r w:rsidRPr="00405D33">
              <w:t xml:space="preserve">Математика </w:t>
            </w:r>
            <w:r>
              <w:t>4</w:t>
            </w:r>
            <w:r w:rsidRPr="00405D33">
              <w:t xml:space="preserve"> класс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D" w:rsidRPr="005B3E8B" w:rsidRDefault="0016031D" w:rsidP="00EB13D8">
            <w:pPr>
              <w:jc w:val="center"/>
            </w:pPr>
            <w:r w:rsidRPr="005B3E8B">
              <w:t>72,55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D" w:rsidRPr="005B3E8B" w:rsidRDefault="0016031D" w:rsidP="00EB13D8">
            <w:pPr>
              <w:jc w:val="center"/>
            </w:pPr>
            <w:r w:rsidRPr="005B3E8B">
              <w:t>74,04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D" w:rsidRPr="005B3E8B" w:rsidRDefault="0016031D" w:rsidP="00EB13D8">
            <w:pPr>
              <w:jc w:val="center"/>
            </w:pPr>
            <w:r w:rsidRPr="005B3E8B">
              <w:t>79,27</w:t>
            </w:r>
          </w:p>
        </w:tc>
      </w:tr>
      <w:tr w:rsidR="0016031D" w:rsidRPr="00405D33" w:rsidTr="00EB13D8">
        <w:trPr>
          <w:trHeight w:val="269"/>
          <w:jc w:val="center"/>
        </w:trPr>
        <w:tc>
          <w:tcPr>
            <w:tcW w:w="3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031D" w:rsidRPr="00405D33" w:rsidRDefault="0016031D" w:rsidP="00EB13D8">
            <w:r w:rsidRPr="00405D33">
              <w:t xml:space="preserve">Окружающий мир </w:t>
            </w:r>
            <w:r>
              <w:t>4</w:t>
            </w:r>
            <w:r w:rsidRPr="00405D33">
              <w:t xml:space="preserve"> класс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D" w:rsidRPr="005B3E8B" w:rsidRDefault="0016031D" w:rsidP="00EB13D8">
            <w:pPr>
              <w:jc w:val="center"/>
            </w:pPr>
            <w:r w:rsidRPr="005B3E8B">
              <w:t>86,27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D" w:rsidRPr="005B3E8B" w:rsidRDefault="0016031D" w:rsidP="00EB13D8">
            <w:pPr>
              <w:jc w:val="center"/>
            </w:pPr>
            <w:r w:rsidRPr="005B3E8B">
              <w:t>82,77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D" w:rsidRPr="005B3E8B" w:rsidRDefault="0016031D" w:rsidP="00EB13D8">
            <w:pPr>
              <w:jc w:val="center"/>
            </w:pPr>
            <w:r w:rsidRPr="005B3E8B">
              <w:t>79,30</w:t>
            </w:r>
          </w:p>
        </w:tc>
      </w:tr>
      <w:tr w:rsidR="0016031D" w:rsidRPr="00405D33" w:rsidTr="00EB13D8">
        <w:trPr>
          <w:trHeight w:val="269"/>
          <w:jc w:val="center"/>
        </w:trPr>
        <w:tc>
          <w:tcPr>
            <w:tcW w:w="3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31D" w:rsidRPr="00405D33" w:rsidRDefault="0016031D" w:rsidP="00EB13D8">
            <w:r w:rsidRPr="00405D33">
              <w:t>Русский язык 5 класс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D" w:rsidRPr="005B3E8B" w:rsidRDefault="0016031D" w:rsidP="00EB13D8">
            <w:pPr>
              <w:jc w:val="center"/>
            </w:pPr>
            <w:r w:rsidRPr="005B3E8B">
              <w:t>51,2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D" w:rsidRPr="005B3E8B" w:rsidRDefault="0016031D" w:rsidP="00EB13D8">
            <w:pPr>
              <w:jc w:val="center"/>
            </w:pPr>
            <w:r w:rsidRPr="005B3E8B">
              <w:t>54,68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D" w:rsidRPr="005B3E8B" w:rsidRDefault="0016031D" w:rsidP="00EB13D8">
            <w:pPr>
              <w:jc w:val="center"/>
            </w:pPr>
            <w:r w:rsidRPr="005B3E8B">
              <w:t>48,74</w:t>
            </w:r>
          </w:p>
        </w:tc>
      </w:tr>
      <w:tr w:rsidR="0016031D" w:rsidRPr="00405D33" w:rsidTr="00EB13D8">
        <w:trPr>
          <w:trHeight w:val="269"/>
          <w:jc w:val="center"/>
        </w:trPr>
        <w:tc>
          <w:tcPr>
            <w:tcW w:w="3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31D" w:rsidRPr="00405D33" w:rsidRDefault="0016031D" w:rsidP="00EB13D8">
            <w:r w:rsidRPr="00405D33">
              <w:t>Математика 5 класс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D" w:rsidRPr="005B3E8B" w:rsidRDefault="0016031D" w:rsidP="00EB13D8">
            <w:pPr>
              <w:jc w:val="center"/>
            </w:pPr>
            <w:r w:rsidRPr="005B3E8B">
              <w:t>65,96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D" w:rsidRPr="005B3E8B" w:rsidRDefault="0016031D" w:rsidP="00EB13D8">
            <w:pPr>
              <w:jc w:val="center"/>
            </w:pPr>
            <w:r w:rsidRPr="005B3E8B">
              <w:t>54,18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D" w:rsidRPr="005B3E8B" w:rsidRDefault="0016031D" w:rsidP="00EB13D8">
            <w:pPr>
              <w:jc w:val="center"/>
            </w:pPr>
            <w:r w:rsidRPr="005B3E8B">
              <w:t>51,06</w:t>
            </w:r>
          </w:p>
        </w:tc>
      </w:tr>
      <w:tr w:rsidR="0016031D" w:rsidRPr="00405D33" w:rsidTr="00EB13D8">
        <w:trPr>
          <w:trHeight w:val="269"/>
          <w:jc w:val="center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D" w:rsidRPr="00405D33" w:rsidRDefault="0016031D" w:rsidP="00EB13D8">
            <w:r>
              <w:t>История</w:t>
            </w:r>
            <w:r w:rsidRPr="00405D33">
              <w:t xml:space="preserve"> 5 класс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D" w:rsidRPr="005B3E8B" w:rsidRDefault="0016031D" w:rsidP="00EB13D8">
            <w:pPr>
              <w:jc w:val="center"/>
            </w:pPr>
            <w:r w:rsidRPr="005B3E8B">
              <w:t>80,85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D" w:rsidRPr="005B3E8B" w:rsidRDefault="0016031D" w:rsidP="00EB13D8">
            <w:pPr>
              <w:jc w:val="center"/>
            </w:pPr>
            <w:r w:rsidRPr="005B3E8B">
              <w:t>49,02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D" w:rsidRPr="005B3E8B" w:rsidRDefault="0016031D" w:rsidP="00EB13D8">
            <w:pPr>
              <w:jc w:val="center"/>
            </w:pPr>
            <w:r w:rsidRPr="005B3E8B">
              <w:t>52,33</w:t>
            </w:r>
          </w:p>
        </w:tc>
      </w:tr>
      <w:tr w:rsidR="0016031D" w:rsidRPr="00405D33" w:rsidTr="00EB13D8">
        <w:trPr>
          <w:trHeight w:val="269"/>
          <w:jc w:val="center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D" w:rsidRPr="00405D33" w:rsidRDefault="0016031D" w:rsidP="00EB13D8">
            <w:r>
              <w:t>Биология</w:t>
            </w:r>
            <w:r w:rsidRPr="00405D33">
              <w:t xml:space="preserve"> 5 класс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D" w:rsidRPr="005B3E8B" w:rsidRDefault="0016031D" w:rsidP="00EB13D8">
            <w:pPr>
              <w:jc w:val="center"/>
            </w:pPr>
            <w:r w:rsidRPr="005B3E8B">
              <w:t>47,83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D" w:rsidRPr="005B3E8B" w:rsidRDefault="0016031D" w:rsidP="00EB13D8">
            <w:pPr>
              <w:jc w:val="center"/>
            </w:pPr>
            <w:r w:rsidRPr="005B3E8B">
              <w:t>44,88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D" w:rsidRPr="005B3E8B" w:rsidRDefault="0016031D" w:rsidP="00EB13D8">
            <w:pPr>
              <w:jc w:val="center"/>
            </w:pPr>
            <w:r w:rsidRPr="005B3E8B">
              <w:t>49,95</w:t>
            </w:r>
          </w:p>
        </w:tc>
      </w:tr>
      <w:tr w:rsidR="0016031D" w:rsidRPr="00405D33" w:rsidTr="00EB13D8">
        <w:trPr>
          <w:trHeight w:val="269"/>
          <w:jc w:val="center"/>
        </w:trPr>
        <w:tc>
          <w:tcPr>
            <w:tcW w:w="3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31D" w:rsidRPr="00405D33" w:rsidRDefault="0016031D" w:rsidP="00EB13D8">
            <w:r w:rsidRPr="00405D33">
              <w:t>Русский язык 6 класс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31D" w:rsidRPr="005B3E8B" w:rsidRDefault="0016031D" w:rsidP="00EB13D8">
            <w:pPr>
              <w:jc w:val="center"/>
            </w:pPr>
            <w:r w:rsidRPr="005B3E8B">
              <w:t>35,0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31D" w:rsidRPr="005B3E8B" w:rsidRDefault="0016031D" w:rsidP="00EB13D8">
            <w:pPr>
              <w:jc w:val="center"/>
            </w:pPr>
            <w:r w:rsidRPr="005B3E8B">
              <w:t>34,52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31D" w:rsidRPr="005B3E8B" w:rsidRDefault="0016031D" w:rsidP="00EB13D8">
            <w:pPr>
              <w:jc w:val="center"/>
            </w:pPr>
            <w:r w:rsidRPr="005B3E8B">
              <w:t>48,74</w:t>
            </w:r>
          </w:p>
        </w:tc>
      </w:tr>
      <w:tr w:rsidR="0016031D" w:rsidRPr="00405D33" w:rsidTr="00EB13D8">
        <w:trPr>
          <w:trHeight w:val="269"/>
          <w:jc w:val="center"/>
        </w:trPr>
        <w:tc>
          <w:tcPr>
            <w:tcW w:w="3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31D" w:rsidRPr="00405D33" w:rsidRDefault="0016031D" w:rsidP="00EB13D8">
            <w:r w:rsidRPr="00405D33">
              <w:t>Математика 6 класс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31D" w:rsidRPr="005B3E8B" w:rsidRDefault="0016031D" w:rsidP="00EB13D8">
            <w:pPr>
              <w:jc w:val="center"/>
            </w:pPr>
            <w:r w:rsidRPr="005B3E8B">
              <w:t>25,42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31D" w:rsidRPr="005B3E8B" w:rsidRDefault="0016031D" w:rsidP="00EB13D8">
            <w:pPr>
              <w:jc w:val="center"/>
            </w:pPr>
            <w:r w:rsidRPr="005B3E8B">
              <w:t>29,08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31D" w:rsidRPr="005B3E8B" w:rsidRDefault="0016031D" w:rsidP="00EB13D8">
            <w:pPr>
              <w:jc w:val="center"/>
            </w:pPr>
            <w:r w:rsidRPr="005B3E8B">
              <w:t>37,64</w:t>
            </w:r>
          </w:p>
        </w:tc>
      </w:tr>
      <w:tr w:rsidR="0016031D" w:rsidRPr="00405D33" w:rsidTr="00EB13D8">
        <w:trPr>
          <w:trHeight w:val="269"/>
          <w:jc w:val="center"/>
        </w:trPr>
        <w:tc>
          <w:tcPr>
            <w:tcW w:w="3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31D" w:rsidRPr="00405D33" w:rsidRDefault="0016031D" w:rsidP="00EB13D8">
            <w:r w:rsidRPr="00405D33">
              <w:t>История 6 класс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31D" w:rsidRPr="005B3E8B" w:rsidRDefault="0016031D" w:rsidP="00EB13D8">
            <w:pPr>
              <w:jc w:val="center"/>
            </w:pPr>
            <w:r w:rsidRPr="005B3E8B">
              <w:t>24,14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31D" w:rsidRPr="005B3E8B" w:rsidRDefault="0016031D" w:rsidP="00EB13D8">
            <w:pPr>
              <w:jc w:val="center"/>
            </w:pPr>
            <w:r w:rsidRPr="005B3E8B">
              <w:t>34,71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31D" w:rsidRPr="005B3E8B" w:rsidRDefault="0016031D" w:rsidP="00EB13D8">
            <w:pPr>
              <w:jc w:val="center"/>
            </w:pPr>
            <w:r w:rsidRPr="005B3E8B">
              <w:t>45,93</w:t>
            </w:r>
          </w:p>
        </w:tc>
      </w:tr>
      <w:tr w:rsidR="0016031D" w:rsidRPr="00405D33" w:rsidTr="00EB13D8">
        <w:trPr>
          <w:trHeight w:val="269"/>
          <w:jc w:val="center"/>
        </w:trPr>
        <w:tc>
          <w:tcPr>
            <w:tcW w:w="3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31D" w:rsidRPr="00405D33" w:rsidRDefault="0016031D" w:rsidP="00EB13D8">
            <w:r w:rsidRPr="00405D33">
              <w:t>Биология 6 класс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31D" w:rsidRPr="005B3E8B" w:rsidRDefault="0016031D" w:rsidP="00EB13D8">
            <w:pPr>
              <w:jc w:val="center"/>
            </w:pPr>
            <w:r w:rsidRPr="005B3E8B">
              <w:t>31,04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31D" w:rsidRPr="005B3E8B" w:rsidRDefault="0016031D" w:rsidP="00EB13D8">
            <w:pPr>
              <w:jc w:val="center"/>
            </w:pPr>
            <w:r w:rsidRPr="005B3E8B">
              <w:t>34,58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31D" w:rsidRPr="005B3E8B" w:rsidRDefault="0016031D" w:rsidP="00EB13D8">
            <w:pPr>
              <w:jc w:val="center"/>
            </w:pPr>
            <w:r w:rsidRPr="005B3E8B">
              <w:t>45,98</w:t>
            </w:r>
          </w:p>
        </w:tc>
      </w:tr>
      <w:tr w:rsidR="0016031D" w:rsidRPr="00405D33" w:rsidTr="00EB13D8">
        <w:trPr>
          <w:trHeight w:val="269"/>
          <w:jc w:val="center"/>
        </w:trPr>
        <w:tc>
          <w:tcPr>
            <w:tcW w:w="3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31D" w:rsidRPr="00405D33" w:rsidRDefault="0016031D" w:rsidP="00EB13D8">
            <w:r>
              <w:t>География</w:t>
            </w:r>
            <w:r w:rsidRPr="00405D33">
              <w:t xml:space="preserve"> 6 класс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31D" w:rsidRPr="005B3E8B" w:rsidRDefault="0016031D" w:rsidP="00EB13D8">
            <w:pPr>
              <w:jc w:val="center"/>
            </w:pPr>
            <w:r w:rsidRPr="005B3E8B">
              <w:t>21,43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31D" w:rsidRPr="005B3E8B" w:rsidRDefault="0016031D" w:rsidP="00EB13D8">
            <w:pPr>
              <w:jc w:val="center"/>
            </w:pPr>
            <w:r w:rsidRPr="005B3E8B">
              <w:t>40,49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31D" w:rsidRPr="005B3E8B" w:rsidRDefault="0016031D" w:rsidP="00EB13D8">
            <w:pPr>
              <w:jc w:val="center"/>
            </w:pPr>
            <w:r w:rsidRPr="005B3E8B">
              <w:t>51,83</w:t>
            </w:r>
          </w:p>
        </w:tc>
      </w:tr>
      <w:tr w:rsidR="0016031D" w:rsidRPr="00405D33" w:rsidTr="00EB13D8">
        <w:trPr>
          <w:trHeight w:val="269"/>
          <w:jc w:val="center"/>
        </w:trPr>
        <w:tc>
          <w:tcPr>
            <w:tcW w:w="3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31D" w:rsidRPr="00405D33" w:rsidRDefault="0016031D" w:rsidP="00EB13D8">
            <w:r>
              <w:t>Обществознание</w:t>
            </w:r>
            <w:r w:rsidRPr="00405D33">
              <w:t xml:space="preserve"> 6 класс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31D" w:rsidRPr="005B3E8B" w:rsidRDefault="0016031D" w:rsidP="00EB13D8">
            <w:pPr>
              <w:jc w:val="center"/>
            </w:pPr>
            <w:r w:rsidRPr="005B3E8B">
              <w:t>3,33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31D" w:rsidRPr="005B3E8B" w:rsidRDefault="0016031D" w:rsidP="00EB13D8">
            <w:pPr>
              <w:jc w:val="center"/>
            </w:pPr>
            <w:r w:rsidRPr="005B3E8B">
              <w:t>27,19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31D" w:rsidRPr="005B3E8B" w:rsidRDefault="0016031D" w:rsidP="00EB13D8">
            <w:pPr>
              <w:jc w:val="center"/>
            </w:pPr>
            <w:r w:rsidRPr="005B3E8B">
              <w:t>47,69</w:t>
            </w:r>
          </w:p>
        </w:tc>
      </w:tr>
      <w:tr w:rsidR="0016031D" w:rsidRPr="00405D33" w:rsidTr="00EB13D8">
        <w:trPr>
          <w:trHeight w:val="269"/>
          <w:jc w:val="center"/>
        </w:trPr>
        <w:tc>
          <w:tcPr>
            <w:tcW w:w="3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31D" w:rsidRPr="00405D33" w:rsidRDefault="0016031D" w:rsidP="00EB13D8">
            <w:r w:rsidRPr="00405D33">
              <w:t>Русский язык 7 класс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31D" w:rsidRPr="005B3E8B" w:rsidRDefault="0016031D" w:rsidP="00EB13D8">
            <w:pPr>
              <w:jc w:val="center"/>
            </w:pPr>
            <w:r w:rsidRPr="005B3E8B">
              <w:t>32,73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31D" w:rsidRPr="005B3E8B" w:rsidRDefault="0016031D" w:rsidP="00EB13D8">
            <w:pPr>
              <w:jc w:val="center"/>
            </w:pPr>
            <w:r w:rsidRPr="005B3E8B">
              <w:t>33,01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31D" w:rsidRPr="005B3E8B" w:rsidRDefault="0016031D" w:rsidP="00EB13D8">
            <w:pPr>
              <w:jc w:val="center"/>
            </w:pPr>
            <w:r w:rsidRPr="005B3E8B">
              <w:t>36,98</w:t>
            </w:r>
          </w:p>
        </w:tc>
      </w:tr>
      <w:tr w:rsidR="0016031D" w:rsidRPr="00405D33" w:rsidTr="00EB13D8">
        <w:trPr>
          <w:trHeight w:val="269"/>
          <w:jc w:val="center"/>
        </w:trPr>
        <w:tc>
          <w:tcPr>
            <w:tcW w:w="3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31D" w:rsidRPr="00405D33" w:rsidRDefault="0016031D" w:rsidP="00EB13D8">
            <w:r w:rsidRPr="00405D33">
              <w:lastRenderedPageBreak/>
              <w:t>Математика 7 класс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31D" w:rsidRPr="005B3E8B" w:rsidRDefault="0016031D" w:rsidP="00EB13D8">
            <w:pPr>
              <w:jc w:val="center"/>
            </w:pPr>
            <w:r w:rsidRPr="005B3E8B">
              <w:t>37,5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31D" w:rsidRPr="005B3E8B" w:rsidRDefault="0016031D" w:rsidP="00EB13D8">
            <w:pPr>
              <w:jc w:val="center"/>
            </w:pPr>
            <w:r w:rsidRPr="005B3E8B">
              <w:t>38,61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31D" w:rsidRPr="005B3E8B" w:rsidRDefault="0016031D" w:rsidP="00EB13D8">
            <w:pPr>
              <w:jc w:val="center"/>
            </w:pPr>
            <w:r w:rsidRPr="005B3E8B">
              <w:t>37,85</w:t>
            </w:r>
          </w:p>
        </w:tc>
      </w:tr>
      <w:tr w:rsidR="0016031D" w:rsidRPr="00405D33" w:rsidTr="00EB13D8">
        <w:trPr>
          <w:trHeight w:val="269"/>
          <w:jc w:val="center"/>
        </w:trPr>
        <w:tc>
          <w:tcPr>
            <w:tcW w:w="3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31D" w:rsidRPr="00405D33" w:rsidRDefault="0016031D" w:rsidP="00EB13D8">
            <w:r w:rsidRPr="00405D33">
              <w:t>История 7 класс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31D" w:rsidRPr="005B3E8B" w:rsidRDefault="0016031D" w:rsidP="00EB13D8">
            <w:pPr>
              <w:jc w:val="center"/>
            </w:pPr>
            <w:r w:rsidRPr="005B3E8B">
              <w:t>53,7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31D" w:rsidRPr="005B3E8B" w:rsidRDefault="0016031D" w:rsidP="00EB13D8">
            <w:pPr>
              <w:jc w:val="center"/>
            </w:pPr>
            <w:r w:rsidRPr="005B3E8B">
              <w:t>44,88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31D" w:rsidRPr="005B3E8B" w:rsidRDefault="0016031D" w:rsidP="00EB13D8">
            <w:pPr>
              <w:jc w:val="center"/>
            </w:pPr>
            <w:r w:rsidRPr="005B3E8B">
              <w:t>45,46</w:t>
            </w:r>
          </w:p>
        </w:tc>
      </w:tr>
      <w:tr w:rsidR="0016031D" w:rsidRPr="00405D33" w:rsidTr="00EB13D8">
        <w:trPr>
          <w:trHeight w:val="269"/>
          <w:jc w:val="center"/>
        </w:trPr>
        <w:tc>
          <w:tcPr>
            <w:tcW w:w="3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6031D" w:rsidRPr="00405D33" w:rsidRDefault="0016031D" w:rsidP="00EB13D8">
            <w:r w:rsidRPr="00405D33">
              <w:t>География 7 класс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31D" w:rsidRPr="005B3E8B" w:rsidRDefault="0016031D" w:rsidP="00EB13D8">
            <w:pPr>
              <w:jc w:val="center"/>
            </w:pPr>
            <w:r w:rsidRPr="005B3E8B"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31D" w:rsidRPr="005B3E8B" w:rsidRDefault="0016031D" w:rsidP="00EB13D8">
            <w:pPr>
              <w:jc w:val="center"/>
            </w:pPr>
            <w:r w:rsidRPr="005B3E8B">
              <w:t>22,59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31D" w:rsidRPr="005B3E8B" w:rsidRDefault="0016031D" w:rsidP="00EB13D8">
            <w:pPr>
              <w:jc w:val="center"/>
            </w:pPr>
            <w:r w:rsidRPr="005B3E8B">
              <w:t>29,34</w:t>
            </w:r>
          </w:p>
        </w:tc>
      </w:tr>
      <w:tr w:rsidR="0016031D" w:rsidRPr="00405D33" w:rsidTr="00EB13D8">
        <w:trPr>
          <w:trHeight w:val="269"/>
          <w:jc w:val="center"/>
        </w:trPr>
        <w:tc>
          <w:tcPr>
            <w:tcW w:w="3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6031D" w:rsidRPr="00405D33" w:rsidRDefault="0016031D" w:rsidP="00EB13D8">
            <w:r w:rsidRPr="00405D33">
              <w:t>Обществознание 7 класс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31D" w:rsidRPr="005B3E8B" w:rsidRDefault="0016031D" w:rsidP="00EB13D8">
            <w:pPr>
              <w:jc w:val="center"/>
            </w:pPr>
            <w:r w:rsidRPr="005B3E8B">
              <w:t>66,04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31D" w:rsidRPr="005B3E8B" w:rsidRDefault="0016031D" w:rsidP="00EB13D8">
            <w:pPr>
              <w:jc w:val="center"/>
            </w:pPr>
            <w:r w:rsidRPr="005B3E8B">
              <w:t>47,35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31D" w:rsidRPr="005B3E8B" w:rsidRDefault="0016031D" w:rsidP="00EB13D8">
            <w:pPr>
              <w:jc w:val="center"/>
            </w:pPr>
            <w:r w:rsidRPr="005B3E8B">
              <w:t>37,7</w:t>
            </w:r>
          </w:p>
        </w:tc>
      </w:tr>
      <w:tr w:rsidR="0016031D" w:rsidRPr="00405D33" w:rsidTr="00EB13D8">
        <w:trPr>
          <w:trHeight w:val="269"/>
          <w:jc w:val="center"/>
        </w:trPr>
        <w:tc>
          <w:tcPr>
            <w:tcW w:w="34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31D" w:rsidRPr="00405D33" w:rsidRDefault="0016031D" w:rsidP="00EB13D8">
            <w:r>
              <w:t>Физика</w:t>
            </w:r>
            <w:r w:rsidRPr="00405D33">
              <w:t xml:space="preserve"> 7 класс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31D" w:rsidRPr="005B3E8B" w:rsidRDefault="0016031D" w:rsidP="00EB13D8">
            <w:pPr>
              <w:jc w:val="center"/>
            </w:pPr>
            <w:r w:rsidRPr="005B3E8B">
              <w:t>20,37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31D" w:rsidRPr="005B3E8B" w:rsidRDefault="0016031D" w:rsidP="00EB13D8">
            <w:pPr>
              <w:jc w:val="center"/>
            </w:pPr>
            <w:r w:rsidRPr="005B3E8B">
              <w:t>30,62</w:t>
            </w:r>
          </w:p>
        </w:tc>
        <w:tc>
          <w:tcPr>
            <w:tcW w:w="14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31D" w:rsidRPr="005B3E8B" w:rsidRDefault="0016031D" w:rsidP="00EB13D8">
            <w:pPr>
              <w:jc w:val="center"/>
            </w:pPr>
            <w:r w:rsidRPr="005B3E8B">
              <w:t>37,65</w:t>
            </w:r>
          </w:p>
        </w:tc>
      </w:tr>
      <w:tr w:rsidR="0016031D" w:rsidRPr="00405D33" w:rsidTr="00EB13D8">
        <w:trPr>
          <w:trHeight w:val="269"/>
          <w:jc w:val="center"/>
        </w:trPr>
        <w:tc>
          <w:tcPr>
            <w:tcW w:w="34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31D" w:rsidRDefault="0016031D" w:rsidP="00EB13D8">
            <w:r>
              <w:t>Английский язык</w:t>
            </w:r>
            <w:r w:rsidRPr="00405D33">
              <w:t xml:space="preserve"> 7 класс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31D" w:rsidRPr="005B3E8B" w:rsidRDefault="0016031D" w:rsidP="00EB13D8">
            <w:pPr>
              <w:jc w:val="center"/>
            </w:pPr>
            <w:r w:rsidRPr="005B3E8B">
              <w:t>37,5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31D" w:rsidRPr="005B3E8B" w:rsidRDefault="0016031D" w:rsidP="00EB13D8">
            <w:pPr>
              <w:jc w:val="center"/>
            </w:pPr>
            <w:r w:rsidRPr="005B3E8B">
              <w:t>34,71</w:t>
            </w:r>
          </w:p>
        </w:tc>
        <w:tc>
          <w:tcPr>
            <w:tcW w:w="14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31D" w:rsidRPr="005B3E8B" w:rsidRDefault="0016031D" w:rsidP="00EB13D8">
            <w:pPr>
              <w:jc w:val="center"/>
            </w:pPr>
            <w:r w:rsidRPr="005B3E8B">
              <w:t>32,97</w:t>
            </w:r>
          </w:p>
        </w:tc>
      </w:tr>
      <w:tr w:rsidR="0016031D" w:rsidRPr="00405D33" w:rsidTr="00EB13D8">
        <w:trPr>
          <w:trHeight w:val="269"/>
          <w:jc w:val="center"/>
        </w:trPr>
        <w:tc>
          <w:tcPr>
            <w:tcW w:w="34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31D" w:rsidRDefault="0016031D" w:rsidP="00EB13D8">
            <w:r>
              <w:t>Немецкий язык</w:t>
            </w:r>
            <w:r w:rsidRPr="00405D33">
              <w:t xml:space="preserve"> 7 класс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31D" w:rsidRPr="005B3E8B" w:rsidRDefault="0016031D" w:rsidP="00EB13D8">
            <w:pPr>
              <w:jc w:val="center"/>
            </w:pPr>
            <w:r w:rsidRPr="005B3E8B">
              <w:t>34,78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31D" w:rsidRPr="005B3E8B" w:rsidRDefault="0016031D" w:rsidP="00EB13D8">
            <w:pPr>
              <w:jc w:val="center"/>
            </w:pPr>
            <w:r w:rsidRPr="005B3E8B">
              <w:t>38,64</w:t>
            </w:r>
          </w:p>
        </w:tc>
        <w:tc>
          <w:tcPr>
            <w:tcW w:w="14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31D" w:rsidRPr="005B3E8B" w:rsidRDefault="0016031D" w:rsidP="00EB13D8">
            <w:pPr>
              <w:jc w:val="center"/>
            </w:pPr>
            <w:r w:rsidRPr="005B3E8B">
              <w:t>27,93</w:t>
            </w:r>
          </w:p>
        </w:tc>
      </w:tr>
      <w:tr w:rsidR="0016031D" w:rsidRPr="00405D33" w:rsidTr="00EB13D8">
        <w:trPr>
          <w:trHeight w:val="269"/>
          <w:jc w:val="center"/>
        </w:trPr>
        <w:tc>
          <w:tcPr>
            <w:tcW w:w="3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31D" w:rsidRPr="00405D33" w:rsidRDefault="0016031D" w:rsidP="00EB13D8">
            <w:r w:rsidRPr="00405D33">
              <w:t>Русский язык 8 класс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31D" w:rsidRPr="005B3E8B" w:rsidRDefault="0016031D" w:rsidP="00EB13D8">
            <w:pPr>
              <w:jc w:val="center"/>
            </w:pPr>
            <w:r w:rsidRPr="005B3E8B">
              <w:t>35,89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31D" w:rsidRPr="005B3E8B" w:rsidRDefault="0016031D" w:rsidP="00EB13D8">
            <w:pPr>
              <w:jc w:val="center"/>
            </w:pPr>
            <w:r w:rsidRPr="005B3E8B">
              <w:t>40,89</w:t>
            </w:r>
          </w:p>
        </w:tc>
        <w:tc>
          <w:tcPr>
            <w:tcW w:w="14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31D" w:rsidRPr="005B3E8B" w:rsidRDefault="0016031D" w:rsidP="00EB13D8">
            <w:pPr>
              <w:jc w:val="center"/>
            </w:pPr>
            <w:r w:rsidRPr="005B3E8B">
              <w:t>44,19</w:t>
            </w:r>
          </w:p>
        </w:tc>
      </w:tr>
      <w:tr w:rsidR="0016031D" w:rsidRPr="00405D33" w:rsidTr="00EB13D8">
        <w:trPr>
          <w:trHeight w:val="269"/>
          <w:jc w:val="center"/>
        </w:trPr>
        <w:tc>
          <w:tcPr>
            <w:tcW w:w="3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31D" w:rsidRPr="00405D33" w:rsidRDefault="0016031D" w:rsidP="00EB13D8">
            <w:r w:rsidRPr="00405D33">
              <w:t>Математика 8 класс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31D" w:rsidRPr="005B3E8B" w:rsidRDefault="0016031D" w:rsidP="00EB13D8">
            <w:pPr>
              <w:jc w:val="center"/>
            </w:pPr>
            <w:r w:rsidRPr="005B3E8B">
              <w:t>36,84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31D" w:rsidRPr="005B3E8B" w:rsidRDefault="0016031D" w:rsidP="00EB13D8">
            <w:pPr>
              <w:jc w:val="center"/>
            </w:pPr>
            <w:r w:rsidRPr="005B3E8B">
              <w:t>35,12</w:t>
            </w:r>
          </w:p>
        </w:tc>
        <w:tc>
          <w:tcPr>
            <w:tcW w:w="14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31D" w:rsidRPr="005B3E8B" w:rsidRDefault="0016031D" w:rsidP="00EB13D8">
            <w:pPr>
              <w:jc w:val="center"/>
            </w:pPr>
            <w:r w:rsidRPr="005B3E8B">
              <w:t>28,51</w:t>
            </w:r>
          </w:p>
        </w:tc>
      </w:tr>
      <w:tr w:rsidR="0016031D" w:rsidRPr="00405D33" w:rsidTr="00EB13D8">
        <w:trPr>
          <w:trHeight w:val="269"/>
          <w:jc w:val="center"/>
        </w:trPr>
        <w:tc>
          <w:tcPr>
            <w:tcW w:w="3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31D" w:rsidRPr="00405D33" w:rsidRDefault="0016031D" w:rsidP="00EB13D8">
            <w:r w:rsidRPr="00405D33">
              <w:t>Биология 8 класс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31D" w:rsidRPr="005B3E8B" w:rsidRDefault="0016031D" w:rsidP="00EB13D8">
            <w:pPr>
              <w:jc w:val="center"/>
            </w:pPr>
            <w:r w:rsidRPr="005B3E8B">
              <w:t>40,91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31D" w:rsidRPr="005B3E8B" w:rsidRDefault="0016031D" w:rsidP="00EB13D8">
            <w:pPr>
              <w:jc w:val="center"/>
            </w:pPr>
            <w:r w:rsidRPr="005B3E8B">
              <w:t>56,14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31D" w:rsidRPr="005B3E8B" w:rsidRDefault="0016031D" w:rsidP="00EB13D8">
            <w:pPr>
              <w:jc w:val="center"/>
            </w:pPr>
            <w:r w:rsidRPr="005B3E8B">
              <w:t>53,82</w:t>
            </w:r>
          </w:p>
        </w:tc>
      </w:tr>
      <w:tr w:rsidR="0016031D" w:rsidRPr="00405D33" w:rsidTr="00EB13D8">
        <w:trPr>
          <w:trHeight w:val="269"/>
          <w:jc w:val="center"/>
        </w:trPr>
        <w:tc>
          <w:tcPr>
            <w:tcW w:w="3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31D" w:rsidRPr="00405D33" w:rsidRDefault="0016031D" w:rsidP="00EB13D8">
            <w:r w:rsidRPr="00405D33">
              <w:t>Физика 8 класс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31D" w:rsidRPr="005B3E8B" w:rsidRDefault="0016031D" w:rsidP="00EB13D8">
            <w:pPr>
              <w:jc w:val="center"/>
            </w:pPr>
            <w:r w:rsidRPr="005B3E8B">
              <w:t>42,1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31D" w:rsidRPr="005B3E8B" w:rsidRDefault="0016031D" w:rsidP="00EB13D8">
            <w:pPr>
              <w:jc w:val="center"/>
            </w:pPr>
            <w:r w:rsidRPr="005B3E8B">
              <w:t>26,26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31D" w:rsidRPr="005B3E8B" w:rsidRDefault="0016031D" w:rsidP="00EB13D8">
            <w:pPr>
              <w:jc w:val="center"/>
            </w:pPr>
            <w:r w:rsidRPr="005B3E8B">
              <w:t>36,03</w:t>
            </w:r>
          </w:p>
        </w:tc>
      </w:tr>
      <w:tr w:rsidR="0016031D" w:rsidRPr="00405D33" w:rsidTr="00EB13D8">
        <w:trPr>
          <w:trHeight w:val="269"/>
          <w:jc w:val="center"/>
        </w:trPr>
        <w:tc>
          <w:tcPr>
            <w:tcW w:w="3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6031D" w:rsidRPr="00405D33" w:rsidRDefault="0016031D" w:rsidP="00EB13D8">
            <w:r w:rsidRPr="00405D33">
              <w:t>География 8 класс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31D" w:rsidRPr="005B3E8B" w:rsidRDefault="0016031D" w:rsidP="00EB13D8">
            <w:pPr>
              <w:jc w:val="center"/>
            </w:pPr>
            <w:r w:rsidRPr="005B3E8B"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31D" w:rsidRPr="005B3E8B" w:rsidRDefault="0016031D" w:rsidP="00EB13D8">
            <w:pPr>
              <w:jc w:val="center"/>
            </w:pPr>
            <w:r w:rsidRPr="005B3E8B">
              <w:t>38,81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31D" w:rsidRPr="005B3E8B" w:rsidRDefault="0016031D" w:rsidP="00EB13D8">
            <w:pPr>
              <w:jc w:val="center"/>
            </w:pPr>
            <w:r w:rsidRPr="005B3E8B">
              <w:t>33,44</w:t>
            </w:r>
          </w:p>
        </w:tc>
      </w:tr>
      <w:tr w:rsidR="0016031D" w:rsidRPr="00405D33" w:rsidTr="00EB13D8">
        <w:trPr>
          <w:trHeight w:val="269"/>
          <w:jc w:val="center"/>
        </w:trPr>
        <w:tc>
          <w:tcPr>
            <w:tcW w:w="3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31D" w:rsidRPr="00405D33" w:rsidRDefault="0016031D" w:rsidP="00EB13D8">
            <w:r w:rsidRPr="00405D33">
              <w:t>Обществознание 8 класс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31D" w:rsidRPr="005B3E8B" w:rsidRDefault="0016031D" w:rsidP="00EB13D8">
            <w:pPr>
              <w:jc w:val="center"/>
            </w:pPr>
            <w:r w:rsidRPr="005B3E8B">
              <w:t>28,57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31D" w:rsidRPr="005B3E8B" w:rsidRDefault="0016031D" w:rsidP="00EB13D8">
            <w:pPr>
              <w:jc w:val="center"/>
            </w:pPr>
            <w:r w:rsidRPr="005B3E8B">
              <w:t>39,34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31D" w:rsidRPr="005B3E8B" w:rsidRDefault="0016031D" w:rsidP="00EB13D8">
            <w:pPr>
              <w:jc w:val="center"/>
            </w:pPr>
          </w:p>
        </w:tc>
      </w:tr>
    </w:tbl>
    <w:p w:rsidR="0016031D" w:rsidRDefault="0016031D" w:rsidP="000159D9">
      <w:pPr>
        <w:spacing w:line="276" w:lineRule="auto"/>
        <w:ind w:firstLine="708"/>
        <w:jc w:val="center"/>
      </w:pPr>
    </w:p>
    <w:p w:rsidR="00830EC7" w:rsidRPr="00830EC7" w:rsidRDefault="00830EC7" w:rsidP="00830EC7">
      <w:pPr>
        <w:ind w:firstLine="708"/>
        <w:jc w:val="both"/>
      </w:pPr>
      <w:r w:rsidRPr="00830EC7">
        <w:t>Средний балл проведенных работ выше  муниципального и регионального уровней по следующим предметам:  окружающий мир 4 классы, математика 5 классы, история 5 и 7 классы, обществознание и английский язык  7 классы, математика и физика 8 классы. По остальным  предметам средний балл по школе ниже муниципального и регионального уровней.</w:t>
      </w:r>
    </w:p>
    <w:p w:rsidR="00430518" w:rsidRDefault="00430518" w:rsidP="00FA6929">
      <w:pPr>
        <w:ind w:firstLine="708"/>
        <w:jc w:val="right"/>
      </w:pPr>
    </w:p>
    <w:p w:rsidR="00024DF7" w:rsidRDefault="00024DF7" w:rsidP="00FA6929">
      <w:pPr>
        <w:ind w:firstLine="708"/>
        <w:jc w:val="right"/>
      </w:pPr>
    </w:p>
    <w:p w:rsidR="00024DF7" w:rsidRDefault="00024DF7" w:rsidP="00FA6929">
      <w:pPr>
        <w:ind w:firstLine="708"/>
        <w:jc w:val="right"/>
      </w:pPr>
    </w:p>
    <w:p w:rsidR="00024DF7" w:rsidRDefault="00024DF7" w:rsidP="00FA6929">
      <w:pPr>
        <w:ind w:firstLine="708"/>
        <w:jc w:val="right"/>
      </w:pPr>
    </w:p>
    <w:p w:rsidR="00024DF7" w:rsidRDefault="00024DF7" w:rsidP="00FA6929">
      <w:pPr>
        <w:ind w:firstLine="708"/>
        <w:jc w:val="right"/>
      </w:pPr>
    </w:p>
    <w:p w:rsidR="00024DF7" w:rsidRDefault="00024DF7" w:rsidP="00FA6929">
      <w:pPr>
        <w:ind w:firstLine="708"/>
        <w:jc w:val="right"/>
      </w:pPr>
    </w:p>
    <w:p w:rsidR="00024DF7" w:rsidRDefault="00024DF7" w:rsidP="00FA6929">
      <w:pPr>
        <w:ind w:firstLine="708"/>
        <w:jc w:val="right"/>
      </w:pPr>
    </w:p>
    <w:p w:rsidR="00024DF7" w:rsidRDefault="00024DF7" w:rsidP="00FA6929">
      <w:pPr>
        <w:ind w:firstLine="708"/>
        <w:jc w:val="right"/>
      </w:pPr>
    </w:p>
    <w:p w:rsidR="00024DF7" w:rsidRDefault="00024DF7" w:rsidP="00FA6929">
      <w:pPr>
        <w:ind w:firstLine="708"/>
        <w:jc w:val="right"/>
      </w:pPr>
    </w:p>
    <w:p w:rsidR="00024DF7" w:rsidRDefault="00024DF7" w:rsidP="00FA6929">
      <w:pPr>
        <w:ind w:firstLine="708"/>
        <w:jc w:val="right"/>
      </w:pPr>
    </w:p>
    <w:p w:rsidR="00024DF7" w:rsidRDefault="00024DF7" w:rsidP="00FA6929">
      <w:pPr>
        <w:ind w:firstLine="708"/>
        <w:jc w:val="right"/>
      </w:pPr>
    </w:p>
    <w:p w:rsidR="00024DF7" w:rsidRDefault="00024DF7" w:rsidP="00FA6929">
      <w:pPr>
        <w:ind w:firstLine="708"/>
        <w:jc w:val="right"/>
      </w:pPr>
    </w:p>
    <w:p w:rsidR="00024DF7" w:rsidRDefault="00024DF7" w:rsidP="00FA6929">
      <w:pPr>
        <w:ind w:firstLine="708"/>
        <w:jc w:val="right"/>
      </w:pPr>
    </w:p>
    <w:p w:rsidR="00F120E9" w:rsidRPr="0042466D" w:rsidRDefault="00C803A8" w:rsidP="00FA6929">
      <w:pPr>
        <w:ind w:firstLine="708"/>
        <w:jc w:val="right"/>
      </w:pPr>
      <w:r w:rsidRPr="0042466D">
        <w:t>Таблица №1</w:t>
      </w:r>
      <w:r w:rsidR="000159D9">
        <w:t>4</w:t>
      </w:r>
    </w:p>
    <w:p w:rsidR="00F120E9" w:rsidRPr="0042466D" w:rsidRDefault="00F120E9" w:rsidP="004E21DC">
      <w:pPr>
        <w:jc w:val="center"/>
      </w:pPr>
      <w:r w:rsidRPr="0042466D">
        <w:rPr>
          <w:b/>
          <w:bCs/>
        </w:rPr>
        <w:t>Результаты работы школы за 20</w:t>
      </w:r>
      <w:r w:rsidR="00430518">
        <w:rPr>
          <w:b/>
          <w:bCs/>
        </w:rPr>
        <w:t>19</w:t>
      </w:r>
      <w:r w:rsidRPr="0042466D">
        <w:rPr>
          <w:b/>
          <w:bCs/>
        </w:rPr>
        <w:t>-20</w:t>
      </w:r>
      <w:r w:rsidR="00000812">
        <w:rPr>
          <w:b/>
          <w:bCs/>
        </w:rPr>
        <w:t>2</w:t>
      </w:r>
      <w:r w:rsidR="00430518">
        <w:rPr>
          <w:b/>
          <w:bCs/>
        </w:rPr>
        <w:t>1</w:t>
      </w:r>
      <w:r w:rsidRPr="0042466D">
        <w:rPr>
          <w:b/>
          <w:bCs/>
        </w:rPr>
        <w:t xml:space="preserve"> учебные годы</w:t>
      </w: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"/>
        <w:gridCol w:w="701"/>
        <w:gridCol w:w="701"/>
        <w:gridCol w:w="813"/>
        <w:gridCol w:w="743"/>
        <w:gridCol w:w="674"/>
        <w:gridCol w:w="708"/>
        <w:gridCol w:w="702"/>
        <w:gridCol w:w="686"/>
        <w:gridCol w:w="794"/>
        <w:gridCol w:w="937"/>
        <w:gridCol w:w="569"/>
        <w:gridCol w:w="707"/>
      </w:tblGrid>
      <w:tr w:rsidR="0042466D" w:rsidRPr="0042466D" w:rsidTr="0042466D">
        <w:trPr>
          <w:cantSplit/>
          <w:trHeight w:val="815"/>
        </w:trPr>
        <w:tc>
          <w:tcPr>
            <w:tcW w:w="869" w:type="dxa"/>
            <w:vMerge w:val="restart"/>
            <w:textDirection w:val="btLr"/>
          </w:tcPr>
          <w:p w:rsidR="00F120E9" w:rsidRPr="0042466D" w:rsidRDefault="00F120E9" w:rsidP="00C803A8">
            <w:pPr>
              <w:ind w:left="113" w:right="113"/>
              <w:jc w:val="both"/>
            </w:pPr>
            <w:r w:rsidRPr="0042466D">
              <w:t>Уч</w:t>
            </w:r>
            <w:r w:rsidR="00C803A8" w:rsidRPr="0042466D">
              <w:t>еб.</w:t>
            </w:r>
            <w:r w:rsidRPr="0042466D">
              <w:t xml:space="preserve">   </w:t>
            </w:r>
            <w:r w:rsidR="001D042D" w:rsidRPr="0042466D">
              <w:t>Г</w:t>
            </w:r>
            <w:r w:rsidRPr="0042466D">
              <w:t>од</w:t>
            </w:r>
          </w:p>
          <w:p w:rsidR="00F120E9" w:rsidRPr="0042466D" w:rsidRDefault="00F120E9" w:rsidP="00C803A8">
            <w:pPr>
              <w:ind w:left="113" w:right="113"/>
              <w:jc w:val="both"/>
            </w:pPr>
          </w:p>
          <w:p w:rsidR="00F120E9" w:rsidRPr="0042466D" w:rsidRDefault="00F120E9" w:rsidP="00C803A8">
            <w:pPr>
              <w:ind w:left="113" w:right="113"/>
              <w:jc w:val="both"/>
            </w:pPr>
          </w:p>
          <w:p w:rsidR="00F120E9" w:rsidRPr="0042466D" w:rsidRDefault="00F120E9" w:rsidP="00C803A8">
            <w:pPr>
              <w:ind w:left="113" w:right="113"/>
              <w:jc w:val="both"/>
            </w:pPr>
          </w:p>
          <w:p w:rsidR="00F120E9" w:rsidRPr="0042466D" w:rsidRDefault="00F120E9" w:rsidP="00C803A8">
            <w:pPr>
              <w:ind w:left="113" w:right="113"/>
              <w:jc w:val="both"/>
            </w:pPr>
          </w:p>
          <w:p w:rsidR="00F120E9" w:rsidRPr="0042466D" w:rsidRDefault="00F120E9" w:rsidP="00C803A8">
            <w:pPr>
              <w:ind w:left="113" w:right="113"/>
              <w:jc w:val="both"/>
            </w:pPr>
          </w:p>
          <w:p w:rsidR="00F120E9" w:rsidRPr="0042466D" w:rsidRDefault="00F120E9" w:rsidP="00C803A8">
            <w:pPr>
              <w:ind w:left="113" w:right="113"/>
              <w:jc w:val="both"/>
            </w:pPr>
          </w:p>
          <w:p w:rsidR="00F120E9" w:rsidRPr="0042466D" w:rsidRDefault="00F120E9" w:rsidP="00C803A8">
            <w:pPr>
              <w:ind w:left="113" w:right="113"/>
              <w:jc w:val="both"/>
            </w:pPr>
          </w:p>
          <w:p w:rsidR="00F120E9" w:rsidRPr="0042466D" w:rsidRDefault="00F120E9" w:rsidP="00C803A8">
            <w:pPr>
              <w:ind w:left="113" w:right="113"/>
              <w:jc w:val="both"/>
            </w:pPr>
          </w:p>
          <w:p w:rsidR="00F120E9" w:rsidRPr="0042466D" w:rsidRDefault="00F120E9" w:rsidP="00C803A8">
            <w:pPr>
              <w:ind w:left="113" w:right="113"/>
              <w:jc w:val="both"/>
            </w:pPr>
          </w:p>
          <w:p w:rsidR="00F120E9" w:rsidRPr="0042466D" w:rsidRDefault="00F120E9" w:rsidP="00C803A8">
            <w:pPr>
              <w:ind w:left="113" w:right="113"/>
              <w:jc w:val="both"/>
            </w:pPr>
          </w:p>
        </w:tc>
        <w:tc>
          <w:tcPr>
            <w:tcW w:w="4340" w:type="dxa"/>
            <w:gridSpan w:val="6"/>
          </w:tcPr>
          <w:p w:rsidR="00F120E9" w:rsidRPr="0042466D" w:rsidRDefault="00F120E9" w:rsidP="00C803A8">
            <w:pPr>
              <w:jc w:val="both"/>
            </w:pPr>
            <w:r w:rsidRPr="0042466D">
              <w:t xml:space="preserve">Прошедшие обучение по программам основного общего образования </w:t>
            </w:r>
          </w:p>
          <w:p w:rsidR="00F120E9" w:rsidRPr="0042466D" w:rsidRDefault="00F120E9" w:rsidP="00C803A8">
            <w:pPr>
              <w:jc w:val="both"/>
            </w:pPr>
            <w:r w:rsidRPr="0042466D">
              <w:t>(9 классов)</w:t>
            </w:r>
          </w:p>
        </w:tc>
        <w:tc>
          <w:tcPr>
            <w:tcW w:w="3688" w:type="dxa"/>
            <w:gridSpan w:val="5"/>
          </w:tcPr>
          <w:p w:rsidR="00F120E9" w:rsidRPr="0042466D" w:rsidRDefault="00F120E9" w:rsidP="004E21DC">
            <w:pPr>
              <w:jc w:val="both"/>
            </w:pPr>
            <w:r w:rsidRPr="0042466D">
              <w:t>Прошедшие обучение по программам среднего общего образования (11 классов)</w:t>
            </w:r>
          </w:p>
        </w:tc>
        <w:tc>
          <w:tcPr>
            <w:tcW w:w="707" w:type="dxa"/>
            <w:vMerge w:val="restart"/>
            <w:textDirection w:val="btLr"/>
          </w:tcPr>
          <w:p w:rsidR="00F120E9" w:rsidRPr="00864D73" w:rsidRDefault="00F120E9" w:rsidP="0012789D">
            <w:pPr>
              <w:pStyle w:val="a8"/>
              <w:ind w:left="113" w:right="113"/>
              <w:jc w:val="both"/>
              <w:rPr>
                <w:bCs/>
                <w:iCs/>
                <w:szCs w:val="24"/>
              </w:rPr>
            </w:pPr>
            <w:r w:rsidRPr="00864D73">
              <w:rPr>
                <w:bCs/>
                <w:iCs/>
                <w:szCs w:val="24"/>
              </w:rPr>
              <w:t>Количество медалистов</w:t>
            </w:r>
          </w:p>
          <w:p w:rsidR="00F120E9" w:rsidRPr="00864D73" w:rsidRDefault="00F120E9" w:rsidP="0012789D">
            <w:pPr>
              <w:pStyle w:val="a8"/>
              <w:ind w:left="113" w:right="113"/>
              <w:jc w:val="both"/>
              <w:rPr>
                <w:bCs/>
                <w:iCs/>
                <w:szCs w:val="24"/>
              </w:rPr>
            </w:pPr>
          </w:p>
          <w:p w:rsidR="00F120E9" w:rsidRPr="00864D73" w:rsidRDefault="00F120E9" w:rsidP="0012789D">
            <w:pPr>
              <w:pStyle w:val="a8"/>
              <w:ind w:left="113" w:right="113"/>
              <w:jc w:val="both"/>
              <w:rPr>
                <w:bCs/>
                <w:iCs/>
                <w:szCs w:val="24"/>
              </w:rPr>
            </w:pPr>
          </w:p>
          <w:p w:rsidR="00F120E9" w:rsidRPr="00864D73" w:rsidRDefault="00F120E9" w:rsidP="0012789D">
            <w:pPr>
              <w:pStyle w:val="a8"/>
              <w:ind w:left="113" w:right="113"/>
              <w:jc w:val="both"/>
              <w:rPr>
                <w:bCs/>
                <w:iCs/>
                <w:szCs w:val="24"/>
              </w:rPr>
            </w:pPr>
          </w:p>
          <w:p w:rsidR="00F120E9" w:rsidRPr="0042466D" w:rsidRDefault="00F120E9" w:rsidP="0012789D">
            <w:pPr>
              <w:ind w:left="113" w:right="113"/>
              <w:jc w:val="both"/>
            </w:pPr>
          </w:p>
          <w:p w:rsidR="00F120E9" w:rsidRPr="0042466D" w:rsidRDefault="00F120E9" w:rsidP="0012789D">
            <w:pPr>
              <w:ind w:left="113" w:right="113"/>
              <w:jc w:val="both"/>
            </w:pPr>
          </w:p>
          <w:p w:rsidR="00F120E9" w:rsidRPr="0042466D" w:rsidRDefault="00F120E9" w:rsidP="0012789D">
            <w:pPr>
              <w:ind w:left="113" w:right="113"/>
              <w:jc w:val="both"/>
            </w:pPr>
          </w:p>
          <w:p w:rsidR="00F120E9" w:rsidRPr="0042466D" w:rsidRDefault="00F120E9" w:rsidP="0012789D">
            <w:pPr>
              <w:ind w:left="113" w:right="113"/>
              <w:jc w:val="both"/>
            </w:pPr>
          </w:p>
        </w:tc>
      </w:tr>
      <w:tr w:rsidR="0042466D" w:rsidRPr="0042466D" w:rsidTr="0066278C">
        <w:trPr>
          <w:cantSplit/>
          <w:trHeight w:val="2335"/>
        </w:trPr>
        <w:tc>
          <w:tcPr>
            <w:tcW w:w="869" w:type="dxa"/>
            <w:vMerge/>
          </w:tcPr>
          <w:p w:rsidR="00F120E9" w:rsidRPr="0042466D" w:rsidRDefault="00F120E9" w:rsidP="0012789D">
            <w:pPr>
              <w:jc w:val="both"/>
            </w:pPr>
          </w:p>
        </w:tc>
        <w:tc>
          <w:tcPr>
            <w:tcW w:w="701" w:type="dxa"/>
            <w:textDirection w:val="btLr"/>
          </w:tcPr>
          <w:p w:rsidR="00F120E9" w:rsidRPr="0042466D" w:rsidRDefault="00F120E9" w:rsidP="0012789D">
            <w:pPr>
              <w:ind w:left="113" w:right="113"/>
              <w:jc w:val="both"/>
            </w:pPr>
            <w:r w:rsidRPr="0042466D">
              <w:t>Всего обучалось</w:t>
            </w:r>
          </w:p>
        </w:tc>
        <w:tc>
          <w:tcPr>
            <w:tcW w:w="701" w:type="dxa"/>
            <w:textDirection w:val="btLr"/>
          </w:tcPr>
          <w:p w:rsidR="00F120E9" w:rsidRPr="0042466D" w:rsidRDefault="00F120E9" w:rsidP="0012789D">
            <w:pPr>
              <w:ind w:left="113" w:right="113"/>
              <w:jc w:val="both"/>
            </w:pPr>
            <w:r w:rsidRPr="0042466D">
              <w:t>Получили аттестат</w:t>
            </w:r>
          </w:p>
        </w:tc>
        <w:tc>
          <w:tcPr>
            <w:tcW w:w="813" w:type="dxa"/>
            <w:textDirection w:val="btLr"/>
          </w:tcPr>
          <w:p w:rsidR="00F120E9" w:rsidRPr="0042466D" w:rsidRDefault="00F120E9" w:rsidP="0012789D">
            <w:pPr>
              <w:ind w:left="113" w:right="113"/>
              <w:jc w:val="both"/>
            </w:pPr>
            <w:r w:rsidRPr="0042466D">
              <w:t xml:space="preserve">Получили аттестат </w:t>
            </w:r>
          </w:p>
          <w:p w:rsidR="00F120E9" w:rsidRPr="0042466D" w:rsidRDefault="00F120E9" w:rsidP="0012789D">
            <w:pPr>
              <w:ind w:left="113" w:right="113"/>
              <w:jc w:val="both"/>
            </w:pPr>
            <w:r w:rsidRPr="0042466D">
              <w:t>особого образца</w:t>
            </w:r>
          </w:p>
        </w:tc>
        <w:tc>
          <w:tcPr>
            <w:tcW w:w="743" w:type="dxa"/>
            <w:textDirection w:val="btLr"/>
          </w:tcPr>
          <w:p w:rsidR="00F120E9" w:rsidRPr="0042466D" w:rsidRDefault="00F120E9" w:rsidP="0012789D">
            <w:pPr>
              <w:ind w:left="113" w:right="113"/>
              <w:jc w:val="both"/>
            </w:pPr>
            <w:r w:rsidRPr="0042466D">
              <w:t xml:space="preserve">Получили </w:t>
            </w:r>
          </w:p>
          <w:p w:rsidR="00F120E9" w:rsidRPr="0042466D" w:rsidRDefault="00F120E9" w:rsidP="0012789D">
            <w:pPr>
              <w:ind w:left="113" w:right="113"/>
              <w:jc w:val="both"/>
            </w:pPr>
            <w:r w:rsidRPr="0042466D">
              <w:t>Похвальную грамоту</w:t>
            </w:r>
          </w:p>
        </w:tc>
        <w:tc>
          <w:tcPr>
            <w:tcW w:w="674" w:type="dxa"/>
            <w:textDirection w:val="btLr"/>
          </w:tcPr>
          <w:p w:rsidR="00F120E9" w:rsidRPr="0042466D" w:rsidRDefault="00F120E9" w:rsidP="0012789D">
            <w:pPr>
              <w:ind w:left="113" w:right="113"/>
              <w:jc w:val="both"/>
            </w:pPr>
            <w:r w:rsidRPr="0042466D">
              <w:t>Выпущено со справкой</w:t>
            </w:r>
          </w:p>
        </w:tc>
        <w:tc>
          <w:tcPr>
            <w:tcW w:w="708" w:type="dxa"/>
            <w:textDirection w:val="btLr"/>
          </w:tcPr>
          <w:p w:rsidR="00F120E9" w:rsidRPr="0042466D" w:rsidRDefault="00F120E9" w:rsidP="0012789D">
            <w:pPr>
              <w:ind w:left="113" w:right="113"/>
              <w:jc w:val="both"/>
            </w:pPr>
            <w:r w:rsidRPr="0042466D">
              <w:t xml:space="preserve">Оставлено на </w:t>
            </w:r>
          </w:p>
          <w:p w:rsidR="00F120E9" w:rsidRPr="0042466D" w:rsidRDefault="00F120E9" w:rsidP="0012789D">
            <w:pPr>
              <w:ind w:left="113" w:right="113"/>
              <w:jc w:val="both"/>
            </w:pPr>
            <w:r w:rsidRPr="0042466D">
              <w:t>второй год</w:t>
            </w:r>
          </w:p>
        </w:tc>
        <w:tc>
          <w:tcPr>
            <w:tcW w:w="702" w:type="dxa"/>
            <w:textDirection w:val="btLr"/>
          </w:tcPr>
          <w:p w:rsidR="00F120E9" w:rsidRPr="0042466D" w:rsidRDefault="00F120E9" w:rsidP="0012789D">
            <w:pPr>
              <w:ind w:left="113" w:right="113"/>
              <w:jc w:val="both"/>
            </w:pPr>
            <w:r w:rsidRPr="0042466D">
              <w:t>Всего обучалось</w:t>
            </w:r>
          </w:p>
        </w:tc>
        <w:tc>
          <w:tcPr>
            <w:tcW w:w="686" w:type="dxa"/>
            <w:textDirection w:val="btLr"/>
          </w:tcPr>
          <w:p w:rsidR="00F120E9" w:rsidRPr="0042466D" w:rsidRDefault="00F120E9" w:rsidP="0012789D">
            <w:pPr>
              <w:ind w:left="113" w:right="113"/>
              <w:jc w:val="both"/>
            </w:pPr>
            <w:r w:rsidRPr="0042466D">
              <w:t>Получили аттестат</w:t>
            </w:r>
          </w:p>
        </w:tc>
        <w:tc>
          <w:tcPr>
            <w:tcW w:w="794" w:type="dxa"/>
            <w:textDirection w:val="btLr"/>
          </w:tcPr>
          <w:p w:rsidR="00F120E9" w:rsidRPr="0042466D" w:rsidRDefault="00F120E9" w:rsidP="0012789D">
            <w:pPr>
              <w:ind w:left="113" w:right="113"/>
              <w:jc w:val="both"/>
            </w:pPr>
            <w:r w:rsidRPr="0042466D">
              <w:t xml:space="preserve">Получили аттестат </w:t>
            </w:r>
          </w:p>
          <w:p w:rsidR="00F120E9" w:rsidRPr="0042466D" w:rsidRDefault="00F120E9" w:rsidP="0012789D">
            <w:pPr>
              <w:ind w:left="113" w:right="113"/>
              <w:jc w:val="both"/>
            </w:pPr>
            <w:r w:rsidRPr="0042466D">
              <w:t>с отличием</w:t>
            </w:r>
          </w:p>
        </w:tc>
        <w:tc>
          <w:tcPr>
            <w:tcW w:w="937" w:type="dxa"/>
            <w:textDirection w:val="btLr"/>
          </w:tcPr>
          <w:p w:rsidR="00F120E9" w:rsidRPr="0042466D" w:rsidRDefault="00F120E9" w:rsidP="0012789D">
            <w:pPr>
              <w:pStyle w:val="aa"/>
              <w:jc w:val="both"/>
            </w:pPr>
            <w:r w:rsidRPr="0042466D">
              <w:t>Получили</w:t>
            </w:r>
          </w:p>
          <w:p w:rsidR="00F120E9" w:rsidRPr="0042466D" w:rsidRDefault="00F120E9" w:rsidP="0012789D">
            <w:pPr>
              <w:ind w:left="113" w:right="113"/>
              <w:jc w:val="both"/>
            </w:pPr>
            <w:r w:rsidRPr="0042466D">
              <w:t>похвальную грамоту</w:t>
            </w:r>
          </w:p>
          <w:p w:rsidR="00F120E9" w:rsidRPr="0042466D" w:rsidRDefault="00F120E9" w:rsidP="0012789D">
            <w:pPr>
              <w:ind w:left="113" w:right="113"/>
              <w:jc w:val="both"/>
            </w:pPr>
          </w:p>
          <w:p w:rsidR="00F120E9" w:rsidRPr="0042466D" w:rsidRDefault="00F120E9" w:rsidP="0012789D">
            <w:pPr>
              <w:ind w:left="113" w:right="113"/>
              <w:jc w:val="both"/>
            </w:pPr>
          </w:p>
        </w:tc>
        <w:tc>
          <w:tcPr>
            <w:tcW w:w="569" w:type="dxa"/>
            <w:textDirection w:val="btLr"/>
          </w:tcPr>
          <w:p w:rsidR="00F120E9" w:rsidRPr="0042466D" w:rsidRDefault="00F120E9" w:rsidP="0012789D">
            <w:pPr>
              <w:ind w:left="113" w:right="113"/>
              <w:jc w:val="both"/>
            </w:pPr>
            <w:r w:rsidRPr="0042466D">
              <w:t>Справка, второй год</w:t>
            </w:r>
          </w:p>
        </w:tc>
        <w:tc>
          <w:tcPr>
            <w:tcW w:w="707" w:type="dxa"/>
            <w:vMerge/>
          </w:tcPr>
          <w:p w:rsidR="00F120E9" w:rsidRPr="0042466D" w:rsidRDefault="00F120E9" w:rsidP="0012789D">
            <w:pPr>
              <w:jc w:val="both"/>
            </w:pPr>
          </w:p>
        </w:tc>
      </w:tr>
      <w:tr w:rsidR="00000812" w:rsidRPr="0042466D" w:rsidTr="0066278C">
        <w:trPr>
          <w:trHeight w:val="508"/>
        </w:trPr>
        <w:tc>
          <w:tcPr>
            <w:tcW w:w="869" w:type="dxa"/>
          </w:tcPr>
          <w:p w:rsidR="00000812" w:rsidRPr="0042466D" w:rsidRDefault="00000812" w:rsidP="00000812">
            <w:pPr>
              <w:jc w:val="both"/>
            </w:pPr>
            <w:r>
              <w:t>2018-2019</w:t>
            </w:r>
          </w:p>
        </w:tc>
        <w:tc>
          <w:tcPr>
            <w:tcW w:w="701" w:type="dxa"/>
          </w:tcPr>
          <w:p w:rsidR="00000812" w:rsidRPr="0042466D" w:rsidRDefault="00000812" w:rsidP="00000812">
            <w:pPr>
              <w:jc w:val="both"/>
            </w:pPr>
            <w:r>
              <w:t>60</w:t>
            </w:r>
          </w:p>
        </w:tc>
        <w:tc>
          <w:tcPr>
            <w:tcW w:w="701" w:type="dxa"/>
          </w:tcPr>
          <w:p w:rsidR="00000812" w:rsidRPr="0042466D" w:rsidRDefault="00000812" w:rsidP="00000812">
            <w:pPr>
              <w:jc w:val="both"/>
            </w:pPr>
            <w:r>
              <w:t>60</w:t>
            </w:r>
          </w:p>
        </w:tc>
        <w:tc>
          <w:tcPr>
            <w:tcW w:w="813" w:type="dxa"/>
          </w:tcPr>
          <w:p w:rsidR="00000812" w:rsidRPr="0042466D" w:rsidRDefault="00000812" w:rsidP="00000812">
            <w:pPr>
              <w:jc w:val="both"/>
            </w:pPr>
            <w:r>
              <w:t>1</w:t>
            </w:r>
          </w:p>
        </w:tc>
        <w:tc>
          <w:tcPr>
            <w:tcW w:w="743" w:type="dxa"/>
          </w:tcPr>
          <w:p w:rsidR="00000812" w:rsidRPr="0042466D" w:rsidRDefault="00000812" w:rsidP="00000812">
            <w:pPr>
              <w:jc w:val="both"/>
            </w:pPr>
            <w:r>
              <w:t>1</w:t>
            </w:r>
          </w:p>
        </w:tc>
        <w:tc>
          <w:tcPr>
            <w:tcW w:w="674" w:type="dxa"/>
          </w:tcPr>
          <w:p w:rsidR="00000812" w:rsidRDefault="00000812" w:rsidP="00000812">
            <w:pPr>
              <w:jc w:val="both"/>
            </w:pPr>
            <w:r>
              <w:t>0</w:t>
            </w:r>
          </w:p>
        </w:tc>
        <w:tc>
          <w:tcPr>
            <w:tcW w:w="708" w:type="dxa"/>
          </w:tcPr>
          <w:p w:rsidR="00000812" w:rsidRPr="0042466D" w:rsidRDefault="00000812" w:rsidP="00000812">
            <w:pPr>
              <w:jc w:val="both"/>
            </w:pPr>
            <w:r>
              <w:t>0</w:t>
            </w:r>
          </w:p>
        </w:tc>
        <w:tc>
          <w:tcPr>
            <w:tcW w:w="702" w:type="dxa"/>
          </w:tcPr>
          <w:p w:rsidR="00000812" w:rsidRPr="0042466D" w:rsidRDefault="00000812" w:rsidP="00000812">
            <w:pPr>
              <w:jc w:val="both"/>
            </w:pPr>
            <w:r>
              <w:t>25</w:t>
            </w:r>
          </w:p>
        </w:tc>
        <w:tc>
          <w:tcPr>
            <w:tcW w:w="686" w:type="dxa"/>
          </w:tcPr>
          <w:p w:rsidR="00000812" w:rsidRPr="0066278C" w:rsidRDefault="00000812" w:rsidP="00000812">
            <w:pPr>
              <w:jc w:val="both"/>
            </w:pPr>
            <w:r w:rsidRPr="0066278C">
              <w:t>25</w:t>
            </w:r>
          </w:p>
        </w:tc>
        <w:tc>
          <w:tcPr>
            <w:tcW w:w="794" w:type="dxa"/>
          </w:tcPr>
          <w:p w:rsidR="00000812" w:rsidRPr="0066278C" w:rsidRDefault="00000812" w:rsidP="00000812">
            <w:pPr>
              <w:jc w:val="both"/>
            </w:pPr>
            <w:r w:rsidRPr="0066278C">
              <w:t>1</w:t>
            </w:r>
          </w:p>
        </w:tc>
        <w:tc>
          <w:tcPr>
            <w:tcW w:w="937" w:type="dxa"/>
          </w:tcPr>
          <w:p w:rsidR="00000812" w:rsidRPr="0066278C" w:rsidRDefault="00000812" w:rsidP="00000812">
            <w:pPr>
              <w:jc w:val="both"/>
            </w:pPr>
            <w:r w:rsidRPr="0066278C">
              <w:t>2</w:t>
            </w:r>
          </w:p>
        </w:tc>
        <w:tc>
          <w:tcPr>
            <w:tcW w:w="569" w:type="dxa"/>
          </w:tcPr>
          <w:p w:rsidR="00000812" w:rsidRPr="0066278C" w:rsidRDefault="00000812" w:rsidP="00000812">
            <w:pPr>
              <w:jc w:val="both"/>
            </w:pPr>
            <w:r w:rsidRPr="0066278C">
              <w:t>0</w:t>
            </w:r>
          </w:p>
        </w:tc>
        <w:tc>
          <w:tcPr>
            <w:tcW w:w="707" w:type="dxa"/>
          </w:tcPr>
          <w:p w:rsidR="00000812" w:rsidRPr="0066278C" w:rsidRDefault="00000812" w:rsidP="00000812">
            <w:pPr>
              <w:jc w:val="both"/>
            </w:pPr>
            <w:r w:rsidRPr="0066278C">
              <w:t>1</w:t>
            </w:r>
          </w:p>
        </w:tc>
      </w:tr>
      <w:tr w:rsidR="00000812" w:rsidRPr="0042466D" w:rsidTr="0066278C">
        <w:trPr>
          <w:trHeight w:val="508"/>
        </w:trPr>
        <w:tc>
          <w:tcPr>
            <w:tcW w:w="869" w:type="dxa"/>
          </w:tcPr>
          <w:p w:rsidR="00000812" w:rsidRPr="0042466D" w:rsidRDefault="00000812" w:rsidP="00000812">
            <w:pPr>
              <w:jc w:val="both"/>
            </w:pPr>
            <w:r>
              <w:t>2019-2020</w:t>
            </w:r>
          </w:p>
        </w:tc>
        <w:tc>
          <w:tcPr>
            <w:tcW w:w="701" w:type="dxa"/>
          </w:tcPr>
          <w:p w:rsidR="00000812" w:rsidRPr="0042466D" w:rsidRDefault="00000812" w:rsidP="00000812">
            <w:pPr>
              <w:jc w:val="both"/>
            </w:pPr>
            <w:r>
              <w:t>60</w:t>
            </w:r>
          </w:p>
        </w:tc>
        <w:tc>
          <w:tcPr>
            <w:tcW w:w="701" w:type="dxa"/>
          </w:tcPr>
          <w:p w:rsidR="00000812" w:rsidRPr="0042466D" w:rsidRDefault="00000812" w:rsidP="00000812">
            <w:pPr>
              <w:jc w:val="both"/>
            </w:pPr>
            <w:r>
              <w:t>60</w:t>
            </w:r>
          </w:p>
        </w:tc>
        <w:tc>
          <w:tcPr>
            <w:tcW w:w="813" w:type="dxa"/>
          </w:tcPr>
          <w:p w:rsidR="00000812" w:rsidRPr="0042466D" w:rsidRDefault="00000812" w:rsidP="00000812">
            <w:pPr>
              <w:jc w:val="both"/>
            </w:pPr>
            <w:r>
              <w:t>2</w:t>
            </w:r>
          </w:p>
        </w:tc>
        <w:tc>
          <w:tcPr>
            <w:tcW w:w="743" w:type="dxa"/>
          </w:tcPr>
          <w:p w:rsidR="00000812" w:rsidRPr="0042466D" w:rsidRDefault="00000812" w:rsidP="00000812">
            <w:pPr>
              <w:jc w:val="both"/>
            </w:pPr>
          </w:p>
        </w:tc>
        <w:tc>
          <w:tcPr>
            <w:tcW w:w="674" w:type="dxa"/>
          </w:tcPr>
          <w:p w:rsidR="00000812" w:rsidRDefault="00000812" w:rsidP="00000812">
            <w:pPr>
              <w:jc w:val="both"/>
            </w:pPr>
            <w:r>
              <w:t>0</w:t>
            </w:r>
          </w:p>
        </w:tc>
        <w:tc>
          <w:tcPr>
            <w:tcW w:w="708" w:type="dxa"/>
          </w:tcPr>
          <w:p w:rsidR="00000812" w:rsidRPr="0042466D" w:rsidRDefault="00000812" w:rsidP="00000812">
            <w:pPr>
              <w:jc w:val="both"/>
            </w:pPr>
            <w:r>
              <w:t>0</w:t>
            </w:r>
          </w:p>
        </w:tc>
        <w:tc>
          <w:tcPr>
            <w:tcW w:w="702" w:type="dxa"/>
          </w:tcPr>
          <w:p w:rsidR="00000812" w:rsidRPr="0042466D" w:rsidRDefault="00430518" w:rsidP="00000812">
            <w:pPr>
              <w:jc w:val="both"/>
            </w:pPr>
            <w:r>
              <w:t>27</w:t>
            </w:r>
          </w:p>
        </w:tc>
        <w:tc>
          <w:tcPr>
            <w:tcW w:w="686" w:type="dxa"/>
          </w:tcPr>
          <w:p w:rsidR="00000812" w:rsidRPr="0066278C" w:rsidRDefault="00000812" w:rsidP="00000812">
            <w:pPr>
              <w:jc w:val="both"/>
            </w:pPr>
            <w:r>
              <w:t>27</w:t>
            </w:r>
          </w:p>
        </w:tc>
        <w:tc>
          <w:tcPr>
            <w:tcW w:w="794" w:type="dxa"/>
          </w:tcPr>
          <w:p w:rsidR="00000812" w:rsidRPr="0066278C" w:rsidRDefault="00000812" w:rsidP="00000812">
            <w:pPr>
              <w:jc w:val="both"/>
            </w:pPr>
            <w:r>
              <w:t>3</w:t>
            </w:r>
          </w:p>
        </w:tc>
        <w:tc>
          <w:tcPr>
            <w:tcW w:w="937" w:type="dxa"/>
          </w:tcPr>
          <w:p w:rsidR="00000812" w:rsidRPr="0066278C" w:rsidRDefault="00000812" w:rsidP="00000812">
            <w:pPr>
              <w:jc w:val="both"/>
            </w:pPr>
          </w:p>
        </w:tc>
        <w:tc>
          <w:tcPr>
            <w:tcW w:w="569" w:type="dxa"/>
          </w:tcPr>
          <w:p w:rsidR="00000812" w:rsidRPr="0066278C" w:rsidRDefault="00000812" w:rsidP="00000812">
            <w:pPr>
              <w:jc w:val="both"/>
            </w:pPr>
            <w:r>
              <w:t>0</w:t>
            </w:r>
          </w:p>
        </w:tc>
        <w:tc>
          <w:tcPr>
            <w:tcW w:w="707" w:type="dxa"/>
          </w:tcPr>
          <w:p w:rsidR="00000812" w:rsidRPr="0066278C" w:rsidRDefault="00000812" w:rsidP="00000812">
            <w:pPr>
              <w:jc w:val="both"/>
            </w:pPr>
            <w:r>
              <w:t>3</w:t>
            </w:r>
          </w:p>
        </w:tc>
      </w:tr>
      <w:tr w:rsidR="00430518" w:rsidRPr="0042466D" w:rsidTr="0066278C">
        <w:trPr>
          <w:trHeight w:val="508"/>
        </w:trPr>
        <w:tc>
          <w:tcPr>
            <w:tcW w:w="869" w:type="dxa"/>
          </w:tcPr>
          <w:p w:rsidR="00430518" w:rsidRDefault="00430518" w:rsidP="00000812">
            <w:pPr>
              <w:jc w:val="both"/>
            </w:pPr>
            <w:r>
              <w:lastRenderedPageBreak/>
              <w:t>2020-2021</w:t>
            </w:r>
          </w:p>
        </w:tc>
        <w:tc>
          <w:tcPr>
            <w:tcW w:w="701" w:type="dxa"/>
          </w:tcPr>
          <w:p w:rsidR="00430518" w:rsidRDefault="00430518" w:rsidP="00000812">
            <w:pPr>
              <w:jc w:val="both"/>
            </w:pPr>
            <w:r>
              <w:t>29</w:t>
            </w:r>
          </w:p>
        </w:tc>
        <w:tc>
          <w:tcPr>
            <w:tcW w:w="701" w:type="dxa"/>
          </w:tcPr>
          <w:p w:rsidR="00430518" w:rsidRDefault="00430518" w:rsidP="00000812">
            <w:pPr>
              <w:jc w:val="both"/>
            </w:pPr>
            <w:r>
              <w:t>29</w:t>
            </w:r>
          </w:p>
        </w:tc>
        <w:tc>
          <w:tcPr>
            <w:tcW w:w="813" w:type="dxa"/>
          </w:tcPr>
          <w:p w:rsidR="00430518" w:rsidRDefault="00430518" w:rsidP="00000812">
            <w:pPr>
              <w:jc w:val="both"/>
            </w:pPr>
            <w:r>
              <w:t>1</w:t>
            </w:r>
          </w:p>
        </w:tc>
        <w:tc>
          <w:tcPr>
            <w:tcW w:w="743" w:type="dxa"/>
          </w:tcPr>
          <w:p w:rsidR="00430518" w:rsidRPr="0042466D" w:rsidRDefault="00430518" w:rsidP="00000812">
            <w:pPr>
              <w:jc w:val="both"/>
            </w:pPr>
          </w:p>
        </w:tc>
        <w:tc>
          <w:tcPr>
            <w:tcW w:w="674" w:type="dxa"/>
          </w:tcPr>
          <w:p w:rsidR="00430518" w:rsidRDefault="00430518" w:rsidP="00000812">
            <w:pPr>
              <w:jc w:val="both"/>
            </w:pPr>
            <w:r>
              <w:t>0</w:t>
            </w:r>
          </w:p>
        </w:tc>
        <w:tc>
          <w:tcPr>
            <w:tcW w:w="708" w:type="dxa"/>
          </w:tcPr>
          <w:p w:rsidR="00430518" w:rsidRDefault="00430518" w:rsidP="00000812">
            <w:pPr>
              <w:jc w:val="both"/>
            </w:pPr>
            <w:r>
              <w:t>0</w:t>
            </w:r>
          </w:p>
        </w:tc>
        <w:tc>
          <w:tcPr>
            <w:tcW w:w="702" w:type="dxa"/>
          </w:tcPr>
          <w:p w:rsidR="00430518" w:rsidRDefault="00430518" w:rsidP="00000812">
            <w:pPr>
              <w:jc w:val="both"/>
            </w:pPr>
            <w:r>
              <w:t>25</w:t>
            </w:r>
          </w:p>
        </w:tc>
        <w:tc>
          <w:tcPr>
            <w:tcW w:w="686" w:type="dxa"/>
          </w:tcPr>
          <w:p w:rsidR="00430518" w:rsidRDefault="00430518" w:rsidP="00000812">
            <w:pPr>
              <w:jc w:val="both"/>
            </w:pPr>
            <w:r>
              <w:t>25</w:t>
            </w:r>
          </w:p>
        </w:tc>
        <w:tc>
          <w:tcPr>
            <w:tcW w:w="794" w:type="dxa"/>
          </w:tcPr>
          <w:p w:rsidR="00430518" w:rsidRDefault="00430518" w:rsidP="00000812">
            <w:pPr>
              <w:jc w:val="both"/>
            </w:pPr>
            <w:r>
              <w:t>4</w:t>
            </w:r>
          </w:p>
        </w:tc>
        <w:tc>
          <w:tcPr>
            <w:tcW w:w="937" w:type="dxa"/>
          </w:tcPr>
          <w:p w:rsidR="00430518" w:rsidRPr="0066278C" w:rsidRDefault="00430518" w:rsidP="00000812">
            <w:pPr>
              <w:jc w:val="both"/>
            </w:pPr>
          </w:p>
        </w:tc>
        <w:tc>
          <w:tcPr>
            <w:tcW w:w="569" w:type="dxa"/>
          </w:tcPr>
          <w:p w:rsidR="00430518" w:rsidRDefault="00430518" w:rsidP="00000812">
            <w:pPr>
              <w:jc w:val="both"/>
            </w:pPr>
            <w:r>
              <w:t>0</w:t>
            </w:r>
          </w:p>
        </w:tc>
        <w:tc>
          <w:tcPr>
            <w:tcW w:w="707" w:type="dxa"/>
          </w:tcPr>
          <w:p w:rsidR="00430518" w:rsidRDefault="00430518" w:rsidP="00000812">
            <w:pPr>
              <w:jc w:val="both"/>
            </w:pPr>
            <w:r>
              <w:t>4</w:t>
            </w:r>
          </w:p>
        </w:tc>
      </w:tr>
      <w:tr w:rsidR="00000812" w:rsidRPr="0042466D" w:rsidTr="0066278C">
        <w:trPr>
          <w:trHeight w:val="508"/>
        </w:trPr>
        <w:tc>
          <w:tcPr>
            <w:tcW w:w="869" w:type="dxa"/>
          </w:tcPr>
          <w:p w:rsidR="00000812" w:rsidRPr="0042466D" w:rsidRDefault="00000812" w:rsidP="00000812">
            <w:pPr>
              <w:jc w:val="both"/>
            </w:pPr>
            <w:r w:rsidRPr="0042466D">
              <w:t>итого</w:t>
            </w:r>
          </w:p>
        </w:tc>
        <w:tc>
          <w:tcPr>
            <w:tcW w:w="701" w:type="dxa"/>
          </w:tcPr>
          <w:p w:rsidR="00000812" w:rsidRPr="0042466D" w:rsidRDefault="00000812" w:rsidP="00430518">
            <w:pPr>
              <w:jc w:val="both"/>
            </w:pPr>
            <w:r>
              <w:t>1</w:t>
            </w:r>
            <w:r w:rsidR="00430518">
              <w:t>49</w:t>
            </w:r>
          </w:p>
        </w:tc>
        <w:tc>
          <w:tcPr>
            <w:tcW w:w="701" w:type="dxa"/>
          </w:tcPr>
          <w:p w:rsidR="00000812" w:rsidRPr="0042466D" w:rsidRDefault="00000812" w:rsidP="00430518">
            <w:pPr>
              <w:jc w:val="both"/>
            </w:pPr>
            <w:r>
              <w:t>1</w:t>
            </w:r>
            <w:r w:rsidR="00430518">
              <w:t>49</w:t>
            </w:r>
          </w:p>
        </w:tc>
        <w:tc>
          <w:tcPr>
            <w:tcW w:w="813" w:type="dxa"/>
          </w:tcPr>
          <w:p w:rsidR="00000812" w:rsidRPr="0042466D" w:rsidRDefault="00430518" w:rsidP="00000812">
            <w:pPr>
              <w:jc w:val="both"/>
            </w:pPr>
            <w:r>
              <w:t>4</w:t>
            </w:r>
          </w:p>
        </w:tc>
        <w:tc>
          <w:tcPr>
            <w:tcW w:w="743" w:type="dxa"/>
          </w:tcPr>
          <w:p w:rsidR="00000812" w:rsidRPr="0042466D" w:rsidRDefault="00430518" w:rsidP="00000812">
            <w:pPr>
              <w:jc w:val="both"/>
            </w:pPr>
            <w:r>
              <w:t>1</w:t>
            </w:r>
          </w:p>
        </w:tc>
        <w:tc>
          <w:tcPr>
            <w:tcW w:w="674" w:type="dxa"/>
          </w:tcPr>
          <w:p w:rsidR="00000812" w:rsidRPr="0042466D" w:rsidRDefault="00000812" w:rsidP="00000812">
            <w:pPr>
              <w:jc w:val="both"/>
            </w:pPr>
            <w:r>
              <w:t>0</w:t>
            </w:r>
          </w:p>
        </w:tc>
        <w:tc>
          <w:tcPr>
            <w:tcW w:w="708" w:type="dxa"/>
          </w:tcPr>
          <w:p w:rsidR="00000812" w:rsidRPr="0042466D" w:rsidRDefault="00000812" w:rsidP="00000812">
            <w:pPr>
              <w:jc w:val="both"/>
            </w:pPr>
            <w:r>
              <w:t>0</w:t>
            </w:r>
          </w:p>
        </w:tc>
        <w:tc>
          <w:tcPr>
            <w:tcW w:w="702" w:type="dxa"/>
          </w:tcPr>
          <w:p w:rsidR="00000812" w:rsidRPr="0042466D" w:rsidRDefault="00000812" w:rsidP="00430518">
            <w:pPr>
              <w:jc w:val="both"/>
            </w:pPr>
            <w:r>
              <w:t>7</w:t>
            </w:r>
            <w:r w:rsidR="00430518">
              <w:t>7</w:t>
            </w:r>
          </w:p>
        </w:tc>
        <w:tc>
          <w:tcPr>
            <w:tcW w:w="686" w:type="dxa"/>
          </w:tcPr>
          <w:p w:rsidR="00000812" w:rsidRPr="0066278C" w:rsidRDefault="00000812" w:rsidP="00430518">
            <w:pPr>
              <w:jc w:val="both"/>
            </w:pPr>
            <w:r w:rsidRPr="0066278C">
              <w:t>7</w:t>
            </w:r>
            <w:r w:rsidR="00430518">
              <w:t>7</w:t>
            </w:r>
          </w:p>
        </w:tc>
        <w:tc>
          <w:tcPr>
            <w:tcW w:w="794" w:type="dxa"/>
          </w:tcPr>
          <w:p w:rsidR="00000812" w:rsidRPr="0066278C" w:rsidRDefault="00430518" w:rsidP="00000812">
            <w:pPr>
              <w:jc w:val="both"/>
            </w:pPr>
            <w:r>
              <w:t>8</w:t>
            </w:r>
          </w:p>
        </w:tc>
        <w:tc>
          <w:tcPr>
            <w:tcW w:w="937" w:type="dxa"/>
          </w:tcPr>
          <w:p w:rsidR="00000812" w:rsidRPr="0066278C" w:rsidRDefault="00430518" w:rsidP="00000812">
            <w:pPr>
              <w:jc w:val="both"/>
            </w:pPr>
            <w:r>
              <w:t>2</w:t>
            </w:r>
          </w:p>
        </w:tc>
        <w:tc>
          <w:tcPr>
            <w:tcW w:w="569" w:type="dxa"/>
          </w:tcPr>
          <w:p w:rsidR="00000812" w:rsidRPr="0066278C" w:rsidRDefault="00000812" w:rsidP="00000812">
            <w:pPr>
              <w:jc w:val="both"/>
            </w:pPr>
            <w:r w:rsidRPr="0066278C">
              <w:t>0</w:t>
            </w:r>
          </w:p>
        </w:tc>
        <w:tc>
          <w:tcPr>
            <w:tcW w:w="707" w:type="dxa"/>
          </w:tcPr>
          <w:p w:rsidR="00000812" w:rsidRPr="0066278C" w:rsidRDefault="00430518" w:rsidP="00000812">
            <w:pPr>
              <w:jc w:val="both"/>
            </w:pPr>
            <w:r>
              <w:t>8</w:t>
            </w:r>
          </w:p>
        </w:tc>
      </w:tr>
    </w:tbl>
    <w:p w:rsidR="00F120E9" w:rsidRPr="0042466D" w:rsidRDefault="00F120E9" w:rsidP="00FA6929">
      <w:pPr>
        <w:jc w:val="both"/>
        <w:rPr>
          <w:sz w:val="28"/>
          <w:szCs w:val="28"/>
        </w:rPr>
      </w:pPr>
    </w:p>
    <w:p w:rsidR="00F120E9" w:rsidRPr="0042466D" w:rsidRDefault="00F120E9" w:rsidP="00FA6929">
      <w:pPr>
        <w:jc w:val="both"/>
      </w:pPr>
      <w:r w:rsidRPr="0042466D">
        <w:t xml:space="preserve">За последние годы в школе нет отсева, выпущено </w:t>
      </w:r>
      <w:r w:rsidR="00000812">
        <w:t>6</w:t>
      </w:r>
      <w:r w:rsidRPr="0042466D">
        <w:t xml:space="preserve"> медалист</w:t>
      </w:r>
      <w:r w:rsidR="00000812">
        <w:t>ов</w:t>
      </w:r>
      <w:r w:rsidRPr="0042466D">
        <w:t>, которые подтвердили прочность полученных знаний, поступив в ВУЗы на бюджетной основе.</w:t>
      </w:r>
    </w:p>
    <w:p w:rsidR="00F120E9" w:rsidRPr="0042466D" w:rsidRDefault="00F120E9" w:rsidP="00FA6929">
      <w:pPr>
        <w:jc w:val="both"/>
        <w:rPr>
          <w:sz w:val="28"/>
          <w:szCs w:val="28"/>
        </w:rPr>
      </w:pPr>
    </w:p>
    <w:p w:rsidR="00F120E9" w:rsidRPr="0066278C" w:rsidRDefault="00F120E9" w:rsidP="0049195D">
      <w:pPr>
        <w:ind w:left="360"/>
        <w:jc w:val="both"/>
        <w:rPr>
          <w:b/>
          <w:bCs/>
          <w:u w:val="single"/>
        </w:rPr>
      </w:pPr>
      <w:r w:rsidRPr="0066278C">
        <w:rPr>
          <w:b/>
          <w:bCs/>
          <w:u w:val="single"/>
        </w:rPr>
        <w:t>4.1. Результаты государственной итоговой аттестации в 11-х классах</w:t>
      </w:r>
    </w:p>
    <w:p w:rsidR="00F120E9" w:rsidRPr="0066278C" w:rsidRDefault="00F120E9" w:rsidP="009D0BE8">
      <w:pPr>
        <w:ind w:left="840"/>
        <w:jc w:val="both"/>
        <w:rPr>
          <w:b/>
          <w:bCs/>
          <w:u w:val="single"/>
        </w:rPr>
      </w:pPr>
    </w:p>
    <w:p w:rsidR="00F120E9" w:rsidRPr="0066278C" w:rsidRDefault="00F120E9" w:rsidP="00FA6929">
      <w:r w:rsidRPr="0066278C">
        <w:rPr>
          <w:sz w:val="28"/>
          <w:szCs w:val="28"/>
        </w:rPr>
        <w:tab/>
      </w:r>
      <w:r w:rsidR="00000812">
        <w:t>В 202</w:t>
      </w:r>
      <w:r w:rsidR="00430518">
        <w:t>1</w:t>
      </w:r>
      <w:r w:rsidRPr="0066278C">
        <w:t xml:space="preserve"> году 11-классники </w:t>
      </w:r>
      <w:r w:rsidR="00000812">
        <w:t xml:space="preserve">готовились к </w:t>
      </w:r>
      <w:r w:rsidRPr="0066278C">
        <w:t>ЕГЭ по 2 обязательным предметам (русский язык и математика, причем математика на базовом и</w:t>
      </w:r>
      <w:r w:rsidR="009E2FDB" w:rsidRPr="0066278C">
        <w:t>ли</w:t>
      </w:r>
      <w:r w:rsidRPr="0066278C">
        <w:t xml:space="preserve"> профильном уровне), в декабре учащиеся писали сочинение по литературе, которое являлось допуском к экзаменам,  и </w:t>
      </w:r>
      <w:r w:rsidR="003A32C7">
        <w:t>5</w:t>
      </w:r>
      <w:r w:rsidRPr="0066278C">
        <w:t xml:space="preserve"> предметов по выбору. </w:t>
      </w:r>
    </w:p>
    <w:p w:rsidR="00F120E9" w:rsidRPr="0066278C" w:rsidRDefault="00F120E9" w:rsidP="008E0BD6">
      <w:r w:rsidRPr="0066278C">
        <w:tab/>
        <w:t>Наибольшее количество выборов получили предметы: общество</w:t>
      </w:r>
      <w:r w:rsidR="009E2FDB" w:rsidRPr="0066278C">
        <w:t>знание</w:t>
      </w:r>
      <w:r w:rsidRPr="0066278C">
        <w:t xml:space="preserve"> – </w:t>
      </w:r>
      <w:r w:rsidR="009E2FDB" w:rsidRPr="0066278C">
        <w:t>5</w:t>
      </w:r>
      <w:r w:rsidR="003A32C7">
        <w:t>6</w:t>
      </w:r>
      <w:r w:rsidRPr="0066278C">
        <w:t>%</w:t>
      </w:r>
      <w:r w:rsidR="00E35A92" w:rsidRPr="0066278C">
        <w:t>,</w:t>
      </w:r>
      <w:r w:rsidRPr="0066278C">
        <w:t xml:space="preserve"> </w:t>
      </w:r>
      <w:r w:rsidR="009E2FDB" w:rsidRPr="0066278C">
        <w:t xml:space="preserve">физика – </w:t>
      </w:r>
      <w:r w:rsidR="003A32C7">
        <w:t>32</w:t>
      </w:r>
      <w:r w:rsidR="009E2FDB" w:rsidRPr="0066278C">
        <w:t>%,</w:t>
      </w:r>
      <w:r w:rsidRPr="0066278C">
        <w:t xml:space="preserve">  математику</w:t>
      </w:r>
      <w:r w:rsidR="003A32C7">
        <w:t xml:space="preserve"> (профиль) сдавали 23 из 25 учеников</w:t>
      </w:r>
      <w:r w:rsidRPr="0066278C">
        <w:t xml:space="preserve"> и русский язык сдавали все выпускники.</w:t>
      </w:r>
    </w:p>
    <w:p w:rsidR="00F120E9" w:rsidRPr="0066278C" w:rsidRDefault="000159D9" w:rsidP="001634AE">
      <w:pPr>
        <w:jc w:val="right"/>
      </w:pPr>
      <w:r>
        <w:t>Таблица №15</w:t>
      </w:r>
    </w:p>
    <w:p w:rsidR="00F120E9" w:rsidRPr="0066278C" w:rsidRDefault="00F120E9" w:rsidP="00FA6929">
      <w:pPr>
        <w:tabs>
          <w:tab w:val="left" w:pos="9000"/>
          <w:tab w:val="left" w:pos="9180"/>
          <w:tab w:val="left" w:pos="9355"/>
        </w:tabs>
        <w:ind w:right="-5"/>
        <w:rPr>
          <w:u w:val="single"/>
        </w:rPr>
      </w:pPr>
      <w:r w:rsidRPr="0066278C">
        <w:rPr>
          <w:bCs/>
          <w:u w:val="single"/>
        </w:rPr>
        <w:t>Средний тестовый балл на ЕГЭ по обязательным экзаменам и экзаменам по выбору</w:t>
      </w:r>
      <w:r w:rsidRPr="0066278C">
        <w:rPr>
          <w:u w:val="single"/>
        </w:rPr>
        <w:tab/>
      </w:r>
    </w:p>
    <w:p w:rsidR="00F120E9" w:rsidRPr="0066278C" w:rsidRDefault="00F120E9" w:rsidP="00FA6929">
      <w:pPr>
        <w:tabs>
          <w:tab w:val="left" w:pos="9000"/>
          <w:tab w:val="left" w:pos="9180"/>
          <w:tab w:val="left" w:pos="9355"/>
        </w:tabs>
        <w:ind w:right="-5"/>
        <w:rPr>
          <w:u w:val="single"/>
        </w:rPr>
      </w:pPr>
    </w:p>
    <w:tbl>
      <w:tblPr>
        <w:tblW w:w="89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276"/>
        <w:gridCol w:w="992"/>
        <w:gridCol w:w="1276"/>
        <w:gridCol w:w="1134"/>
        <w:gridCol w:w="1332"/>
        <w:gridCol w:w="1078"/>
      </w:tblGrid>
      <w:tr w:rsidR="003A32C7" w:rsidRPr="0066278C" w:rsidTr="00696821">
        <w:trPr>
          <w:trHeight w:val="413"/>
        </w:trPr>
        <w:tc>
          <w:tcPr>
            <w:tcW w:w="1836" w:type="dxa"/>
            <w:vMerge w:val="restart"/>
          </w:tcPr>
          <w:p w:rsidR="003A32C7" w:rsidRPr="0066278C" w:rsidRDefault="003A32C7" w:rsidP="0012789D">
            <w:pPr>
              <w:tabs>
                <w:tab w:val="left" w:pos="9000"/>
                <w:tab w:val="left" w:pos="9180"/>
                <w:tab w:val="left" w:pos="9355"/>
              </w:tabs>
              <w:ind w:right="-6"/>
              <w:jc w:val="both"/>
            </w:pPr>
            <w:r w:rsidRPr="0066278C">
              <w:t>Предмет/</w:t>
            </w:r>
          </w:p>
          <w:p w:rsidR="003A32C7" w:rsidRPr="0066278C" w:rsidRDefault="003A32C7" w:rsidP="0012789D">
            <w:pPr>
              <w:tabs>
                <w:tab w:val="left" w:pos="9000"/>
                <w:tab w:val="left" w:pos="9180"/>
                <w:tab w:val="left" w:pos="9355"/>
              </w:tabs>
              <w:ind w:right="-6"/>
              <w:jc w:val="both"/>
            </w:pPr>
            <w:r w:rsidRPr="0066278C">
              <w:t>учебный год</w:t>
            </w:r>
          </w:p>
        </w:tc>
        <w:tc>
          <w:tcPr>
            <w:tcW w:w="2268" w:type="dxa"/>
            <w:gridSpan w:val="2"/>
          </w:tcPr>
          <w:p w:rsidR="003A32C7" w:rsidRPr="0066278C" w:rsidRDefault="003A32C7" w:rsidP="00EB13D8">
            <w:pPr>
              <w:tabs>
                <w:tab w:val="left" w:pos="9000"/>
                <w:tab w:val="left" w:pos="9180"/>
                <w:tab w:val="left" w:pos="9355"/>
              </w:tabs>
              <w:ind w:right="-6"/>
              <w:jc w:val="center"/>
            </w:pPr>
            <w:r w:rsidRPr="0066278C">
              <w:t>201</w:t>
            </w:r>
            <w:r>
              <w:t>8-2019</w:t>
            </w:r>
          </w:p>
        </w:tc>
        <w:tc>
          <w:tcPr>
            <w:tcW w:w="2410" w:type="dxa"/>
            <w:gridSpan w:val="2"/>
          </w:tcPr>
          <w:p w:rsidR="003A32C7" w:rsidRPr="0066278C" w:rsidRDefault="003A32C7" w:rsidP="00EB13D8">
            <w:pPr>
              <w:tabs>
                <w:tab w:val="left" w:pos="9000"/>
                <w:tab w:val="left" w:pos="9180"/>
                <w:tab w:val="left" w:pos="9355"/>
              </w:tabs>
              <w:ind w:right="-6"/>
              <w:jc w:val="center"/>
            </w:pPr>
            <w:r w:rsidRPr="0066278C">
              <w:t>2</w:t>
            </w:r>
            <w:r>
              <w:t>019-2020</w:t>
            </w:r>
          </w:p>
        </w:tc>
        <w:tc>
          <w:tcPr>
            <w:tcW w:w="2410" w:type="dxa"/>
            <w:gridSpan w:val="2"/>
          </w:tcPr>
          <w:p w:rsidR="003A32C7" w:rsidRPr="0066278C" w:rsidRDefault="003A32C7" w:rsidP="000D3D98">
            <w:pPr>
              <w:tabs>
                <w:tab w:val="left" w:pos="9000"/>
                <w:tab w:val="left" w:pos="9180"/>
                <w:tab w:val="left" w:pos="9355"/>
              </w:tabs>
              <w:ind w:right="-6"/>
              <w:jc w:val="center"/>
            </w:pPr>
            <w:r>
              <w:t>2020-2021</w:t>
            </w:r>
          </w:p>
        </w:tc>
      </w:tr>
      <w:tr w:rsidR="003A32C7" w:rsidRPr="0066278C" w:rsidTr="00696821">
        <w:trPr>
          <w:trHeight w:val="584"/>
        </w:trPr>
        <w:tc>
          <w:tcPr>
            <w:tcW w:w="1836" w:type="dxa"/>
            <w:vMerge/>
          </w:tcPr>
          <w:p w:rsidR="003A32C7" w:rsidRPr="0066278C" w:rsidRDefault="003A32C7" w:rsidP="0012789D">
            <w:pPr>
              <w:tabs>
                <w:tab w:val="left" w:pos="9000"/>
                <w:tab w:val="left" w:pos="9180"/>
                <w:tab w:val="left" w:pos="9355"/>
              </w:tabs>
              <w:ind w:right="-6"/>
              <w:jc w:val="both"/>
            </w:pPr>
          </w:p>
        </w:tc>
        <w:tc>
          <w:tcPr>
            <w:tcW w:w="1276" w:type="dxa"/>
          </w:tcPr>
          <w:p w:rsidR="003A32C7" w:rsidRPr="0066278C" w:rsidRDefault="003A32C7" w:rsidP="0012789D">
            <w:pPr>
              <w:tabs>
                <w:tab w:val="left" w:pos="9000"/>
                <w:tab w:val="left" w:pos="9180"/>
                <w:tab w:val="left" w:pos="9355"/>
              </w:tabs>
              <w:ind w:right="-6"/>
              <w:jc w:val="both"/>
            </w:pPr>
            <w:r w:rsidRPr="0066278C">
              <w:t>муниципалитет</w:t>
            </w:r>
          </w:p>
        </w:tc>
        <w:tc>
          <w:tcPr>
            <w:tcW w:w="992" w:type="dxa"/>
          </w:tcPr>
          <w:p w:rsidR="003A32C7" w:rsidRPr="0066278C" w:rsidRDefault="003A32C7" w:rsidP="00696821">
            <w:pPr>
              <w:tabs>
                <w:tab w:val="left" w:pos="9000"/>
                <w:tab w:val="left" w:pos="9180"/>
                <w:tab w:val="left" w:pos="9355"/>
              </w:tabs>
              <w:ind w:right="-6"/>
              <w:jc w:val="both"/>
            </w:pPr>
            <w:r w:rsidRPr="0066278C">
              <w:t>школа</w:t>
            </w:r>
          </w:p>
        </w:tc>
        <w:tc>
          <w:tcPr>
            <w:tcW w:w="1276" w:type="dxa"/>
          </w:tcPr>
          <w:p w:rsidR="003A32C7" w:rsidRPr="0066278C" w:rsidRDefault="003A32C7" w:rsidP="00696821">
            <w:pPr>
              <w:tabs>
                <w:tab w:val="left" w:pos="9000"/>
                <w:tab w:val="left" w:pos="9180"/>
                <w:tab w:val="left" w:pos="9355"/>
              </w:tabs>
              <w:ind w:right="-6"/>
              <w:jc w:val="both"/>
            </w:pPr>
            <w:r>
              <w:t>м</w:t>
            </w:r>
            <w:r w:rsidRPr="0066278C">
              <w:t>униципалитет</w:t>
            </w:r>
          </w:p>
        </w:tc>
        <w:tc>
          <w:tcPr>
            <w:tcW w:w="1134" w:type="dxa"/>
          </w:tcPr>
          <w:p w:rsidR="003A32C7" w:rsidRPr="0066278C" w:rsidRDefault="003A32C7" w:rsidP="00696821">
            <w:pPr>
              <w:tabs>
                <w:tab w:val="left" w:pos="9000"/>
                <w:tab w:val="left" w:pos="9180"/>
                <w:tab w:val="left" w:pos="9355"/>
              </w:tabs>
              <w:ind w:right="-6"/>
              <w:jc w:val="both"/>
            </w:pPr>
            <w:r w:rsidRPr="0066278C">
              <w:t>школа</w:t>
            </w:r>
          </w:p>
        </w:tc>
        <w:tc>
          <w:tcPr>
            <w:tcW w:w="1332" w:type="dxa"/>
          </w:tcPr>
          <w:p w:rsidR="003A32C7" w:rsidRPr="0066278C" w:rsidRDefault="003A32C7" w:rsidP="00696821">
            <w:pPr>
              <w:tabs>
                <w:tab w:val="left" w:pos="9000"/>
                <w:tab w:val="left" w:pos="9180"/>
                <w:tab w:val="left" w:pos="9355"/>
              </w:tabs>
              <w:ind w:right="-6"/>
              <w:jc w:val="both"/>
            </w:pPr>
            <w:r w:rsidRPr="0066278C">
              <w:t>муниципалитет</w:t>
            </w:r>
          </w:p>
        </w:tc>
        <w:tc>
          <w:tcPr>
            <w:tcW w:w="1078" w:type="dxa"/>
          </w:tcPr>
          <w:p w:rsidR="003A32C7" w:rsidRPr="0066278C" w:rsidRDefault="003A32C7" w:rsidP="00696821">
            <w:pPr>
              <w:tabs>
                <w:tab w:val="left" w:pos="9000"/>
                <w:tab w:val="left" w:pos="9180"/>
                <w:tab w:val="left" w:pos="9355"/>
              </w:tabs>
              <w:ind w:right="-6"/>
              <w:jc w:val="both"/>
            </w:pPr>
            <w:r w:rsidRPr="0066278C">
              <w:t>школа</w:t>
            </w:r>
          </w:p>
        </w:tc>
      </w:tr>
      <w:tr w:rsidR="003A32C7" w:rsidRPr="0066278C" w:rsidTr="00696821">
        <w:trPr>
          <w:trHeight w:val="826"/>
        </w:trPr>
        <w:tc>
          <w:tcPr>
            <w:tcW w:w="1836" w:type="dxa"/>
          </w:tcPr>
          <w:p w:rsidR="003A32C7" w:rsidRPr="0066278C" w:rsidRDefault="003A32C7" w:rsidP="00000812">
            <w:pPr>
              <w:tabs>
                <w:tab w:val="left" w:pos="9000"/>
                <w:tab w:val="left" w:pos="9180"/>
                <w:tab w:val="left" w:pos="9355"/>
              </w:tabs>
              <w:ind w:right="-5"/>
              <w:jc w:val="center"/>
            </w:pPr>
            <w:r w:rsidRPr="0066278C">
              <w:t>Математика (базовый)</w:t>
            </w:r>
          </w:p>
        </w:tc>
        <w:tc>
          <w:tcPr>
            <w:tcW w:w="1276" w:type="dxa"/>
          </w:tcPr>
          <w:p w:rsidR="003A32C7" w:rsidRPr="0066278C" w:rsidRDefault="003A32C7" w:rsidP="00EB13D8">
            <w:pPr>
              <w:tabs>
                <w:tab w:val="left" w:pos="9000"/>
                <w:tab w:val="left" w:pos="9180"/>
                <w:tab w:val="left" w:pos="9355"/>
              </w:tabs>
              <w:ind w:right="-5"/>
              <w:jc w:val="center"/>
            </w:pPr>
            <w:r>
              <w:t>4,2</w:t>
            </w:r>
          </w:p>
        </w:tc>
        <w:tc>
          <w:tcPr>
            <w:tcW w:w="992" w:type="dxa"/>
          </w:tcPr>
          <w:p w:rsidR="003A32C7" w:rsidRPr="0066278C" w:rsidRDefault="003A32C7" w:rsidP="00EB13D8">
            <w:pPr>
              <w:tabs>
                <w:tab w:val="left" w:pos="9000"/>
                <w:tab w:val="left" w:pos="9180"/>
                <w:tab w:val="left" w:pos="9355"/>
              </w:tabs>
              <w:ind w:right="-5"/>
              <w:jc w:val="center"/>
            </w:pPr>
            <w:r w:rsidRPr="0066278C">
              <w:t>4,14</w:t>
            </w:r>
          </w:p>
        </w:tc>
        <w:tc>
          <w:tcPr>
            <w:tcW w:w="1276" w:type="dxa"/>
          </w:tcPr>
          <w:p w:rsidR="003A32C7" w:rsidRPr="0066278C" w:rsidRDefault="003A32C7" w:rsidP="00EB13D8">
            <w:pPr>
              <w:tabs>
                <w:tab w:val="left" w:pos="9000"/>
                <w:tab w:val="left" w:pos="9180"/>
                <w:tab w:val="left" w:pos="9355"/>
              </w:tabs>
              <w:ind w:right="-5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A32C7" w:rsidRPr="0066278C" w:rsidRDefault="003A32C7" w:rsidP="00EB13D8">
            <w:pPr>
              <w:tabs>
                <w:tab w:val="left" w:pos="9000"/>
                <w:tab w:val="left" w:pos="9180"/>
                <w:tab w:val="left" w:pos="9355"/>
              </w:tabs>
              <w:ind w:right="-5"/>
            </w:pPr>
            <w:r>
              <w:t>-</w:t>
            </w:r>
          </w:p>
        </w:tc>
        <w:tc>
          <w:tcPr>
            <w:tcW w:w="1332" w:type="dxa"/>
          </w:tcPr>
          <w:p w:rsidR="003A32C7" w:rsidRPr="0066278C" w:rsidRDefault="003A32C7" w:rsidP="00000812">
            <w:pPr>
              <w:tabs>
                <w:tab w:val="left" w:pos="9000"/>
                <w:tab w:val="left" w:pos="9180"/>
                <w:tab w:val="left" w:pos="9355"/>
              </w:tabs>
              <w:ind w:right="-5"/>
              <w:jc w:val="center"/>
            </w:pPr>
            <w:r>
              <w:t>-</w:t>
            </w:r>
          </w:p>
        </w:tc>
        <w:tc>
          <w:tcPr>
            <w:tcW w:w="1078" w:type="dxa"/>
          </w:tcPr>
          <w:p w:rsidR="003A32C7" w:rsidRPr="0066278C" w:rsidRDefault="003A32C7" w:rsidP="00EE104F">
            <w:pPr>
              <w:tabs>
                <w:tab w:val="left" w:pos="9000"/>
                <w:tab w:val="left" w:pos="9180"/>
                <w:tab w:val="left" w:pos="9355"/>
              </w:tabs>
              <w:ind w:right="-5"/>
            </w:pPr>
            <w:r>
              <w:t>-</w:t>
            </w:r>
          </w:p>
        </w:tc>
      </w:tr>
      <w:tr w:rsidR="003A32C7" w:rsidRPr="0066278C" w:rsidTr="00696821">
        <w:trPr>
          <w:trHeight w:val="849"/>
        </w:trPr>
        <w:tc>
          <w:tcPr>
            <w:tcW w:w="1836" w:type="dxa"/>
          </w:tcPr>
          <w:p w:rsidR="003A32C7" w:rsidRPr="0066278C" w:rsidRDefault="003A32C7" w:rsidP="00000812">
            <w:pPr>
              <w:tabs>
                <w:tab w:val="left" w:pos="9000"/>
                <w:tab w:val="left" w:pos="9180"/>
                <w:tab w:val="left" w:pos="9355"/>
              </w:tabs>
              <w:ind w:right="-5"/>
              <w:jc w:val="center"/>
            </w:pPr>
            <w:r w:rsidRPr="0066278C">
              <w:t>Математика (профильный)</w:t>
            </w:r>
          </w:p>
        </w:tc>
        <w:tc>
          <w:tcPr>
            <w:tcW w:w="1276" w:type="dxa"/>
          </w:tcPr>
          <w:p w:rsidR="003A32C7" w:rsidRPr="0066278C" w:rsidRDefault="003A32C7" w:rsidP="00EB13D8">
            <w:pPr>
              <w:tabs>
                <w:tab w:val="left" w:pos="9000"/>
                <w:tab w:val="left" w:pos="9180"/>
                <w:tab w:val="left" w:pos="9355"/>
              </w:tabs>
              <w:ind w:right="-5"/>
              <w:jc w:val="center"/>
            </w:pPr>
            <w:r>
              <w:t>61,46</w:t>
            </w:r>
          </w:p>
        </w:tc>
        <w:tc>
          <w:tcPr>
            <w:tcW w:w="992" w:type="dxa"/>
          </w:tcPr>
          <w:p w:rsidR="003A32C7" w:rsidRPr="00D86CD4" w:rsidRDefault="003A32C7" w:rsidP="00EB13D8">
            <w:pPr>
              <w:tabs>
                <w:tab w:val="left" w:pos="9000"/>
                <w:tab w:val="left" w:pos="9180"/>
                <w:tab w:val="left" w:pos="9355"/>
              </w:tabs>
              <w:ind w:right="-5"/>
              <w:jc w:val="center"/>
              <w:rPr>
                <w:b/>
              </w:rPr>
            </w:pPr>
            <w:r w:rsidRPr="00D86CD4">
              <w:rPr>
                <w:b/>
              </w:rPr>
              <w:t>64,0</w:t>
            </w:r>
          </w:p>
        </w:tc>
        <w:tc>
          <w:tcPr>
            <w:tcW w:w="1276" w:type="dxa"/>
          </w:tcPr>
          <w:p w:rsidR="003A32C7" w:rsidRPr="0066278C" w:rsidRDefault="003A32C7" w:rsidP="00EB13D8">
            <w:pPr>
              <w:tabs>
                <w:tab w:val="left" w:pos="9000"/>
                <w:tab w:val="left" w:pos="9180"/>
                <w:tab w:val="left" w:pos="9355"/>
              </w:tabs>
              <w:ind w:right="-5"/>
              <w:jc w:val="center"/>
            </w:pPr>
            <w:r>
              <w:t>55,75</w:t>
            </w:r>
          </w:p>
        </w:tc>
        <w:tc>
          <w:tcPr>
            <w:tcW w:w="1134" w:type="dxa"/>
          </w:tcPr>
          <w:p w:rsidR="003A32C7" w:rsidRPr="006F22FB" w:rsidRDefault="003A32C7" w:rsidP="00EB13D8">
            <w:pPr>
              <w:tabs>
                <w:tab w:val="left" w:pos="9000"/>
                <w:tab w:val="left" w:pos="9180"/>
                <w:tab w:val="left" w:pos="9355"/>
              </w:tabs>
              <w:ind w:right="-5"/>
              <w:jc w:val="center"/>
            </w:pPr>
            <w:r w:rsidRPr="006F22FB">
              <w:t>48</w:t>
            </w:r>
          </w:p>
        </w:tc>
        <w:tc>
          <w:tcPr>
            <w:tcW w:w="1332" w:type="dxa"/>
          </w:tcPr>
          <w:p w:rsidR="003A32C7" w:rsidRPr="0066278C" w:rsidRDefault="003A32C7" w:rsidP="00000812">
            <w:pPr>
              <w:tabs>
                <w:tab w:val="left" w:pos="9000"/>
                <w:tab w:val="left" w:pos="9180"/>
                <w:tab w:val="left" w:pos="9355"/>
              </w:tabs>
              <w:ind w:right="-5"/>
              <w:jc w:val="center"/>
            </w:pPr>
            <w:r>
              <w:t>49,73</w:t>
            </w:r>
          </w:p>
        </w:tc>
        <w:tc>
          <w:tcPr>
            <w:tcW w:w="1078" w:type="dxa"/>
          </w:tcPr>
          <w:p w:rsidR="003A32C7" w:rsidRPr="003A32C7" w:rsidRDefault="003A32C7" w:rsidP="00000812">
            <w:pPr>
              <w:tabs>
                <w:tab w:val="left" w:pos="9000"/>
                <w:tab w:val="left" w:pos="9180"/>
                <w:tab w:val="left" w:pos="9355"/>
              </w:tabs>
              <w:ind w:right="-5"/>
              <w:jc w:val="center"/>
              <w:rPr>
                <w:b/>
              </w:rPr>
            </w:pPr>
            <w:r w:rsidRPr="003A32C7">
              <w:rPr>
                <w:b/>
              </w:rPr>
              <w:t>50,91</w:t>
            </w:r>
          </w:p>
        </w:tc>
      </w:tr>
      <w:tr w:rsidR="003A32C7" w:rsidRPr="0066278C" w:rsidTr="00696821">
        <w:trPr>
          <w:trHeight w:val="413"/>
        </w:trPr>
        <w:tc>
          <w:tcPr>
            <w:tcW w:w="1836" w:type="dxa"/>
          </w:tcPr>
          <w:p w:rsidR="003A32C7" w:rsidRPr="0066278C" w:rsidRDefault="003A32C7" w:rsidP="00000812">
            <w:pPr>
              <w:tabs>
                <w:tab w:val="left" w:pos="9000"/>
                <w:tab w:val="left" w:pos="9180"/>
                <w:tab w:val="left" w:pos="9355"/>
              </w:tabs>
              <w:ind w:right="-5"/>
              <w:jc w:val="center"/>
            </w:pPr>
            <w:r w:rsidRPr="0066278C">
              <w:t>Русский язык</w:t>
            </w:r>
          </w:p>
        </w:tc>
        <w:tc>
          <w:tcPr>
            <w:tcW w:w="1276" w:type="dxa"/>
          </w:tcPr>
          <w:p w:rsidR="003A32C7" w:rsidRPr="0066278C" w:rsidRDefault="003A32C7" w:rsidP="00EB13D8">
            <w:pPr>
              <w:tabs>
                <w:tab w:val="left" w:pos="9000"/>
                <w:tab w:val="left" w:pos="9180"/>
                <w:tab w:val="left" w:pos="9355"/>
              </w:tabs>
              <w:ind w:right="-5"/>
              <w:jc w:val="center"/>
            </w:pPr>
            <w:r>
              <w:t>70,58</w:t>
            </w:r>
          </w:p>
        </w:tc>
        <w:tc>
          <w:tcPr>
            <w:tcW w:w="992" w:type="dxa"/>
          </w:tcPr>
          <w:p w:rsidR="003A32C7" w:rsidRPr="00D86CD4" w:rsidRDefault="003A32C7" w:rsidP="00EB13D8">
            <w:pPr>
              <w:tabs>
                <w:tab w:val="left" w:pos="9000"/>
                <w:tab w:val="left" w:pos="9180"/>
                <w:tab w:val="left" w:pos="9355"/>
              </w:tabs>
              <w:ind w:right="-5"/>
              <w:jc w:val="center"/>
              <w:rPr>
                <w:b/>
              </w:rPr>
            </w:pPr>
            <w:r w:rsidRPr="00D86CD4">
              <w:rPr>
                <w:b/>
              </w:rPr>
              <w:t>72,32</w:t>
            </w:r>
          </w:p>
        </w:tc>
        <w:tc>
          <w:tcPr>
            <w:tcW w:w="1276" w:type="dxa"/>
          </w:tcPr>
          <w:p w:rsidR="003A32C7" w:rsidRPr="0066278C" w:rsidRDefault="003A32C7" w:rsidP="00EB13D8">
            <w:pPr>
              <w:tabs>
                <w:tab w:val="left" w:pos="9000"/>
                <w:tab w:val="left" w:pos="9180"/>
                <w:tab w:val="left" w:pos="9355"/>
              </w:tabs>
              <w:ind w:right="-5"/>
              <w:jc w:val="center"/>
            </w:pPr>
            <w:r>
              <w:t>73,25</w:t>
            </w:r>
          </w:p>
        </w:tc>
        <w:tc>
          <w:tcPr>
            <w:tcW w:w="1134" w:type="dxa"/>
          </w:tcPr>
          <w:p w:rsidR="003A32C7" w:rsidRPr="00D86CD4" w:rsidRDefault="003A32C7" w:rsidP="00EB13D8">
            <w:pPr>
              <w:tabs>
                <w:tab w:val="left" w:pos="9000"/>
                <w:tab w:val="left" w:pos="9180"/>
                <w:tab w:val="left" w:pos="9355"/>
              </w:tabs>
              <w:ind w:right="-5"/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332" w:type="dxa"/>
          </w:tcPr>
          <w:p w:rsidR="003A32C7" w:rsidRPr="0066278C" w:rsidRDefault="003A32C7" w:rsidP="00000812">
            <w:pPr>
              <w:tabs>
                <w:tab w:val="left" w:pos="9000"/>
                <w:tab w:val="left" w:pos="9180"/>
                <w:tab w:val="left" w:pos="9355"/>
              </w:tabs>
              <w:ind w:right="-5"/>
              <w:jc w:val="center"/>
            </w:pPr>
            <w:r>
              <w:t>67,47</w:t>
            </w:r>
          </w:p>
        </w:tc>
        <w:tc>
          <w:tcPr>
            <w:tcW w:w="1078" w:type="dxa"/>
          </w:tcPr>
          <w:p w:rsidR="003A32C7" w:rsidRPr="00D86CD4" w:rsidRDefault="003A32C7" w:rsidP="00000812">
            <w:pPr>
              <w:tabs>
                <w:tab w:val="left" w:pos="9000"/>
                <w:tab w:val="left" w:pos="9180"/>
                <w:tab w:val="left" w:pos="9355"/>
              </w:tabs>
              <w:ind w:right="-5"/>
              <w:jc w:val="center"/>
              <w:rPr>
                <w:b/>
              </w:rPr>
            </w:pPr>
            <w:r>
              <w:rPr>
                <w:b/>
              </w:rPr>
              <w:t>68,34</w:t>
            </w:r>
          </w:p>
        </w:tc>
      </w:tr>
      <w:tr w:rsidR="003A32C7" w:rsidRPr="0066278C" w:rsidTr="00696821">
        <w:trPr>
          <w:trHeight w:val="826"/>
        </w:trPr>
        <w:tc>
          <w:tcPr>
            <w:tcW w:w="1836" w:type="dxa"/>
          </w:tcPr>
          <w:p w:rsidR="003A32C7" w:rsidRPr="0066278C" w:rsidRDefault="003A32C7" w:rsidP="00000812">
            <w:pPr>
              <w:tabs>
                <w:tab w:val="left" w:pos="9000"/>
                <w:tab w:val="left" w:pos="9180"/>
                <w:tab w:val="left" w:pos="9355"/>
              </w:tabs>
              <w:ind w:right="-5"/>
              <w:jc w:val="center"/>
            </w:pPr>
            <w:r w:rsidRPr="0066278C">
              <w:t>Общество-знание</w:t>
            </w:r>
          </w:p>
        </w:tc>
        <w:tc>
          <w:tcPr>
            <w:tcW w:w="1276" w:type="dxa"/>
          </w:tcPr>
          <w:p w:rsidR="003A32C7" w:rsidRPr="0066278C" w:rsidRDefault="003A32C7" w:rsidP="00EB13D8">
            <w:pPr>
              <w:tabs>
                <w:tab w:val="left" w:pos="9000"/>
                <w:tab w:val="left" w:pos="9180"/>
                <w:tab w:val="left" w:pos="9355"/>
              </w:tabs>
              <w:ind w:right="-5"/>
              <w:jc w:val="center"/>
            </w:pPr>
            <w:r>
              <w:t>51,62</w:t>
            </w:r>
          </w:p>
        </w:tc>
        <w:tc>
          <w:tcPr>
            <w:tcW w:w="992" w:type="dxa"/>
          </w:tcPr>
          <w:p w:rsidR="003A32C7" w:rsidRPr="00D86CD4" w:rsidRDefault="003A32C7" w:rsidP="00EB13D8">
            <w:pPr>
              <w:tabs>
                <w:tab w:val="left" w:pos="9000"/>
                <w:tab w:val="left" w:pos="9180"/>
                <w:tab w:val="left" w:pos="9355"/>
              </w:tabs>
              <w:ind w:right="-5"/>
              <w:jc w:val="center"/>
              <w:rPr>
                <w:b/>
              </w:rPr>
            </w:pPr>
            <w:r w:rsidRPr="00D86CD4">
              <w:rPr>
                <w:b/>
              </w:rPr>
              <w:t>58,18</w:t>
            </w:r>
          </w:p>
        </w:tc>
        <w:tc>
          <w:tcPr>
            <w:tcW w:w="1276" w:type="dxa"/>
          </w:tcPr>
          <w:p w:rsidR="003A32C7" w:rsidRPr="0066278C" w:rsidRDefault="003A32C7" w:rsidP="00EB13D8">
            <w:pPr>
              <w:tabs>
                <w:tab w:val="left" w:pos="9000"/>
                <w:tab w:val="left" w:pos="9180"/>
                <w:tab w:val="left" w:pos="9355"/>
              </w:tabs>
              <w:ind w:right="-5"/>
              <w:jc w:val="center"/>
            </w:pPr>
            <w:r>
              <w:t>58,33</w:t>
            </w:r>
          </w:p>
        </w:tc>
        <w:tc>
          <w:tcPr>
            <w:tcW w:w="1134" w:type="dxa"/>
          </w:tcPr>
          <w:p w:rsidR="003A32C7" w:rsidRPr="006F22FB" w:rsidRDefault="003A32C7" w:rsidP="00EB13D8">
            <w:pPr>
              <w:tabs>
                <w:tab w:val="left" w:pos="9000"/>
                <w:tab w:val="left" w:pos="9180"/>
                <w:tab w:val="left" w:pos="9355"/>
              </w:tabs>
              <w:ind w:right="-5"/>
              <w:jc w:val="center"/>
            </w:pPr>
            <w:r w:rsidRPr="006F22FB">
              <w:t>56</w:t>
            </w:r>
          </w:p>
        </w:tc>
        <w:tc>
          <w:tcPr>
            <w:tcW w:w="1332" w:type="dxa"/>
          </w:tcPr>
          <w:p w:rsidR="003A32C7" w:rsidRPr="0066278C" w:rsidRDefault="003A32C7" w:rsidP="00000812">
            <w:pPr>
              <w:tabs>
                <w:tab w:val="left" w:pos="9000"/>
                <w:tab w:val="left" w:pos="9180"/>
                <w:tab w:val="left" w:pos="9355"/>
              </w:tabs>
              <w:ind w:right="-5"/>
              <w:jc w:val="center"/>
            </w:pPr>
            <w:r>
              <w:t>49,05</w:t>
            </w:r>
          </w:p>
        </w:tc>
        <w:tc>
          <w:tcPr>
            <w:tcW w:w="1078" w:type="dxa"/>
          </w:tcPr>
          <w:p w:rsidR="003A32C7" w:rsidRPr="006F22FB" w:rsidRDefault="003A32C7" w:rsidP="00000812">
            <w:pPr>
              <w:tabs>
                <w:tab w:val="left" w:pos="9000"/>
                <w:tab w:val="left" w:pos="9180"/>
                <w:tab w:val="left" w:pos="9355"/>
              </w:tabs>
              <w:ind w:right="-5"/>
              <w:jc w:val="center"/>
            </w:pPr>
            <w:r>
              <w:t>48,64</w:t>
            </w:r>
          </w:p>
        </w:tc>
      </w:tr>
      <w:tr w:rsidR="003A32C7" w:rsidRPr="003A32C7" w:rsidTr="00696821">
        <w:trPr>
          <w:trHeight w:val="413"/>
        </w:trPr>
        <w:tc>
          <w:tcPr>
            <w:tcW w:w="1836" w:type="dxa"/>
          </w:tcPr>
          <w:p w:rsidR="003A32C7" w:rsidRPr="0066278C" w:rsidRDefault="003A32C7" w:rsidP="00000812">
            <w:pPr>
              <w:tabs>
                <w:tab w:val="left" w:pos="9000"/>
                <w:tab w:val="left" w:pos="9180"/>
                <w:tab w:val="left" w:pos="9355"/>
              </w:tabs>
              <w:ind w:right="-5"/>
              <w:jc w:val="center"/>
            </w:pPr>
            <w:r w:rsidRPr="0066278C">
              <w:t xml:space="preserve">История </w:t>
            </w:r>
          </w:p>
        </w:tc>
        <w:tc>
          <w:tcPr>
            <w:tcW w:w="1276" w:type="dxa"/>
          </w:tcPr>
          <w:p w:rsidR="003A32C7" w:rsidRPr="0066278C" w:rsidRDefault="003A32C7" w:rsidP="00EB13D8">
            <w:pPr>
              <w:tabs>
                <w:tab w:val="left" w:pos="9000"/>
                <w:tab w:val="left" w:pos="9180"/>
                <w:tab w:val="left" w:pos="9355"/>
              </w:tabs>
              <w:ind w:right="-5"/>
              <w:jc w:val="center"/>
            </w:pPr>
            <w:r>
              <w:t>60</w:t>
            </w:r>
          </w:p>
        </w:tc>
        <w:tc>
          <w:tcPr>
            <w:tcW w:w="992" w:type="dxa"/>
          </w:tcPr>
          <w:p w:rsidR="003A32C7" w:rsidRPr="00D86CD4" w:rsidRDefault="003A32C7" w:rsidP="00EB13D8">
            <w:pPr>
              <w:tabs>
                <w:tab w:val="left" w:pos="9000"/>
                <w:tab w:val="left" w:pos="9180"/>
                <w:tab w:val="left" w:pos="9355"/>
              </w:tabs>
              <w:ind w:right="-5"/>
              <w:jc w:val="center"/>
              <w:rPr>
                <w:b/>
              </w:rPr>
            </w:pPr>
            <w:r w:rsidRPr="00D86CD4">
              <w:rPr>
                <w:b/>
              </w:rPr>
              <w:t>64,5</w:t>
            </w:r>
          </w:p>
        </w:tc>
        <w:tc>
          <w:tcPr>
            <w:tcW w:w="1276" w:type="dxa"/>
          </w:tcPr>
          <w:p w:rsidR="003A32C7" w:rsidRPr="0066278C" w:rsidRDefault="003A32C7" w:rsidP="00EB13D8">
            <w:pPr>
              <w:tabs>
                <w:tab w:val="left" w:pos="9000"/>
                <w:tab w:val="left" w:pos="9180"/>
                <w:tab w:val="left" w:pos="9355"/>
              </w:tabs>
              <w:ind w:right="-5"/>
              <w:jc w:val="center"/>
            </w:pPr>
            <w:r>
              <w:t>59,70</w:t>
            </w:r>
          </w:p>
        </w:tc>
        <w:tc>
          <w:tcPr>
            <w:tcW w:w="1134" w:type="dxa"/>
          </w:tcPr>
          <w:p w:rsidR="003A32C7" w:rsidRPr="00D86CD4" w:rsidRDefault="003A32C7" w:rsidP="00EB13D8">
            <w:pPr>
              <w:tabs>
                <w:tab w:val="left" w:pos="9000"/>
                <w:tab w:val="left" w:pos="9180"/>
                <w:tab w:val="left" w:pos="9355"/>
              </w:tabs>
              <w:ind w:right="-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32" w:type="dxa"/>
          </w:tcPr>
          <w:p w:rsidR="003A32C7" w:rsidRPr="0066278C" w:rsidRDefault="003A32C7" w:rsidP="00000812">
            <w:pPr>
              <w:tabs>
                <w:tab w:val="left" w:pos="9000"/>
                <w:tab w:val="left" w:pos="9180"/>
                <w:tab w:val="left" w:pos="9355"/>
              </w:tabs>
              <w:ind w:right="-5"/>
              <w:jc w:val="center"/>
            </w:pPr>
            <w:r>
              <w:t>58,25</w:t>
            </w:r>
          </w:p>
        </w:tc>
        <w:tc>
          <w:tcPr>
            <w:tcW w:w="1078" w:type="dxa"/>
          </w:tcPr>
          <w:p w:rsidR="003A32C7" w:rsidRPr="003A32C7" w:rsidRDefault="003A32C7" w:rsidP="00000812">
            <w:pPr>
              <w:tabs>
                <w:tab w:val="left" w:pos="9000"/>
                <w:tab w:val="left" w:pos="9180"/>
                <w:tab w:val="left" w:pos="9355"/>
              </w:tabs>
              <w:ind w:right="-5"/>
              <w:jc w:val="center"/>
            </w:pPr>
            <w:r w:rsidRPr="003A32C7">
              <w:t>37,67</w:t>
            </w:r>
          </w:p>
        </w:tc>
      </w:tr>
      <w:tr w:rsidR="003A32C7" w:rsidRPr="0066278C" w:rsidTr="00696821">
        <w:trPr>
          <w:trHeight w:val="436"/>
        </w:trPr>
        <w:tc>
          <w:tcPr>
            <w:tcW w:w="1836" w:type="dxa"/>
          </w:tcPr>
          <w:p w:rsidR="003A32C7" w:rsidRPr="0066278C" w:rsidRDefault="003A32C7" w:rsidP="00000812">
            <w:pPr>
              <w:tabs>
                <w:tab w:val="left" w:pos="9000"/>
                <w:tab w:val="left" w:pos="9180"/>
                <w:tab w:val="left" w:pos="9355"/>
              </w:tabs>
              <w:ind w:right="-5"/>
              <w:jc w:val="center"/>
            </w:pPr>
            <w:r w:rsidRPr="0066278C">
              <w:t>Биология</w:t>
            </w:r>
          </w:p>
        </w:tc>
        <w:tc>
          <w:tcPr>
            <w:tcW w:w="1276" w:type="dxa"/>
          </w:tcPr>
          <w:p w:rsidR="003A32C7" w:rsidRPr="0066278C" w:rsidRDefault="003A32C7" w:rsidP="00EB13D8">
            <w:pPr>
              <w:tabs>
                <w:tab w:val="left" w:pos="9000"/>
                <w:tab w:val="left" w:pos="9180"/>
                <w:tab w:val="left" w:pos="9355"/>
              </w:tabs>
              <w:ind w:right="-5"/>
              <w:jc w:val="center"/>
              <w:rPr>
                <w:bCs/>
              </w:rPr>
            </w:pPr>
            <w:r>
              <w:rPr>
                <w:bCs/>
              </w:rPr>
              <w:t>56,67</w:t>
            </w:r>
          </w:p>
        </w:tc>
        <w:tc>
          <w:tcPr>
            <w:tcW w:w="992" w:type="dxa"/>
          </w:tcPr>
          <w:p w:rsidR="003A32C7" w:rsidRPr="0066278C" w:rsidRDefault="003A32C7" w:rsidP="00EB13D8">
            <w:pPr>
              <w:tabs>
                <w:tab w:val="left" w:pos="9000"/>
                <w:tab w:val="left" w:pos="9180"/>
                <w:tab w:val="left" w:pos="9355"/>
              </w:tabs>
              <w:ind w:right="-5"/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276" w:type="dxa"/>
          </w:tcPr>
          <w:p w:rsidR="003A32C7" w:rsidRPr="0066278C" w:rsidRDefault="003A32C7" w:rsidP="00EB13D8">
            <w:pPr>
              <w:tabs>
                <w:tab w:val="left" w:pos="9000"/>
                <w:tab w:val="left" w:pos="9180"/>
                <w:tab w:val="left" w:pos="9355"/>
              </w:tabs>
              <w:ind w:right="-5"/>
              <w:jc w:val="center"/>
              <w:rPr>
                <w:bCs/>
              </w:rPr>
            </w:pPr>
            <w:r>
              <w:rPr>
                <w:bCs/>
              </w:rPr>
              <w:t>56,86</w:t>
            </w:r>
          </w:p>
        </w:tc>
        <w:tc>
          <w:tcPr>
            <w:tcW w:w="1134" w:type="dxa"/>
          </w:tcPr>
          <w:p w:rsidR="003A32C7" w:rsidRPr="0066278C" w:rsidRDefault="003A32C7" w:rsidP="00EB13D8">
            <w:pPr>
              <w:tabs>
                <w:tab w:val="left" w:pos="9000"/>
                <w:tab w:val="left" w:pos="9180"/>
                <w:tab w:val="left" w:pos="9355"/>
              </w:tabs>
              <w:ind w:right="-5"/>
              <w:jc w:val="center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1332" w:type="dxa"/>
          </w:tcPr>
          <w:p w:rsidR="003A32C7" w:rsidRPr="0066278C" w:rsidRDefault="003A32C7" w:rsidP="00000812">
            <w:pPr>
              <w:tabs>
                <w:tab w:val="left" w:pos="9000"/>
                <w:tab w:val="left" w:pos="9180"/>
                <w:tab w:val="left" w:pos="9355"/>
              </w:tabs>
              <w:ind w:right="-5"/>
              <w:jc w:val="center"/>
              <w:rPr>
                <w:bCs/>
              </w:rPr>
            </w:pPr>
            <w:r>
              <w:rPr>
                <w:bCs/>
              </w:rPr>
              <w:t>45,55</w:t>
            </w:r>
          </w:p>
        </w:tc>
        <w:tc>
          <w:tcPr>
            <w:tcW w:w="1078" w:type="dxa"/>
          </w:tcPr>
          <w:p w:rsidR="003A32C7" w:rsidRPr="0066278C" w:rsidRDefault="003A32C7" w:rsidP="00000812">
            <w:pPr>
              <w:tabs>
                <w:tab w:val="left" w:pos="9000"/>
                <w:tab w:val="left" w:pos="9180"/>
                <w:tab w:val="left" w:pos="9355"/>
              </w:tabs>
              <w:ind w:right="-5"/>
              <w:jc w:val="center"/>
              <w:rPr>
                <w:bCs/>
              </w:rPr>
            </w:pPr>
            <w:r>
              <w:rPr>
                <w:bCs/>
              </w:rPr>
              <w:t>38,00</w:t>
            </w:r>
          </w:p>
        </w:tc>
      </w:tr>
      <w:tr w:rsidR="003A32C7" w:rsidRPr="0066278C" w:rsidTr="00696821">
        <w:trPr>
          <w:trHeight w:val="413"/>
        </w:trPr>
        <w:tc>
          <w:tcPr>
            <w:tcW w:w="1836" w:type="dxa"/>
          </w:tcPr>
          <w:p w:rsidR="003A32C7" w:rsidRPr="0066278C" w:rsidRDefault="003A32C7" w:rsidP="00000812">
            <w:pPr>
              <w:tabs>
                <w:tab w:val="left" w:pos="9000"/>
                <w:tab w:val="left" w:pos="9180"/>
                <w:tab w:val="left" w:pos="9355"/>
              </w:tabs>
              <w:ind w:right="-5"/>
              <w:jc w:val="center"/>
            </w:pPr>
            <w:r w:rsidRPr="0066278C">
              <w:t>Физика</w:t>
            </w:r>
          </w:p>
        </w:tc>
        <w:tc>
          <w:tcPr>
            <w:tcW w:w="1276" w:type="dxa"/>
          </w:tcPr>
          <w:p w:rsidR="003A32C7" w:rsidRPr="0066278C" w:rsidRDefault="003A32C7" w:rsidP="00EB13D8">
            <w:pPr>
              <w:tabs>
                <w:tab w:val="left" w:pos="9000"/>
                <w:tab w:val="left" w:pos="9180"/>
                <w:tab w:val="left" w:pos="9355"/>
              </w:tabs>
              <w:ind w:right="-5"/>
              <w:jc w:val="center"/>
            </w:pPr>
            <w:r>
              <w:t>58,15</w:t>
            </w:r>
          </w:p>
        </w:tc>
        <w:tc>
          <w:tcPr>
            <w:tcW w:w="992" w:type="dxa"/>
          </w:tcPr>
          <w:p w:rsidR="003A32C7" w:rsidRPr="00D86CD4" w:rsidRDefault="003A32C7" w:rsidP="00EB13D8">
            <w:pPr>
              <w:tabs>
                <w:tab w:val="left" w:pos="9000"/>
                <w:tab w:val="left" w:pos="9180"/>
                <w:tab w:val="left" w:pos="9355"/>
              </w:tabs>
              <w:ind w:right="-5"/>
              <w:jc w:val="center"/>
              <w:rPr>
                <w:b/>
              </w:rPr>
            </w:pPr>
            <w:r w:rsidRPr="00D86CD4">
              <w:rPr>
                <w:b/>
              </w:rPr>
              <w:t>59,4</w:t>
            </w:r>
          </w:p>
        </w:tc>
        <w:tc>
          <w:tcPr>
            <w:tcW w:w="1276" w:type="dxa"/>
          </w:tcPr>
          <w:p w:rsidR="003A32C7" w:rsidRPr="0066278C" w:rsidRDefault="003A32C7" w:rsidP="00EB13D8">
            <w:pPr>
              <w:tabs>
                <w:tab w:val="left" w:pos="9000"/>
                <w:tab w:val="left" w:pos="9180"/>
                <w:tab w:val="left" w:pos="9355"/>
              </w:tabs>
              <w:ind w:right="-5"/>
              <w:jc w:val="center"/>
            </w:pPr>
            <w:r>
              <w:t>58,0</w:t>
            </w:r>
          </w:p>
        </w:tc>
        <w:tc>
          <w:tcPr>
            <w:tcW w:w="1134" w:type="dxa"/>
          </w:tcPr>
          <w:p w:rsidR="003A32C7" w:rsidRPr="006F22FB" w:rsidRDefault="003A32C7" w:rsidP="00EB13D8">
            <w:pPr>
              <w:tabs>
                <w:tab w:val="left" w:pos="9000"/>
                <w:tab w:val="left" w:pos="9180"/>
                <w:tab w:val="left" w:pos="9355"/>
              </w:tabs>
              <w:ind w:right="-5"/>
              <w:jc w:val="center"/>
            </w:pPr>
            <w:r w:rsidRPr="006F22FB">
              <w:t>55</w:t>
            </w:r>
          </w:p>
        </w:tc>
        <w:tc>
          <w:tcPr>
            <w:tcW w:w="1332" w:type="dxa"/>
          </w:tcPr>
          <w:p w:rsidR="003A32C7" w:rsidRPr="0066278C" w:rsidRDefault="003A32C7" w:rsidP="00000812">
            <w:pPr>
              <w:tabs>
                <w:tab w:val="left" w:pos="9000"/>
                <w:tab w:val="left" w:pos="9180"/>
                <w:tab w:val="left" w:pos="9355"/>
              </w:tabs>
              <w:ind w:right="-5"/>
              <w:jc w:val="center"/>
            </w:pPr>
            <w:r>
              <w:t>58,89</w:t>
            </w:r>
          </w:p>
        </w:tc>
        <w:tc>
          <w:tcPr>
            <w:tcW w:w="1078" w:type="dxa"/>
          </w:tcPr>
          <w:p w:rsidR="003A32C7" w:rsidRPr="003A32C7" w:rsidRDefault="003A32C7" w:rsidP="00000812">
            <w:pPr>
              <w:tabs>
                <w:tab w:val="left" w:pos="9000"/>
                <w:tab w:val="left" w:pos="9180"/>
                <w:tab w:val="left" w:pos="9355"/>
              </w:tabs>
              <w:ind w:right="-5"/>
              <w:jc w:val="center"/>
              <w:rPr>
                <w:b/>
              </w:rPr>
            </w:pPr>
            <w:r>
              <w:rPr>
                <w:b/>
              </w:rPr>
              <w:t>63,63</w:t>
            </w:r>
          </w:p>
        </w:tc>
      </w:tr>
      <w:tr w:rsidR="003A32C7" w:rsidRPr="0066278C" w:rsidTr="00696821">
        <w:trPr>
          <w:trHeight w:val="413"/>
        </w:trPr>
        <w:tc>
          <w:tcPr>
            <w:tcW w:w="1836" w:type="dxa"/>
          </w:tcPr>
          <w:p w:rsidR="003A32C7" w:rsidRPr="0066278C" w:rsidRDefault="003A32C7" w:rsidP="00000812">
            <w:pPr>
              <w:tabs>
                <w:tab w:val="left" w:pos="9000"/>
                <w:tab w:val="left" w:pos="9180"/>
                <w:tab w:val="left" w:pos="9355"/>
              </w:tabs>
              <w:ind w:right="-5"/>
              <w:jc w:val="center"/>
            </w:pPr>
            <w:r w:rsidRPr="0066278C">
              <w:t xml:space="preserve">Химия </w:t>
            </w:r>
          </w:p>
        </w:tc>
        <w:tc>
          <w:tcPr>
            <w:tcW w:w="1276" w:type="dxa"/>
          </w:tcPr>
          <w:p w:rsidR="003A32C7" w:rsidRPr="0066278C" w:rsidRDefault="003A32C7" w:rsidP="00EB13D8">
            <w:pPr>
              <w:tabs>
                <w:tab w:val="left" w:pos="9000"/>
                <w:tab w:val="left" w:pos="9180"/>
                <w:tab w:val="left" w:pos="9355"/>
              </w:tabs>
              <w:ind w:right="-5"/>
              <w:jc w:val="center"/>
              <w:rPr>
                <w:bCs/>
              </w:rPr>
            </w:pPr>
            <w:r>
              <w:rPr>
                <w:bCs/>
              </w:rPr>
              <w:t>57,3</w:t>
            </w:r>
          </w:p>
        </w:tc>
        <w:tc>
          <w:tcPr>
            <w:tcW w:w="992" w:type="dxa"/>
          </w:tcPr>
          <w:p w:rsidR="003A32C7" w:rsidRPr="0066278C" w:rsidRDefault="003A32C7" w:rsidP="00EB13D8">
            <w:pPr>
              <w:tabs>
                <w:tab w:val="left" w:pos="9000"/>
                <w:tab w:val="left" w:pos="9180"/>
                <w:tab w:val="left" w:pos="9355"/>
              </w:tabs>
              <w:ind w:right="-5"/>
              <w:jc w:val="center"/>
              <w:rPr>
                <w:bCs/>
              </w:rPr>
            </w:pPr>
            <w:r w:rsidRPr="0066278C">
              <w:rPr>
                <w:bCs/>
              </w:rPr>
              <w:t>31,0</w:t>
            </w:r>
          </w:p>
        </w:tc>
        <w:tc>
          <w:tcPr>
            <w:tcW w:w="1276" w:type="dxa"/>
          </w:tcPr>
          <w:p w:rsidR="003A32C7" w:rsidRPr="0066278C" w:rsidRDefault="003A32C7" w:rsidP="00EB13D8">
            <w:pPr>
              <w:tabs>
                <w:tab w:val="left" w:pos="9000"/>
                <w:tab w:val="left" w:pos="9180"/>
                <w:tab w:val="left" w:pos="9355"/>
              </w:tabs>
              <w:ind w:right="-5"/>
              <w:jc w:val="center"/>
              <w:rPr>
                <w:bCs/>
              </w:rPr>
            </w:pPr>
            <w:r>
              <w:rPr>
                <w:bCs/>
              </w:rPr>
              <w:t>65,13</w:t>
            </w:r>
          </w:p>
        </w:tc>
        <w:tc>
          <w:tcPr>
            <w:tcW w:w="1134" w:type="dxa"/>
          </w:tcPr>
          <w:p w:rsidR="003A32C7" w:rsidRPr="0066278C" w:rsidRDefault="003A32C7" w:rsidP="00EB13D8">
            <w:pPr>
              <w:tabs>
                <w:tab w:val="left" w:pos="9000"/>
                <w:tab w:val="left" w:pos="9180"/>
                <w:tab w:val="left" w:pos="9355"/>
              </w:tabs>
              <w:ind w:right="-5"/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332" w:type="dxa"/>
          </w:tcPr>
          <w:p w:rsidR="003A32C7" w:rsidRPr="0066278C" w:rsidRDefault="003A32C7" w:rsidP="00000812">
            <w:pPr>
              <w:tabs>
                <w:tab w:val="left" w:pos="9000"/>
                <w:tab w:val="left" w:pos="9180"/>
                <w:tab w:val="left" w:pos="9355"/>
              </w:tabs>
              <w:ind w:right="-5"/>
              <w:jc w:val="center"/>
              <w:rPr>
                <w:bCs/>
              </w:rPr>
            </w:pPr>
            <w:r>
              <w:rPr>
                <w:bCs/>
              </w:rPr>
              <w:t>48,25</w:t>
            </w:r>
          </w:p>
        </w:tc>
        <w:tc>
          <w:tcPr>
            <w:tcW w:w="1078" w:type="dxa"/>
          </w:tcPr>
          <w:p w:rsidR="003A32C7" w:rsidRPr="0066278C" w:rsidRDefault="003A32C7" w:rsidP="00000812">
            <w:pPr>
              <w:tabs>
                <w:tab w:val="left" w:pos="9000"/>
                <w:tab w:val="left" w:pos="9180"/>
                <w:tab w:val="left" w:pos="9355"/>
              </w:tabs>
              <w:ind w:right="-5"/>
              <w:jc w:val="center"/>
              <w:rPr>
                <w:bCs/>
              </w:rPr>
            </w:pPr>
            <w:r>
              <w:rPr>
                <w:bCs/>
              </w:rPr>
              <w:t>53,00</w:t>
            </w:r>
          </w:p>
        </w:tc>
      </w:tr>
      <w:tr w:rsidR="003A32C7" w:rsidRPr="0066278C" w:rsidTr="00696821">
        <w:trPr>
          <w:trHeight w:val="413"/>
        </w:trPr>
        <w:tc>
          <w:tcPr>
            <w:tcW w:w="1836" w:type="dxa"/>
          </w:tcPr>
          <w:p w:rsidR="003A32C7" w:rsidRPr="0066278C" w:rsidRDefault="003A32C7" w:rsidP="00000812">
            <w:pPr>
              <w:tabs>
                <w:tab w:val="left" w:pos="9000"/>
                <w:tab w:val="left" w:pos="9180"/>
                <w:tab w:val="left" w:pos="9355"/>
              </w:tabs>
              <w:ind w:right="-5"/>
              <w:jc w:val="center"/>
            </w:pPr>
            <w:r w:rsidRPr="0066278C">
              <w:t xml:space="preserve">Литература </w:t>
            </w:r>
          </w:p>
        </w:tc>
        <w:tc>
          <w:tcPr>
            <w:tcW w:w="1276" w:type="dxa"/>
          </w:tcPr>
          <w:p w:rsidR="003A32C7" w:rsidRPr="0066278C" w:rsidRDefault="003A32C7" w:rsidP="00EB13D8">
            <w:pPr>
              <w:tabs>
                <w:tab w:val="left" w:pos="9000"/>
                <w:tab w:val="left" w:pos="9180"/>
                <w:tab w:val="left" w:pos="9355"/>
              </w:tabs>
              <w:ind w:right="-5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A32C7" w:rsidRPr="0066278C" w:rsidRDefault="003A32C7" w:rsidP="00EB13D8">
            <w:pPr>
              <w:tabs>
                <w:tab w:val="left" w:pos="9000"/>
                <w:tab w:val="left" w:pos="9180"/>
                <w:tab w:val="left" w:pos="9355"/>
              </w:tabs>
              <w:ind w:right="-5"/>
              <w:jc w:val="center"/>
            </w:pPr>
            <w:r w:rsidRPr="0066278C">
              <w:t>-</w:t>
            </w:r>
          </w:p>
        </w:tc>
        <w:tc>
          <w:tcPr>
            <w:tcW w:w="1276" w:type="dxa"/>
          </w:tcPr>
          <w:p w:rsidR="003A32C7" w:rsidRPr="0066278C" w:rsidRDefault="003A32C7" w:rsidP="00EB13D8">
            <w:pPr>
              <w:tabs>
                <w:tab w:val="left" w:pos="9000"/>
                <w:tab w:val="left" w:pos="9180"/>
                <w:tab w:val="left" w:pos="9355"/>
              </w:tabs>
              <w:ind w:right="-5"/>
              <w:jc w:val="center"/>
            </w:pPr>
            <w:r>
              <w:t>65,50</w:t>
            </w:r>
          </w:p>
        </w:tc>
        <w:tc>
          <w:tcPr>
            <w:tcW w:w="1134" w:type="dxa"/>
          </w:tcPr>
          <w:p w:rsidR="003A32C7" w:rsidRPr="006F22FB" w:rsidRDefault="003A32C7" w:rsidP="00EB13D8">
            <w:pPr>
              <w:tabs>
                <w:tab w:val="left" w:pos="9000"/>
                <w:tab w:val="left" w:pos="9180"/>
                <w:tab w:val="left" w:pos="9355"/>
              </w:tabs>
              <w:ind w:right="-5"/>
              <w:jc w:val="center"/>
              <w:rPr>
                <w:b/>
              </w:rPr>
            </w:pPr>
            <w:r w:rsidRPr="006F22FB">
              <w:rPr>
                <w:b/>
              </w:rPr>
              <w:t>69</w:t>
            </w:r>
          </w:p>
        </w:tc>
        <w:tc>
          <w:tcPr>
            <w:tcW w:w="1332" w:type="dxa"/>
          </w:tcPr>
          <w:p w:rsidR="003A32C7" w:rsidRPr="0066278C" w:rsidRDefault="003A32C7" w:rsidP="00000812">
            <w:pPr>
              <w:tabs>
                <w:tab w:val="left" w:pos="9000"/>
                <w:tab w:val="left" w:pos="9180"/>
                <w:tab w:val="left" w:pos="9355"/>
              </w:tabs>
              <w:ind w:right="-5"/>
              <w:jc w:val="center"/>
            </w:pPr>
            <w:r>
              <w:t>69,7</w:t>
            </w:r>
          </w:p>
        </w:tc>
        <w:tc>
          <w:tcPr>
            <w:tcW w:w="1078" w:type="dxa"/>
          </w:tcPr>
          <w:p w:rsidR="003A32C7" w:rsidRPr="006F22FB" w:rsidRDefault="003A32C7" w:rsidP="00000812">
            <w:pPr>
              <w:tabs>
                <w:tab w:val="left" w:pos="9000"/>
                <w:tab w:val="left" w:pos="9180"/>
                <w:tab w:val="left" w:pos="9355"/>
              </w:tabs>
              <w:ind w:right="-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32C7" w:rsidRPr="0066278C" w:rsidTr="00C56DEE">
        <w:trPr>
          <w:trHeight w:val="612"/>
        </w:trPr>
        <w:tc>
          <w:tcPr>
            <w:tcW w:w="1836" w:type="dxa"/>
          </w:tcPr>
          <w:p w:rsidR="003A32C7" w:rsidRPr="0066278C" w:rsidRDefault="003A32C7" w:rsidP="00000812">
            <w:pPr>
              <w:tabs>
                <w:tab w:val="left" w:pos="9000"/>
                <w:tab w:val="left" w:pos="9180"/>
                <w:tab w:val="left" w:pos="9355"/>
              </w:tabs>
              <w:ind w:right="-5"/>
              <w:jc w:val="center"/>
            </w:pPr>
            <w:r w:rsidRPr="0066278C">
              <w:t>Английский язык</w:t>
            </w:r>
          </w:p>
        </w:tc>
        <w:tc>
          <w:tcPr>
            <w:tcW w:w="1276" w:type="dxa"/>
          </w:tcPr>
          <w:p w:rsidR="003A32C7" w:rsidRPr="0066278C" w:rsidRDefault="003A32C7" w:rsidP="00EB13D8">
            <w:pPr>
              <w:tabs>
                <w:tab w:val="left" w:pos="9000"/>
                <w:tab w:val="left" w:pos="9180"/>
                <w:tab w:val="left" w:pos="9355"/>
              </w:tabs>
              <w:ind w:right="-5"/>
              <w:jc w:val="center"/>
            </w:pPr>
            <w:r>
              <w:t>66,0</w:t>
            </w:r>
          </w:p>
        </w:tc>
        <w:tc>
          <w:tcPr>
            <w:tcW w:w="992" w:type="dxa"/>
          </w:tcPr>
          <w:p w:rsidR="003A32C7" w:rsidRPr="00D86CD4" w:rsidRDefault="003A32C7" w:rsidP="00EB13D8">
            <w:pPr>
              <w:tabs>
                <w:tab w:val="left" w:pos="9000"/>
                <w:tab w:val="left" w:pos="9180"/>
                <w:tab w:val="left" w:pos="9355"/>
              </w:tabs>
              <w:ind w:right="-5"/>
              <w:jc w:val="center"/>
              <w:rPr>
                <w:b/>
              </w:rPr>
            </w:pPr>
            <w:r w:rsidRPr="00D86CD4">
              <w:rPr>
                <w:b/>
              </w:rPr>
              <w:t>66,0</w:t>
            </w:r>
          </w:p>
        </w:tc>
        <w:tc>
          <w:tcPr>
            <w:tcW w:w="1276" w:type="dxa"/>
          </w:tcPr>
          <w:p w:rsidR="003A32C7" w:rsidRPr="0066278C" w:rsidRDefault="003A32C7" w:rsidP="00EB13D8">
            <w:pPr>
              <w:tabs>
                <w:tab w:val="left" w:pos="9000"/>
                <w:tab w:val="left" w:pos="9180"/>
                <w:tab w:val="left" w:pos="9355"/>
              </w:tabs>
              <w:ind w:right="-5"/>
              <w:jc w:val="center"/>
            </w:pPr>
            <w:r>
              <w:t>63,75</w:t>
            </w:r>
          </w:p>
        </w:tc>
        <w:tc>
          <w:tcPr>
            <w:tcW w:w="1134" w:type="dxa"/>
          </w:tcPr>
          <w:p w:rsidR="003A32C7" w:rsidRPr="00D86CD4" w:rsidRDefault="003A32C7" w:rsidP="00EB13D8">
            <w:pPr>
              <w:tabs>
                <w:tab w:val="left" w:pos="9000"/>
                <w:tab w:val="left" w:pos="9180"/>
                <w:tab w:val="left" w:pos="9355"/>
              </w:tabs>
              <w:ind w:right="-5"/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1332" w:type="dxa"/>
          </w:tcPr>
          <w:p w:rsidR="003A32C7" w:rsidRPr="0066278C" w:rsidRDefault="003A32C7" w:rsidP="00000812">
            <w:pPr>
              <w:tabs>
                <w:tab w:val="left" w:pos="9000"/>
                <w:tab w:val="left" w:pos="9180"/>
                <w:tab w:val="left" w:pos="9355"/>
              </w:tabs>
              <w:ind w:right="-5"/>
              <w:jc w:val="center"/>
            </w:pPr>
            <w:r>
              <w:t>40,5</w:t>
            </w:r>
          </w:p>
        </w:tc>
        <w:tc>
          <w:tcPr>
            <w:tcW w:w="1078" w:type="dxa"/>
          </w:tcPr>
          <w:p w:rsidR="003A32C7" w:rsidRPr="00D86CD4" w:rsidRDefault="003A32C7" w:rsidP="00000812">
            <w:pPr>
              <w:tabs>
                <w:tab w:val="left" w:pos="9000"/>
                <w:tab w:val="left" w:pos="9180"/>
                <w:tab w:val="left" w:pos="9355"/>
              </w:tabs>
              <w:ind w:right="-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32C7" w:rsidRPr="0066278C" w:rsidTr="00C56DEE">
        <w:trPr>
          <w:trHeight w:val="496"/>
        </w:trPr>
        <w:tc>
          <w:tcPr>
            <w:tcW w:w="1836" w:type="dxa"/>
          </w:tcPr>
          <w:p w:rsidR="003A32C7" w:rsidRPr="0066278C" w:rsidRDefault="003A32C7" w:rsidP="00000812">
            <w:pPr>
              <w:tabs>
                <w:tab w:val="left" w:pos="9000"/>
                <w:tab w:val="left" w:pos="9180"/>
                <w:tab w:val="left" w:pos="9355"/>
              </w:tabs>
              <w:ind w:right="-5"/>
              <w:jc w:val="center"/>
            </w:pPr>
            <w:r>
              <w:t>Немецкий язык</w:t>
            </w:r>
          </w:p>
        </w:tc>
        <w:tc>
          <w:tcPr>
            <w:tcW w:w="1276" w:type="dxa"/>
          </w:tcPr>
          <w:p w:rsidR="003A32C7" w:rsidRDefault="003A32C7" w:rsidP="00EB13D8">
            <w:pPr>
              <w:tabs>
                <w:tab w:val="left" w:pos="9000"/>
                <w:tab w:val="left" w:pos="9180"/>
                <w:tab w:val="left" w:pos="9355"/>
              </w:tabs>
              <w:ind w:right="-5"/>
              <w:jc w:val="center"/>
            </w:pPr>
          </w:p>
        </w:tc>
        <w:tc>
          <w:tcPr>
            <w:tcW w:w="992" w:type="dxa"/>
          </w:tcPr>
          <w:p w:rsidR="003A32C7" w:rsidRPr="00D86CD4" w:rsidRDefault="003A32C7" w:rsidP="00EB13D8">
            <w:pPr>
              <w:tabs>
                <w:tab w:val="left" w:pos="9000"/>
                <w:tab w:val="left" w:pos="9180"/>
                <w:tab w:val="left" w:pos="9355"/>
              </w:tabs>
              <w:ind w:right="-5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A32C7" w:rsidRDefault="003A32C7" w:rsidP="00EB13D8">
            <w:pPr>
              <w:tabs>
                <w:tab w:val="left" w:pos="9000"/>
                <w:tab w:val="left" w:pos="9180"/>
                <w:tab w:val="left" w:pos="9355"/>
              </w:tabs>
              <w:ind w:right="-5"/>
              <w:jc w:val="center"/>
            </w:pPr>
            <w:r>
              <w:t>83,00</w:t>
            </w:r>
          </w:p>
        </w:tc>
        <w:tc>
          <w:tcPr>
            <w:tcW w:w="1134" w:type="dxa"/>
          </w:tcPr>
          <w:p w:rsidR="003A32C7" w:rsidRDefault="003A32C7" w:rsidP="00EB13D8">
            <w:pPr>
              <w:tabs>
                <w:tab w:val="left" w:pos="9000"/>
                <w:tab w:val="left" w:pos="9180"/>
                <w:tab w:val="left" w:pos="9355"/>
              </w:tabs>
              <w:ind w:right="-5"/>
              <w:jc w:val="center"/>
              <w:rPr>
                <w:b/>
              </w:rPr>
            </w:pPr>
          </w:p>
        </w:tc>
        <w:tc>
          <w:tcPr>
            <w:tcW w:w="1332" w:type="dxa"/>
          </w:tcPr>
          <w:p w:rsidR="003A32C7" w:rsidRDefault="003A32C7" w:rsidP="00000812">
            <w:pPr>
              <w:tabs>
                <w:tab w:val="left" w:pos="9000"/>
                <w:tab w:val="left" w:pos="9180"/>
                <w:tab w:val="left" w:pos="9355"/>
              </w:tabs>
              <w:ind w:right="-5"/>
              <w:jc w:val="center"/>
            </w:pPr>
            <w:r>
              <w:t>61,0</w:t>
            </w:r>
          </w:p>
        </w:tc>
        <w:tc>
          <w:tcPr>
            <w:tcW w:w="1078" w:type="dxa"/>
          </w:tcPr>
          <w:p w:rsidR="003A32C7" w:rsidRDefault="003A32C7" w:rsidP="00000812">
            <w:pPr>
              <w:tabs>
                <w:tab w:val="left" w:pos="9000"/>
                <w:tab w:val="left" w:pos="9180"/>
                <w:tab w:val="left" w:pos="9355"/>
              </w:tabs>
              <w:ind w:right="-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32C7" w:rsidRPr="0066278C" w:rsidTr="00696821">
        <w:trPr>
          <w:trHeight w:val="436"/>
        </w:trPr>
        <w:tc>
          <w:tcPr>
            <w:tcW w:w="1836" w:type="dxa"/>
          </w:tcPr>
          <w:p w:rsidR="003A32C7" w:rsidRPr="0066278C" w:rsidRDefault="003A32C7" w:rsidP="00000812">
            <w:pPr>
              <w:tabs>
                <w:tab w:val="left" w:pos="9000"/>
                <w:tab w:val="left" w:pos="9180"/>
                <w:tab w:val="left" w:pos="9355"/>
              </w:tabs>
              <w:ind w:right="-5"/>
              <w:jc w:val="center"/>
            </w:pPr>
            <w:r w:rsidRPr="0066278C">
              <w:t xml:space="preserve">Информатика </w:t>
            </w:r>
          </w:p>
        </w:tc>
        <w:tc>
          <w:tcPr>
            <w:tcW w:w="1276" w:type="dxa"/>
          </w:tcPr>
          <w:p w:rsidR="003A32C7" w:rsidRPr="0066278C" w:rsidRDefault="003A32C7" w:rsidP="00EB13D8">
            <w:pPr>
              <w:tabs>
                <w:tab w:val="left" w:pos="9000"/>
                <w:tab w:val="left" w:pos="9180"/>
                <w:tab w:val="left" w:pos="9355"/>
              </w:tabs>
              <w:ind w:right="-5"/>
              <w:jc w:val="center"/>
            </w:pPr>
            <w:r>
              <w:t>78,0</w:t>
            </w:r>
          </w:p>
        </w:tc>
        <w:tc>
          <w:tcPr>
            <w:tcW w:w="992" w:type="dxa"/>
          </w:tcPr>
          <w:p w:rsidR="003A32C7" w:rsidRPr="00D86CD4" w:rsidRDefault="003A32C7" w:rsidP="00EB13D8">
            <w:pPr>
              <w:tabs>
                <w:tab w:val="left" w:pos="9000"/>
                <w:tab w:val="left" w:pos="9180"/>
                <w:tab w:val="left" w:pos="9355"/>
              </w:tabs>
              <w:ind w:right="-5"/>
              <w:jc w:val="center"/>
              <w:rPr>
                <w:b/>
              </w:rPr>
            </w:pPr>
            <w:r w:rsidRPr="00D86CD4">
              <w:rPr>
                <w:b/>
              </w:rPr>
              <w:t>84,0</w:t>
            </w:r>
          </w:p>
        </w:tc>
        <w:tc>
          <w:tcPr>
            <w:tcW w:w="1276" w:type="dxa"/>
          </w:tcPr>
          <w:p w:rsidR="003A32C7" w:rsidRPr="0066278C" w:rsidRDefault="003A32C7" w:rsidP="00EB13D8">
            <w:pPr>
              <w:tabs>
                <w:tab w:val="left" w:pos="9000"/>
                <w:tab w:val="left" w:pos="9180"/>
                <w:tab w:val="left" w:pos="9355"/>
              </w:tabs>
              <w:ind w:right="-5"/>
              <w:jc w:val="center"/>
            </w:pPr>
            <w:r>
              <w:t>57,14</w:t>
            </w:r>
          </w:p>
        </w:tc>
        <w:tc>
          <w:tcPr>
            <w:tcW w:w="1134" w:type="dxa"/>
          </w:tcPr>
          <w:p w:rsidR="003A32C7" w:rsidRPr="006F22FB" w:rsidRDefault="003A32C7" w:rsidP="00EB13D8">
            <w:pPr>
              <w:tabs>
                <w:tab w:val="left" w:pos="9000"/>
                <w:tab w:val="left" w:pos="9180"/>
                <w:tab w:val="left" w:pos="9355"/>
              </w:tabs>
              <w:ind w:right="-5"/>
              <w:jc w:val="center"/>
            </w:pPr>
            <w:r w:rsidRPr="006F22FB">
              <w:t>53</w:t>
            </w:r>
          </w:p>
        </w:tc>
        <w:tc>
          <w:tcPr>
            <w:tcW w:w="1332" w:type="dxa"/>
          </w:tcPr>
          <w:p w:rsidR="003A32C7" w:rsidRPr="0066278C" w:rsidRDefault="003A32C7" w:rsidP="00000812">
            <w:pPr>
              <w:tabs>
                <w:tab w:val="left" w:pos="9000"/>
                <w:tab w:val="left" w:pos="9180"/>
                <w:tab w:val="left" w:pos="9355"/>
              </w:tabs>
              <w:ind w:right="-5"/>
              <w:jc w:val="center"/>
            </w:pPr>
            <w:r>
              <w:t>58,9</w:t>
            </w:r>
          </w:p>
        </w:tc>
        <w:tc>
          <w:tcPr>
            <w:tcW w:w="1078" w:type="dxa"/>
          </w:tcPr>
          <w:p w:rsidR="003A32C7" w:rsidRPr="006F22FB" w:rsidRDefault="003A32C7" w:rsidP="00000812">
            <w:pPr>
              <w:tabs>
                <w:tab w:val="left" w:pos="9000"/>
                <w:tab w:val="left" w:pos="9180"/>
                <w:tab w:val="left" w:pos="9355"/>
              </w:tabs>
              <w:ind w:right="-5"/>
              <w:jc w:val="center"/>
            </w:pPr>
            <w:r>
              <w:t>-</w:t>
            </w:r>
          </w:p>
        </w:tc>
      </w:tr>
      <w:tr w:rsidR="003A32C7" w:rsidRPr="0066278C" w:rsidTr="00696821">
        <w:trPr>
          <w:trHeight w:val="390"/>
        </w:trPr>
        <w:tc>
          <w:tcPr>
            <w:tcW w:w="1836" w:type="dxa"/>
          </w:tcPr>
          <w:p w:rsidR="003A32C7" w:rsidRPr="0066278C" w:rsidRDefault="003A32C7" w:rsidP="00000812">
            <w:pPr>
              <w:tabs>
                <w:tab w:val="left" w:pos="9000"/>
                <w:tab w:val="left" w:pos="9180"/>
                <w:tab w:val="left" w:pos="9355"/>
              </w:tabs>
              <w:ind w:right="-5"/>
              <w:jc w:val="center"/>
            </w:pPr>
            <w:r>
              <w:t>География</w:t>
            </w:r>
          </w:p>
        </w:tc>
        <w:tc>
          <w:tcPr>
            <w:tcW w:w="1276" w:type="dxa"/>
          </w:tcPr>
          <w:p w:rsidR="003A32C7" w:rsidRPr="0066278C" w:rsidRDefault="003A32C7" w:rsidP="00EB13D8">
            <w:pPr>
              <w:tabs>
                <w:tab w:val="left" w:pos="9000"/>
                <w:tab w:val="left" w:pos="9180"/>
                <w:tab w:val="left" w:pos="9355"/>
              </w:tabs>
              <w:ind w:right="-5"/>
              <w:jc w:val="center"/>
            </w:pPr>
            <w:r>
              <w:t>68,0</w:t>
            </w:r>
          </w:p>
        </w:tc>
        <w:tc>
          <w:tcPr>
            <w:tcW w:w="992" w:type="dxa"/>
          </w:tcPr>
          <w:p w:rsidR="003A32C7" w:rsidRPr="0066278C" w:rsidRDefault="003A32C7" w:rsidP="00EB13D8">
            <w:pPr>
              <w:tabs>
                <w:tab w:val="left" w:pos="9000"/>
                <w:tab w:val="left" w:pos="9180"/>
                <w:tab w:val="left" w:pos="9355"/>
              </w:tabs>
              <w:ind w:right="-5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A32C7" w:rsidRPr="0066278C" w:rsidRDefault="003A32C7" w:rsidP="00EB13D8">
            <w:pPr>
              <w:tabs>
                <w:tab w:val="left" w:pos="9000"/>
                <w:tab w:val="left" w:pos="9180"/>
                <w:tab w:val="left" w:pos="9355"/>
              </w:tabs>
              <w:ind w:right="-5"/>
              <w:jc w:val="center"/>
            </w:pPr>
          </w:p>
        </w:tc>
        <w:tc>
          <w:tcPr>
            <w:tcW w:w="1134" w:type="dxa"/>
          </w:tcPr>
          <w:p w:rsidR="003A32C7" w:rsidRPr="0066278C" w:rsidRDefault="003A32C7" w:rsidP="00EB13D8">
            <w:pPr>
              <w:tabs>
                <w:tab w:val="left" w:pos="9000"/>
                <w:tab w:val="left" w:pos="9180"/>
                <w:tab w:val="left" w:pos="9355"/>
              </w:tabs>
              <w:ind w:right="-5"/>
              <w:jc w:val="center"/>
            </w:pPr>
            <w:r>
              <w:t>-</w:t>
            </w:r>
          </w:p>
        </w:tc>
        <w:tc>
          <w:tcPr>
            <w:tcW w:w="1332" w:type="dxa"/>
          </w:tcPr>
          <w:p w:rsidR="003A32C7" w:rsidRPr="0066278C" w:rsidRDefault="003A32C7" w:rsidP="00000812">
            <w:pPr>
              <w:tabs>
                <w:tab w:val="left" w:pos="9000"/>
                <w:tab w:val="left" w:pos="9180"/>
                <w:tab w:val="left" w:pos="9355"/>
              </w:tabs>
              <w:ind w:right="-5"/>
              <w:jc w:val="center"/>
            </w:pPr>
            <w:r>
              <w:t>-</w:t>
            </w:r>
          </w:p>
        </w:tc>
        <w:tc>
          <w:tcPr>
            <w:tcW w:w="1078" w:type="dxa"/>
          </w:tcPr>
          <w:p w:rsidR="003A32C7" w:rsidRPr="0066278C" w:rsidRDefault="003A32C7" w:rsidP="003A32C7">
            <w:pPr>
              <w:tabs>
                <w:tab w:val="left" w:pos="9000"/>
                <w:tab w:val="left" w:pos="9180"/>
                <w:tab w:val="left" w:pos="9355"/>
              </w:tabs>
              <w:ind w:right="-5"/>
            </w:pPr>
            <w:r>
              <w:t xml:space="preserve">       -</w:t>
            </w:r>
          </w:p>
        </w:tc>
      </w:tr>
    </w:tbl>
    <w:p w:rsidR="00F120E9" w:rsidRPr="0042466D" w:rsidRDefault="00F120E9" w:rsidP="00F76536">
      <w:pPr>
        <w:spacing w:line="276" w:lineRule="auto"/>
        <w:ind w:firstLine="708"/>
        <w:jc w:val="both"/>
      </w:pPr>
    </w:p>
    <w:p w:rsidR="000159D9" w:rsidRPr="00C56DEE" w:rsidRDefault="00C56DEE" w:rsidP="000159D9">
      <w:pPr>
        <w:spacing w:line="276" w:lineRule="auto"/>
        <w:ind w:firstLine="708"/>
        <w:jc w:val="both"/>
      </w:pPr>
      <w:r w:rsidRPr="00C56DEE">
        <w:lastRenderedPageBreak/>
        <w:t xml:space="preserve">По итогам ЕГЭ 8 высокобальных результатов по русскому языку. </w:t>
      </w:r>
      <w:r w:rsidR="00F120E9" w:rsidRPr="00C56DEE">
        <w:t xml:space="preserve">Средний балл выпускников школы выше и равен муниципальному показателю по </w:t>
      </w:r>
      <w:r w:rsidR="00D86CD4" w:rsidRPr="00C56DEE">
        <w:t xml:space="preserve">русскому языку,  </w:t>
      </w:r>
      <w:r w:rsidR="001F5475" w:rsidRPr="00C56DEE">
        <w:t>английскому языку</w:t>
      </w:r>
      <w:r w:rsidR="00D86CD4" w:rsidRPr="00C56DEE">
        <w:t xml:space="preserve"> и </w:t>
      </w:r>
      <w:r w:rsidRPr="00C56DEE">
        <w:t>литературе</w:t>
      </w:r>
      <w:r w:rsidR="001F5475" w:rsidRPr="00C56DEE">
        <w:t xml:space="preserve">. </w:t>
      </w:r>
      <w:r w:rsidR="00F120E9" w:rsidRPr="00C56DEE">
        <w:t xml:space="preserve">Лучшие результаты по среднему баллу в школе по </w:t>
      </w:r>
      <w:r w:rsidRPr="00C56DEE">
        <w:t xml:space="preserve">русскому языку (учитель </w:t>
      </w:r>
      <w:r w:rsidR="0016031D">
        <w:t>Самсонова Н.В.</w:t>
      </w:r>
      <w:r w:rsidRPr="00C56DEE">
        <w:t>).</w:t>
      </w:r>
      <w:r w:rsidR="00F120E9" w:rsidRPr="00C56DEE">
        <w:t xml:space="preserve"> В индивидуальном зачёте лидером явля</w:t>
      </w:r>
      <w:r w:rsidR="00A34E00" w:rsidRPr="00C56DEE">
        <w:t>е</w:t>
      </w:r>
      <w:r w:rsidR="00F120E9" w:rsidRPr="00C56DEE">
        <w:t xml:space="preserve">тся </w:t>
      </w:r>
      <w:r w:rsidR="0016031D">
        <w:t>Ленёв А., Грибова В</w:t>
      </w:r>
      <w:r w:rsidRPr="00C56DEE">
        <w:t>.,</w:t>
      </w:r>
      <w:r w:rsidR="00F120E9" w:rsidRPr="00C56DEE">
        <w:t xml:space="preserve"> которы</w:t>
      </w:r>
      <w:r w:rsidRPr="00C56DEE">
        <w:t>е</w:t>
      </w:r>
      <w:r w:rsidR="00F120E9" w:rsidRPr="00C56DEE">
        <w:t xml:space="preserve"> окончил</w:t>
      </w:r>
      <w:r w:rsidRPr="00C56DEE">
        <w:t xml:space="preserve"> школу с медалью.</w:t>
      </w:r>
      <w:r w:rsidR="000159D9">
        <w:t xml:space="preserve"> </w:t>
      </w:r>
      <w:r w:rsidR="0016031D">
        <w:t>По сравнению с 2020</w:t>
      </w:r>
      <w:r w:rsidR="000159D9" w:rsidRPr="00C56DEE">
        <w:t xml:space="preserve"> годом показатели улучшились по </w:t>
      </w:r>
      <w:r w:rsidR="0016031D">
        <w:t>физике и математике</w:t>
      </w:r>
      <w:r w:rsidR="000159D9" w:rsidRPr="00C56DEE">
        <w:t xml:space="preserve">,  по остальным предметам произошло снижение. </w:t>
      </w:r>
    </w:p>
    <w:p w:rsidR="000159D9" w:rsidRPr="000159D9" w:rsidRDefault="000159D9" w:rsidP="000159D9">
      <w:pPr>
        <w:ind w:firstLine="708"/>
        <w:jc w:val="both"/>
        <w:rPr>
          <w:shd w:val="clear" w:color="auto" w:fill="FFFFFF"/>
        </w:rPr>
      </w:pPr>
      <w:r w:rsidRPr="000159D9">
        <w:t>В 202</w:t>
      </w:r>
      <w:r w:rsidR="0016031D">
        <w:t>1</w:t>
      </w:r>
      <w:r w:rsidRPr="000159D9">
        <w:t xml:space="preserve"> году </w:t>
      </w:r>
      <w:r w:rsidRPr="000159D9">
        <w:rPr>
          <w:shd w:val="clear" w:color="auto" w:fill="FFFFFF"/>
        </w:rPr>
        <w:t xml:space="preserve">100% выпускников средней школы прошли итоговую аттестацию и получили документ об образовании государственного образца. </w:t>
      </w:r>
    </w:p>
    <w:p w:rsidR="00830EC7" w:rsidRDefault="00830EC7" w:rsidP="00F76536">
      <w:pPr>
        <w:spacing w:line="276" w:lineRule="auto"/>
        <w:ind w:firstLine="708"/>
        <w:jc w:val="both"/>
        <w:rPr>
          <w:b/>
          <w:bCs/>
          <w:u w:val="single"/>
        </w:rPr>
      </w:pPr>
    </w:p>
    <w:p w:rsidR="00F120E9" w:rsidRPr="00D86CD4" w:rsidRDefault="00C56DEE" w:rsidP="00F76536">
      <w:pPr>
        <w:spacing w:line="276" w:lineRule="auto"/>
        <w:ind w:firstLine="708"/>
        <w:jc w:val="both"/>
        <w:rPr>
          <w:b/>
          <w:bCs/>
          <w:u w:val="single"/>
        </w:rPr>
      </w:pPr>
      <w:r>
        <w:rPr>
          <w:b/>
          <w:bCs/>
          <w:u w:val="single"/>
        </w:rPr>
        <w:t>4</w:t>
      </w:r>
      <w:r w:rsidR="00F120E9" w:rsidRPr="00D86CD4">
        <w:rPr>
          <w:b/>
          <w:bCs/>
          <w:u w:val="single"/>
        </w:rPr>
        <w:t xml:space="preserve">.2. Результаты государственной итоговой аттестации в 9-х классах  </w:t>
      </w:r>
    </w:p>
    <w:p w:rsidR="00F120E9" w:rsidRPr="00D86CD4" w:rsidRDefault="00F120E9" w:rsidP="00F76536">
      <w:pPr>
        <w:spacing w:line="276" w:lineRule="auto"/>
        <w:ind w:firstLine="425"/>
      </w:pPr>
    </w:p>
    <w:p w:rsidR="00F120E9" w:rsidRPr="00D86CD4" w:rsidRDefault="00F120E9" w:rsidP="001634AE">
      <w:pPr>
        <w:spacing w:line="276" w:lineRule="auto"/>
        <w:ind w:firstLine="425"/>
      </w:pPr>
      <w:r w:rsidRPr="00D86CD4">
        <w:t xml:space="preserve">Выпускники основной школы сдавали  </w:t>
      </w:r>
      <w:r w:rsidR="00A33D37">
        <w:t xml:space="preserve">обязательные </w:t>
      </w:r>
      <w:r w:rsidRPr="00D86CD4">
        <w:t>экзамен</w:t>
      </w:r>
      <w:r w:rsidR="00A33D37">
        <w:t>ы, 2 ученика имели статус ОВЗ , поэтому сдавали только русский язык</w:t>
      </w:r>
      <w:r w:rsidR="00696821">
        <w:t xml:space="preserve">. </w:t>
      </w:r>
      <w:r w:rsidRPr="00D86CD4">
        <w:t xml:space="preserve"> </w:t>
      </w:r>
    </w:p>
    <w:p w:rsidR="00F120E9" w:rsidRPr="00D86CD4" w:rsidRDefault="00F120E9" w:rsidP="00FA6929">
      <w:pPr>
        <w:ind w:firstLine="425"/>
        <w:jc w:val="right"/>
      </w:pPr>
      <w:r w:rsidRPr="00D86CD4">
        <w:t>Таблица №1</w:t>
      </w:r>
      <w:r w:rsidR="005B1D21">
        <w:t>6</w:t>
      </w:r>
    </w:p>
    <w:p w:rsidR="00F120E9" w:rsidRPr="00D86CD4" w:rsidRDefault="00F120E9" w:rsidP="00FA6929">
      <w:pPr>
        <w:jc w:val="center"/>
        <w:rPr>
          <w:bCs/>
          <w:u w:val="single"/>
        </w:rPr>
      </w:pPr>
      <w:r w:rsidRPr="00D86CD4">
        <w:rPr>
          <w:bCs/>
          <w:u w:val="single"/>
        </w:rPr>
        <w:t>Средний балл на ОГЭ в 20</w:t>
      </w:r>
      <w:r w:rsidR="000159D9">
        <w:rPr>
          <w:bCs/>
          <w:u w:val="single"/>
        </w:rPr>
        <w:t>2</w:t>
      </w:r>
      <w:r w:rsidR="00830EC7">
        <w:rPr>
          <w:bCs/>
          <w:u w:val="single"/>
        </w:rPr>
        <w:t>1</w:t>
      </w:r>
      <w:r w:rsidRPr="00D86CD4">
        <w:rPr>
          <w:bCs/>
          <w:u w:val="single"/>
        </w:rPr>
        <w:t xml:space="preserve"> году</w:t>
      </w:r>
    </w:p>
    <w:p w:rsidR="00F120E9" w:rsidRPr="00D86CD4" w:rsidRDefault="00F120E9" w:rsidP="00FA6929">
      <w:pPr>
        <w:jc w:val="center"/>
        <w:rPr>
          <w:bCs/>
          <w:u w:val="single"/>
        </w:rPr>
      </w:pPr>
    </w:p>
    <w:tbl>
      <w:tblPr>
        <w:tblW w:w="89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91"/>
        <w:gridCol w:w="2237"/>
        <w:gridCol w:w="2033"/>
        <w:gridCol w:w="2012"/>
      </w:tblGrid>
      <w:tr w:rsidR="00F120E9" w:rsidRPr="00D86CD4" w:rsidTr="001948C1">
        <w:trPr>
          <w:trHeight w:val="170"/>
        </w:trPr>
        <w:tc>
          <w:tcPr>
            <w:tcW w:w="269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20E9" w:rsidRPr="00D86CD4" w:rsidRDefault="00F120E9" w:rsidP="00D16B97">
            <w:r w:rsidRPr="00D86CD4">
              <w:rPr>
                <w:bCs/>
              </w:rPr>
              <w:t xml:space="preserve">Предмет </w:t>
            </w:r>
          </w:p>
        </w:tc>
        <w:tc>
          <w:tcPr>
            <w:tcW w:w="223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20E9" w:rsidRPr="00D86CD4" w:rsidRDefault="00F120E9" w:rsidP="00696821">
            <w:pPr>
              <w:ind w:hanging="3"/>
            </w:pPr>
            <w:r w:rsidRPr="00D86CD4">
              <w:rPr>
                <w:bCs/>
              </w:rPr>
              <w:t xml:space="preserve">Кол-во учащихся </w:t>
            </w:r>
            <w:r w:rsidR="00696821">
              <w:rPr>
                <w:bCs/>
              </w:rPr>
              <w:t>выбравших</w:t>
            </w:r>
          </w:p>
        </w:tc>
        <w:tc>
          <w:tcPr>
            <w:tcW w:w="2033" w:type="dxa"/>
          </w:tcPr>
          <w:p w:rsidR="00F120E9" w:rsidRPr="00D86CD4" w:rsidRDefault="00F120E9" w:rsidP="00D16B97">
            <w:pPr>
              <w:ind w:left="142"/>
              <w:rPr>
                <w:bCs/>
              </w:rPr>
            </w:pPr>
            <w:r w:rsidRPr="00D86CD4">
              <w:rPr>
                <w:bCs/>
              </w:rPr>
              <w:t>Средняя оценка по району</w:t>
            </w:r>
          </w:p>
        </w:tc>
        <w:tc>
          <w:tcPr>
            <w:tcW w:w="201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20E9" w:rsidRPr="00D86CD4" w:rsidRDefault="00F120E9" w:rsidP="00D16B97">
            <w:r w:rsidRPr="00D86CD4">
              <w:rPr>
                <w:bCs/>
              </w:rPr>
              <w:t xml:space="preserve">Средняя оценка по школе </w:t>
            </w:r>
          </w:p>
        </w:tc>
      </w:tr>
      <w:tr w:rsidR="00F120E9" w:rsidRPr="00D86CD4" w:rsidTr="001948C1">
        <w:trPr>
          <w:trHeight w:val="145"/>
        </w:trPr>
        <w:tc>
          <w:tcPr>
            <w:tcW w:w="269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20E9" w:rsidRPr="00D86CD4" w:rsidRDefault="00EA6F70" w:rsidP="00D16B97">
            <w:r w:rsidRPr="00D86CD4">
              <w:t xml:space="preserve">Русский </w:t>
            </w:r>
            <w:r w:rsidR="00F120E9" w:rsidRPr="00D86CD4">
              <w:t xml:space="preserve">язык </w:t>
            </w:r>
          </w:p>
        </w:tc>
        <w:tc>
          <w:tcPr>
            <w:tcW w:w="223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20E9" w:rsidRPr="00D86CD4" w:rsidRDefault="00A33D37" w:rsidP="00486C6A">
            <w:pPr>
              <w:ind w:firstLine="708"/>
            </w:pPr>
            <w:r>
              <w:t>29</w:t>
            </w:r>
          </w:p>
        </w:tc>
        <w:tc>
          <w:tcPr>
            <w:tcW w:w="2033" w:type="dxa"/>
          </w:tcPr>
          <w:p w:rsidR="00F120E9" w:rsidRPr="00D86CD4" w:rsidRDefault="00F120E9" w:rsidP="00486C6A">
            <w:pPr>
              <w:ind w:firstLine="708"/>
            </w:pPr>
          </w:p>
        </w:tc>
        <w:tc>
          <w:tcPr>
            <w:tcW w:w="201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20E9" w:rsidRPr="00D86CD4" w:rsidRDefault="00A33D37" w:rsidP="00EC066F">
            <w:pPr>
              <w:ind w:firstLine="708"/>
            </w:pPr>
            <w:r>
              <w:t>3,69</w:t>
            </w:r>
          </w:p>
        </w:tc>
      </w:tr>
      <w:tr w:rsidR="00F120E9" w:rsidRPr="00D86CD4" w:rsidTr="001948C1">
        <w:trPr>
          <w:trHeight w:val="136"/>
        </w:trPr>
        <w:tc>
          <w:tcPr>
            <w:tcW w:w="269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20E9" w:rsidRPr="00D86CD4" w:rsidRDefault="00F120E9" w:rsidP="00D16B97">
            <w:r w:rsidRPr="00D86CD4">
              <w:t xml:space="preserve">Математика </w:t>
            </w:r>
          </w:p>
        </w:tc>
        <w:tc>
          <w:tcPr>
            <w:tcW w:w="223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20E9" w:rsidRPr="00D86CD4" w:rsidRDefault="00A33D37" w:rsidP="00486C6A">
            <w:pPr>
              <w:ind w:firstLine="708"/>
            </w:pPr>
            <w:r>
              <w:t>27</w:t>
            </w:r>
          </w:p>
        </w:tc>
        <w:tc>
          <w:tcPr>
            <w:tcW w:w="2033" w:type="dxa"/>
          </w:tcPr>
          <w:p w:rsidR="00F120E9" w:rsidRPr="00D86CD4" w:rsidRDefault="00F120E9" w:rsidP="00D16B97">
            <w:pPr>
              <w:ind w:firstLine="708"/>
            </w:pPr>
          </w:p>
        </w:tc>
        <w:tc>
          <w:tcPr>
            <w:tcW w:w="201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20E9" w:rsidRPr="00D86CD4" w:rsidRDefault="00A33D37" w:rsidP="00EC066F">
            <w:pPr>
              <w:ind w:firstLine="708"/>
            </w:pPr>
            <w:r>
              <w:t>3,29</w:t>
            </w:r>
          </w:p>
        </w:tc>
      </w:tr>
      <w:tr w:rsidR="00F120E9" w:rsidRPr="00D86CD4" w:rsidTr="001948C1">
        <w:trPr>
          <w:trHeight w:val="170"/>
        </w:trPr>
        <w:tc>
          <w:tcPr>
            <w:tcW w:w="269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20E9" w:rsidRPr="00D86CD4" w:rsidRDefault="00F120E9" w:rsidP="00D16B97">
            <w:r w:rsidRPr="00D86CD4">
              <w:t xml:space="preserve">Физика </w:t>
            </w:r>
          </w:p>
        </w:tc>
        <w:tc>
          <w:tcPr>
            <w:tcW w:w="223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20E9" w:rsidRPr="00D86CD4" w:rsidRDefault="00F120E9" w:rsidP="00D16B97">
            <w:pPr>
              <w:ind w:firstLine="708"/>
            </w:pPr>
          </w:p>
        </w:tc>
        <w:tc>
          <w:tcPr>
            <w:tcW w:w="2033" w:type="dxa"/>
          </w:tcPr>
          <w:p w:rsidR="00F120E9" w:rsidRPr="00D86CD4" w:rsidRDefault="00F120E9" w:rsidP="00D16B97">
            <w:pPr>
              <w:ind w:firstLine="708"/>
            </w:pPr>
          </w:p>
        </w:tc>
        <w:tc>
          <w:tcPr>
            <w:tcW w:w="201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20E9" w:rsidRPr="00D86CD4" w:rsidRDefault="00F120E9" w:rsidP="00D16B97">
            <w:pPr>
              <w:ind w:firstLine="708"/>
            </w:pPr>
          </w:p>
        </w:tc>
      </w:tr>
      <w:tr w:rsidR="00F120E9" w:rsidRPr="00D86CD4" w:rsidTr="001948C1">
        <w:trPr>
          <w:trHeight w:val="170"/>
        </w:trPr>
        <w:tc>
          <w:tcPr>
            <w:tcW w:w="269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20E9" w:rsidRPr="00D86CD4" w:rsidRDefault="00F120E9" w:rsidP="00D16B97">
            <w:r w:rsidRPr="00D86CD4">
              <w:t xml:space="preserve">Биология </w:t>
            </w:r>
          </w:p>
        </w:tc>
        <w:tc>
          <w:tcPr>
            <w:tcW w:w="223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20E9" w:rsidRPr="00D86CD4" w:rsidRDefault="00F120E9" w:rsidP="00EC066F">
            <w:pPr>
              <w:ind w:firstLine="708"/>
            </w:pPr>
          </w:p>
        </w:tc>
        <w:tc>
          <w:tcPr>
            <w:tcW w:w="2033" w:type="dxa"/>
          </w:tcPr>
          <w:p w:rsidR="00F120E9" w:rsidRPr="00D86CD4" w:rsidRDefault="00F120E9" w:rsidP="00486C6A">
            <w:pPr>
              <w:ind w:firstLine="708"/>
            </w:pPr>
          </w:p>
        </w:tc>
        <w:tc>
          <w:tcPr>
            <w:tcW w:w="201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20E9" w:rsidRPr="00D86CD4" w:rsidRDefault="00F120E9" w:rsidP="00EC066F">
            <w:pPr>
              <w:ind w:firstLine="708"/>
            </w:pPr>
          </w:p>
        </w:tc>
      </w:tr>
      <w:tr w:rsidR="00F120E9" w:rsidRPr="00D86CD4" w:rsidTr="001948C1">
        <w:trPr>
          <w:trHeight w:val="170"/>
        </w:trPr>
        <w:tc>
          <w:tcPr>
            <w:tcW w:w="269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20E9" w:rsidRPr="00D86CD4" w:rsidRDefault="00F120E9" w:rsidP="00D16B97">
            <w:r w:rsidRPr="00D86CD4">
              <w:t xml:space="preserve">Обществознание </w:t>
            </w:r>
          </w:p>
        </w:tc>
        <w:tc>
          <w:tcPr>
            <w:tcW w:w="223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20E9" w:rsidRPr="00D86CD4" w:rsidRDefault="00F120E9" w:rsidP="00EC066F">
            <w:pPr>
              <w:ind w:firstLine="708"/>
            </w:pPr>
          </w:p>
        </w:tc>
        <w:tc>
          <w:tcPr>
            <w:tcW w:w="2033" w:type="dxa"/>
          </w:tcPr>
          <w:p w:rsidR="00F120E9" w:rsidRPr="00D86CD4" w:rsidRDefault="00F120E9" w:rsidP="00D16B97">
            <w:pPr>
              <w:ind w:firstLine="708"/>
            </w:pPr>
          </w:p>
        </w:tc>
        <w:tc>
          <w:tcPr>
            <w:tcW w:w="201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20E9" w:rsidRPr="00D86CD4" w:rsidRDefault="00F120E9" w:rsidP="00EC066F">
            <w:pPr>
              <w:ind w:firstLine="708"/>
            </w:pPr>
          </w:p>
        </w:tc>
      </w:tr>
      <w:tr w:rsidR="00F120E9" w:rsidRPr="00D86CD4" w:rsidTr="001948C1">
        <w:trPr>
          <w:trHeight w:val="170"/>
        </w:trPr>
        <w:tc>
          <w:tcPr>
            <w:tcW w:w="269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20E9" w:rsidRPr="00D86CD4" w:rsidRDefault="00F120E9" w:rsidP="00D16B97">
            <w:r w:rsidRPr="00D86CD4">
              <w:t>Химия</w:t>
            </w:r>
          </w:p>
        </w:tc>
        <w:tc>
          <w:tcPr>
            <w:tcW w:w="223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20E9" w:rsidRPr="00D86CD4" w:rsidRDefault="00F120E9" w:rsidP="00D16B97">
            <w:pPr>
              <w:ind w:firstLine="708"/>
            </w:pPr>
          </w:p>
        </w:tc>
        <w:tc>
          <w:tcPr>
            <w:tcW w:w="2033" w:type="dxa"/>
          </w:tcPr>
          <w:p w:rsidR="00F120E9" w:rsidRPr="00D86CD4" w:rsidRDefault="00F120E9" w:rsidP="00D16B97">
            <w:pPr>
              <w:ind w:firstLine="708"/>
            </w:pPr>
          </w:p>
        </w:tc>
        <w:tc>
          <w:tcPr>
            <w:tcW w:w="201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20E9" w:rsidRPr="00D86CD4" w:rsidRDefault="00F120E9" w:rsidP="00D16B97">
            <w:pPr>
              <w:ind w:firstLine="708"/>
            </w:pPr>
          </w:p>
        </w:tc>
      </w:tr>
      <w:tr w:rsidR="00F120E9" w:rsidRPr="00D86CD4" w:rsidTr="001948C1">
        <w:trPr>
          <w:trHeight w:val="170"/>
        </w:trPr>
        <w:tc>
          <w:tcPr>
            <w:tcW w:w="269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20E9" w:rsidRPr="00D86CD4" w:rsidRDefault="00F120E9" w:rsidP="00D16B97">
            <w:r w:rsidRPr="00D86CD4">
              <w:t>География</w:t>
            </w:r>
          </w:p>
        </w:tc>
        <w:tc>
          <w:tcPr>
            <w:tcW w:w="223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20E9" w:rsidRPr="00D86CD4" w:rsidRDefault="00F120E9" w:rsidP="00D16B97">
            <w:pPr>
              <w:ind w:firstLine="708"/>
            </w:pPr>
          </w:p>
        </w:tc>
        <w:tc>
          <w:tcPr>
            <w:tcW w:w="2033" w:type="dxa"/>
          </w:tcPr>
          <w:p w:rsidR="00F120E9" w:rsidRPr="00D86CD4" w:rsidRDefault="00F120E9" w:rsidP="00D16B97">
            <w:pPr>
              <w:ind w:firstLine="708"/>
            </w:pPr>
          </w:p>
        </w:tc>
        <w:tc>
          <w:tcPr>
            <w:tcW w:w="201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20E9" w:rsidRPr="00D86CD4" w:rsidRDefault="00F120E9" w:rsidP="00EC066F">
            <w:pPr>
              <w:ind w:firstLine="708"/>
            </w:pPr>
          </w:p>
        </w:tc>
      </w:tr>
      <w:tr w:rsidR="00E75D6B" w:rsidRPr="00D86CD4" w:rsidTr="001948C1">
        <w:trPr>
          <w:trHeight w:val="170"/>
        </w:trPr>
        <w:tc>
          <w:tcPr>
            <w:tcW w:w="269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20E9" w:rsidRPr="00D86CD4" w:rsidRDefault="00F120E9" w:rsidP="00D16B97">
            <w:r w:rsidRPr="00D86CD4">
              <w:t>Информатика и ИКТ</w:t>
            </w:r>
          </w:p>
        </w:tc>
        <w:tc>
          <w:tcPr>
            <w:tcW w:w="223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20E9" w:rsidRPr="00D86CD4" w:rsidRDefault="00F120E9" w:rsidP="00D16B97">
            <w:pPr>
              <w:ind w:firstLine="708"/>
            </w:pPr>
          </w:p>
        </w:tc>
        <w:tc>
          <w:tcPr>
            <w:tcW w:w="2033" w:type="dxa"/>
          </w:tcPr>
          <w:p w:rsidR="00F120E9" w:rsidRPr="00D86CD4" w:rsidRDefault="00F120E9" w:rsidP="00486C6A">
            <w:pPr>
              <w:ind w:firstLine="708"/>
            </w:pPr>
          </w:p>
        </w:tc>
        <w:tc>
          <w:tcPr>
            <w:tcW w:w="201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20E9" w:rsidRPr="00D86CD4" w:rsidRDefault="00F120E9" w:rsidP="00D16B97">
            <w:pPr>
              <w:ind w:firstLine="708"/>
            </w:pPr>
          </w:p>
        </w:tc>
      </w:tr>
    </w:tbl>
    <w:p w:rsidR="00F120E9" w:rsidRPr="0042466D" w:rsidRDefault="00F120E9" w:rsidP="00FA6929">
      <w:pPr>
        <w:jc w:val="both"/>
      </w:pPr>
    </w:p>
    <w:p w:rsidR="00EA6F70" w:rsidRPr="0042466D" w:rsidRDefault="00F120E9" w:rsidP="00696821">
      <w:pPr>
        <w:spacing w:line="276" w:lineRule="auto"/>
        <w:jc w:val="both"/>
      </w:pPr>
      <w:r w:rsidRPr="0042466D">
        <w:tab/>
      </w:r>
      <w:r w:rsidR="00A33D37">
        <w:t xml:space="preserve">ОГЭ по русскому языку сдали все, 3 ученика получили оценку «5». По математике не преодолели минимальный порог 4 человека, причем пересдали в июне 2 человека, еще 2 человека пересдавали в сентябре. </w:t>
      </w:r>
      <w:r w:rsidR="00EA6F70" w:rsidRPr="0042466D">
        <w:t>В июне аттестаты об основном общем образовании получили</w:t>
      </w:r>
      <w:r w:rsidR="00714A89" w:rsidRPr="0042466D">
        <w:t xml:space="preserve"> </w:t>
      </w:r>
      <w:r w:rsidR="00A33D37">
        <w:t>27</w:t>
      </w:r>
      <w:r w:rsidR="00A4219E" w:rsidRPr="0042466D">
        <w:t xml:space="preserve"> человек</w:t>
      </w:r>
      <w:r w:rsidR="00A33D37">
        <w:t>, а в сентябре 2 человека</w:t>
      </w:r>
      <w:r w:rsidR="00696821">
        <w:t>.</w:t>
      </w:r>
    </w:p>
    <w:p w:rsidR="00F120E9" w:rsidRPr="0042466D" w:rsidRDefault="00F120E9" w:rsidP="00F76536">
      <w:pPr>
        <w:spacing w:line="276" w:lineRule="auto"/>
        <w:ind w:firstLine="708"/>
      </w:pPr>
    </w:p>
    <w:p w:rsidR="00F120E9" w:rsidRPr="00D86CD4" w:rsidRDefault="00F120E9" w:rsidP="00F76536">
      <w:pPr>
        <w:spacing w:line="276" w:lineRule="auto"/>
        <w:rPr>
          <w:b/>
          <w:bCs/>
          <w:u w:val="single"/>
        </w:rPr>
      </w:pPr>
      <w:r w:rsidRPr="00D86CD4">
        <w:rPr>
          <w:b/>
          <w:bCs/>
          <w:u w:val="single"/>
        </w:rPr>
        <w:t xml:space="preserve">4.3. Достижения учащихся в олимпиадах (региональных и всероссийских)  </w:t>
      </w:r>
    </w:p>
    <w:p w:rsidR="00F120E9" w:rsidRPr="00D86CD4" w:rsidRDefault="00F120E9" w:rsidP="00F76536">
      <w:pPr>
        <w:spacing w:line="276" w:lineRule="auto"/>
      </w:pPr>
    </w:p>
    <w:p w:rsidR="00F120E9" w:rsidRPr="00D86CD4" w:rsidRDefault="00F120E9" w:rsidP="008E0BD6">
      <w:pPr>
        <w:spacing w:line="276" w:lineRule="auto"/>
        <w:ind w:firstLine="708"/>
      </w:pPr>
      <w:r w:rsidRPr="00441852">
        <w:t xml:space="preserve">В школьном этапе Всероссийской олимпиады участвовали </w:t>
      </w:r>
      <w:r w:rsidR="00441852" w:rsidRPr="00441852">
        <w:t>173</w:t>
      </w:r>
      <w:r w:rsidR="007D374E" w:rsidRPr="00441852">
        <w:t xml:space="preserve"> человек</w:t>
      </w:r>
      <w:r w:rsidR="00DD6BFC" w:rsidRPr="00441852">
        <w:t>а</w:t>
      </w:r>
      <w:r w:rsidR="007D374E" w:rsidRPr="00441852">
        <w:t xml:space="preserve"> (</w:t>
      </w:r>
      <w:r w:rsidR="00441852" w:rsidRPr="00441852">
        <w:t>59</w:t>
      </w:r>
      <w:r w:rsidR="007D374E" w:rsidRPr="00441852">
        <w:t>%) обучающихся 4-11 классов</w:t>
      </w:r>
      <w:r w:rsidRPr="00441852">
        <w:t>, из них</w:t>
      </w:r>
      <w:r w:rsidRPr="00696821">
        <w:rPr>
          <w:color w:val="FF0000"/>
        </w:rPr>
        <w:t xml:space="preserve"> </w:t>
      </w:r>
      <w:r w:rsidR="00441852">
        <w:t>126</w:t>
      </w:r>
      <w:r w:rsidRPr="00D86CD4">
        <w:t xml:space="preserve"> победители и призеры (некоторые ребята участвовали в двух и более олимпиадах); в муниципальном этапе – </w:t>
      </w:r>
      <w:r w:rsidR="00E9719D">
        <w:t>54</w:t>
      </w:r>
      <w:r w:rsidRPr="00D86CD4">
        <w:t xml:space="preserve"> человек</w:t>
      </w:r>
      <w:r w:rsidR="00714ABD">
        <w:t xml:space="preserve"> (79 участий)</w:t>
      </w:r>
      <w:r w:rsidRPr="00D86CD4">
        <w:t xml:space="preserve">, из них </w:t>
      </w:r>
      <w:r w:rsidR="00441852">
        <w:t xml:space="preserve">4 места </w:t>
      </w:r>
      <w:r w:rsidRPr="00D86CD4">
        <w:t>победител</w:t>
      </w:r>
      <w:r w:rsidR="00441852">
        <w:t>я</w:t>
      </w:r>
      <w:r w:rsidRPr="00D86CD4">
        <w:t xml:space="preserve"> и </w:t>
      </w:r>
      <w:r w:rsidR="00441852">
        <w:t>12</w:t>
      </w:r>
      <w:r w:rsidR="00DD6BFC" w:rsidRPr="00D86CD4">
        <w:t xml:space="preserve"> </w:t>
      </w:r>
      <w:r w:rsidRPr="00D86CD4">
        <w:t>приз</w:t>
      </w:r>
      <w:r w:rsidR="00441852">
        <w:t>овых мест</w:t>
      </w:r>
      <w:r w:rsidRPr="00D86CD4">
        <w:t xml:space="preserve">; в региональном этапе – </w:t>
      </w:r>
      <w:r w:rsidR="00441852">
        <w:t xml:space="preserve">2 </w:t>
      </w:r>
      <w:r w:rsidRPr="00D86CD4">
        <w:t>человека (</w:t>
      </w:r>
      <w:r w:rsidR="00441852">
        <w:t>2</w:t>
      </w:r>
      <w:r w:rsidR="00DD6BFC" w:rsidRPr="00D86CD4">
        <w:t xml:space="preserve"> олимпиад</w:t>
      </w:r>
      <w:r w:rsidRPr="00D86CD4">
        <w:t xml:space="preserve">). </w:t>
      </w:r>
    </w:p>
    <w:p w:rsidR="00F120E9" w:rsidRPr="00D86CD4" w:rsidRDefault="005B1D21" w:rsidP="00F76536">
      <w:pPr>
        <w:spacing w:line="276" w:lineRule="auto"/>
        <w:jc w:val="right"/>
      </w:pPr>
      <w:r>
        <w:t>Таблица №17</w:t>
      </w:r>
    </w:p>
    <w:p w:rsidR="00F120E9" w:rsidRPr="00714ABD" w:rsidRDefault="00F120E9" w:rsidP="00F76536">
      <w:pPr>
        <w:spacing w:line="276" w:lineRule="auto"/>
        <w:jc w:val="center"/>
        <w:rPr>
          <w:bCs/>
          <w:u w:val="single"/>
        </w:rPr>
      </w:pPr>
      <w:r w:rsidRPr="00714ABD">
        <w:rPr>
          <w:bCs/>
          <w:u w:val="single"/>
        </w:rPr>
        <w:t>Данные о победителях муниципальных предметных олимпиад</w:t>
      </w:r>
    </w:p>
    <w:p w:rsidR="00F120E9" w:rsidRPr="00D86CD4" w:rsidRDefault="00F120E9" w:rsidP="000A3147">
      <w:pPr>
        <w:jc w:val="center"/>
        <w:rPr>
          <w:bCs/>
          <w:sz w:val="28"/>
          <w:u w:val="single"/>
        </w:rPr>
      </w:pPr>
    </w:p>
    <w:tbl>
      <w:tblPr>
        <w:tblW w:w="100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451"/>
        <w:gridCol w:w="1099"/>
        <w:gridCol w:w="1844"/>
        <w:gridCol w:w="1418"/>
        <w:gridCol w:w="1417"/>
        <w:gridCol w:w="1417"/>
      </w:tblGrid>
      <w:tr w:rsidR="00A4119B" w:rsidRPr="00714ABD" w:rsidTr="00A4119B">
        <w:trPr>
          <w:trHeight w:val="143"/>
        </w:trPr>
        <w:tc>
          <w:tcPr>
            <w:tcW w:w="1382" w:type="dxa"/>
          </w:tcPr>
          <w:p w:rsidR="00A4119B" w:rsidRPr="00714ABD" w:rsidRDefault="00A4119B" w:rsidP="00854D20">
            <w:pPr>
              <w:rPr>
                <w:sz w:val="22"/>
                <w:szCs w:val="22"/>
              </w:rPr>
            </w:pPr>
            <w:r w:rsidRPr="00714ABD">
              <w:rPr>
                <w:sz w:val="22"/>
                <w:szCs w:val="22"/>
              </w:rPr>
              <w:lastRenderedPageBreak/>
              <w:t xml:space="preserve">Предмет </w:t>
            </w:r>
          </w:p>
        </w:tc>
        <w:tc>
          <w:tcPr>
            <w:tcW w:w="2550" w:type="dxa"/>
            <w:gridSpan w:val="2"/>
          </w:tcPr>
          <w:p w:rsidR="00A4119B" w:rsidRPr="00714ABD" w:rsidRDefault="00A4119B" w:rsidP="00EB13D8">
            <w:pPr>
              <w:jc w:val="center"/>
              <w:rPr>
                <w:sz w:val="22"/>
                <w:szCs w:val="22"/>
              </w:rPr>
            </w:pPr>
            <w:r w:rsidRPr="00714ABD">
              <w:rPr>
                <w:sz w:val="22"/>
                <w:szCs w:val="22"/>
              </w:rPr>
              <w:t>2018-2019 учебн.год</w:t>
            </w:r>
          </w:p>
        </w:tc>
        <w:tc>
          <w:tcPr>
            <w:tcW w:w="3262" w:type="dxa"/>
            <w:gridSpan w:val="2"/>
          </w:tcPr>
          <w:p w:rsidR="00A4119B" w:rsidRPr="00714ABD" w:rsidRDefault="00A4119B" w:rsidP="00EB13D8">
            <w:pPr>
              <w:jc w:val="center"/>
              <w:rPr>
                <w:sz w:val="22"/>
                <w:szCs w:val="22"/>
              </w:rPr>
            </w:pPr>
            <w:r w:rsidRPr="00714ABD">
              <w:rPr>
                <w:sz w:val="22"/>
                <w:szCs w:val="22"/>
              </w:rPr>
              <w:t>2019-2020 учебн.год</w:t>
            </w:r>
          </w:p>
        </w:tc>
        <w:tc>
          <w:tcPr>
            <w:tcW w:w="2834" w:type="dxa"/>
            <w:gridSpan w:val="2"/>
          </w:tcPr>
          <w:p w:rsidR="00A4119B" w:rsidRPr="00714ABD" w:rsidRDefault="00A4119B" w:rsidP="00854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2020-2021 уч. год</w:t>
            </w:r>
          </w:p>
        </w:tc>
      </w:tr>
      <w:tr w:rsidR="00A4119B" w:rsidRPr="00714ABD" w:rsidTr="00A4119B">
        <w:trPr>
          <w:trHeight w:val="143"/>
        </w:trPr>
        <w:tc>
          <w:tcPr>
            <w:tcW w:w="1382" w:type="dxa"/>
          </w:tcPr>
          <w:p w:rsidR="00A4119B" w:rsidRPr="00714ABD" w:rsidRDefault="00A4119B" w:rsidP="00854D20">
            <w:pPr>
              <w:rPr>
                <w:sz w:val="22"/>
                <w:szCs w:val="22"/>
              </w:rPr>
            </w:pPr>
            <w:r w:rsidRPr="00714ABD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1451" w:type="dxa"/>
          </w:tcPr>
          <w:p w:rsidR="00A4119B" w:rsidRPr="00714ABD" w:rsidRDefault="00A4119B" w:rsidP="00EB13D8">
            <w:pPr>
              <w:rPr>
                <w:sz w:val="22"/>
                <w:szCs w:val="22"/>
              </w:rPr>
            </w:pPr>
            <w:r w:rsidRPr="00714ABD">
              <w:rPr>
                <w:sz w:val="22"/>
                <w:szCs w:val="22"/>
              </w:rPr>
              <w:t>Горохова К</w:t>
            </w:r>
          </w:p>
          <w:p w:rsidR="00A4119B" w:rsidRPr="00714ABD" w:rsidRDefault="00A4119B" w:rsidP="00EB13D8">
            <w:pPr>
              <w:rPr>
                <w:sz w:val="22"/>
                <w:szCs w:val="22"/>
              </w:rPr>
            </w:pPr>
            <w:r w:rsidRPr="00714ABD">
              <w:rPr>
                <w:sz w:val="22"/>
                <w:szCs w:val="22"/>
              </w:rPr>
              <w:t>Егорова К</w:t>
            </w:r>
          </w:p>
          <w:p w:rsidR="00A4119B" w:rsidRPr="00714ABD" w:rsidRDefault="00A4119B" w:rsidP="00EB13D8">
            <w:pPr>
              <w:rPr>
                <w:sz w:val="22"/>
                <w:szCs w:val="22"/>
              </w:rPr>
            </w:pPr>
            <w:r w:rsidRPr="00714ABD">
              <w:rPr>
                <w:sz w:val="22"/>
                <w:szCs w:val="22"/>
              </w:rPr>
              <w:t>Березина Е</w:t>
            </w:r>
          </w:p>
          <w:p w:rsidR="00A4119B" w:rsidRPr="00714ABD" w:rsidRDefault="00A4119B" w:rsidP="00EB13D8">
            <w:pPr>
              <w:rPr>
                <w:sz w:val="22"/>
                <w:szCs w:val="22"/>
              </w:rPr>
            </w:pPr>
            <w:r w:rsidRPr="00714ABD">
              <w:rPr>
                <w:sz w:val="22"/>
                <w:szCs w:val="22"/>
              </w:rPr>
              <w:t>Грачева Н</w:t>
            </w:r>
          </w:p>
          <w:p w:rsidR="00A4119B" w:rsidRPr="00714ABD" w:rsidRDefault="00A4119B" w:rsidP="00EB13D8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A4119B" w:rsidRPr="00714ABD" w:rsidRDefault="00A4119B" w:rsidP="00EB13D8">
            <w:pPr>
              <w:rPr>
                <w:sz w:val="22"/>
                <w:szCs w:val="22"/>
              </w:rPr>
            </w:pPr>
            <w:r w:rsidRPr="00714ABD">
              <w:rPr>
                <w:sz w:val="22"/>
                <w:szCs w:val="22"/>
              </w:rPr>
              <w:t>Победитель</w:t>
            </w:r>
          </w:p>
          <w:p w:rsidR="00A4119B" w:rsidRPr="00714ABD" w:rsidRDefault="00A4119B" w:rsidP="00EB13D8">
            <w:pPr>
              <w:rPr>
                <w:sz w:val="22"/>
                <w:szCs w:val="22"/>
              </w:rPr>
            </w:pPr>
            <w:r w:rsidRPr="00714ABD">
              <w:rPr>
                <w:sz w:val="22"/>
                <w:szCs w:val="22"/>
              </w:rPr>
              <w:t>призеры</w:t>
            </w:r>
          </w:p>
        </w:tc>
        <w:tc>
          <w:tcPr>
            <w:tcW w:w="1844" w:type="dxa"/>
          </w:tcPr>
          <w:p w:rsidR="00A4119B" w:rsidRPr="00714ABD" w:rsidRDefault="00A4119B" w:rsidP="00EB13D8">
            <w:pPr>
              <w:rPr>
                <w:sz w:val="22"/>
                <w:szCs w:val="22"/>
              </w:rPr>
            </w:pPr>
            <w:r w:rsidRPr="00714ABD">
              <w:rPr>
                <w:sz w:val="22"/>
                <w:szCs w:val="22"/>
              </w:rPr>
              <w:t>Охапкин А.</w:t>
            </w:r>
          </w:p>
        </w:tc>
        <w:tc>
          <w:tcPr>
            <w:tcW w:w="1418" w:type="dxa"/>
          </w:tcPr>
          <w:p w:rsidR="00A4119B" w:rsidRPr="00714ABD" w:rsidRDefault="00A4119B" w:rsidP="00EB13D8">
            <w:pPr>
              <w:rPr>
                <w:sz w:val="22"/>
                <w:szCs w:val="22"/>
              </w:rPr>
            </w:pPr>
            <w:r w:rsidRPr="00714ABD">
              <w:rPr>
                <w:sz w:val="22"/>
                <w:szCs w:val="22"/>
              </w:rPr>
              <w:t>призер</w:t>
            </w:r>
          </w:p>
        </w:tc>
        <w:tc>
          <w:tcPr>
            <w:tcW w:w="1417" w:type="dxa"/>
          </w:tcPr>
          <w:p w:rsidR="00A4119B" w:rsidRPr="00714ABD" w:rsidRDefault="00A4119B" w:rsidP="00854D2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4119B" w:rsidRPr="00714ABD" w:rsidRDefault="00A4119B" w:rsidP="00854D20">
            <w:pPr>
              <w:rPr>
                <w:sz w:val="22"/>
                <w:szCs w:val="22"/>
              </w:rPr>
            </w:pPr>
          </w:p>
        </w:tc>
      </w:tr>
      <w:tr w:rsidR="00A4119B" w:rsidRPr="00714ABD" w:rsidTr="00A4119B">
        <w:trPr>
          <w:trHeight w:val="143"/>
        </w:trPr>
        <w:tc>
          <w:tcPr>
            <w:tcW w:w="1382" w:type="dxa"/>
          </w:tcPr>
          <w:p w:rsidR="00A4119B" w:rsidRPr="00714ABD" w:rsidRDefault="00A4119B" w:rsidP="00854D20">
            <w:pPr>
              <w:rPr>
                <w:sz w:val="22"/>
                <w:szCs w:val="22"/>
              </w:rPr>
            </w:pPr>
            <w:r w:rsidRPr="00714ABD">
              <w:rPr>
                <w:sz w:val="22"/>
                <w:szCs w:val="22"/>
              </w:rPr>
              <w:t>Литература</w:t>
            </w:r>
          </w:p>
        </w:tc>
        <w:tc>
          <w:tcPr>
            <w:tcW w:w="1451" w:type="dxa"/>
          </w:tcPr>
          <w:p w:rsidR="00A4119B" w:rsidRPr="00714ABD" w:rsidRDefault="00A4119B" w:rsidP="00EB13D8">
            <w:pPr>
              <w:rPr>
                <w:sz w:val="22"/>
                <w:szCs w:val="22"/>
              </w:rPr>
            </w:pPr>
            <w:r w:rsidRPr="00714ABD">
              <w:rPr>
                <w:sz w:val="22"/>
                <w:szCs w:val="22"/>
              </w:rPr>
              <w:t>Березов М</w:t>
            </w:r>
          </w:p>
          <w:p w:rsidR="00A4119B" w:rsidRPr="00714ABD" w:rsidRDefault="00A4119B" w:rsidP="00EB13D8">
            <w:pPr>
              <w:rPr>
                <w:sz w:val="22"/>
                <w:szCs w:val="22"/>
              </w:rPr>
            </w:pPr>
            <w:r w:rsidRPr="00714ABD">
              <w:rPr>
                <w:sz w:val="22"/>
                <w:szCs w:val="22"/>
              </w:rPr>
              <w:t>Грибова В</w:t>
            </w:r>
          </w:p>
          <w:p w:rsidR="00A4119B" w:rsidRPr="00714ABD" w:rsidRDefault="00A4119B" w:rsidP="00EB13D8">
            <w:pPr>
              <w:rPr>
                <w:sz w:val="22"/>
                <w:szCs w:val="22"/>
              </w:rPr>
            </w:pPr>
            <w:r w:rsidRPr="00714ABD">
              <w:rPr>
                <w:sz w:val="22"/>
                <w:szCs w:val="22"/>
              </w:rPr>
              <w:t>Горохова К</w:t>
            </w:r>
          </w:p>
          <w:p w:rsidR="00A4119B" w:rsidRPr="00714ABD" w:rsidRDefault="00A4119B" w:rsidP="00EB13D8">
            <w:pPr>
              <w:rPr>
                <w:sz w:val="22"/>
                <w:szCs w:val="22"/>
              </w:rPr>
            </w:pPr>
            <w:r w:rsidRPr="00714ABD">
              <w:rPr>
                <w:sz w:val="22"/>
                <w:szCs w:val="22"/>
              </w:rPr>
              <w:t>Крапивина Е</w:t>
            </w:r>
          </w:p>
        </w:tc>
        <w:tc>
          <w:tcPr>
            <w:tcW w:w="1099" w:type="dxa"/>
          </w:tcPr>
          <w:p w:rsidR="00A4119B" w:rsidRPr="00714ABD" w:rsidRDefault="00A4119B" w:rsidP="00EB13D8">
            <w:pPr>
              <w:rPr>
                <w:sz w:val="22"/>
                <w:szCs w:val="22"/>
              </w:rPr>
            </w:pPr>
            <w:r w:rsidRPr="00714ABD">
              <w:rPr>
                <w:sz w:val="22"/>
                <w:szCs w:val="22"/>
              </w:rPr>
              <w:t>Победитель</w:t>
            </w:r>
          </w:p>
          <w:p w:rsidR="00A4119B" w:rsidRPr="00714ABD" w:rsidRDefault="00A4119B" w:rsidP="00EB13D8">
            <w:pPr>
              <w:rPr>
                <w:sz w:val="22"/>
                <w:szCs w:val="22"/>
              </w:rPr>
            </w:pPr>
            <w:r w:rsidRPr="00714ABD">
              <w:rPr>
                <w:sz w:val="22"/>
                <w:szCs w:val="22"/>
              </w:rPr>
              <w:t>призеры</w:t>
            </w:r>
          </w:p>
        </w:tc>
        <w:tc>
          <w:tcPr>
            <w:tcW w:w="1844" w:type="dxa"/>
          </w:tcPr>
          <w:p w:rsidR="00A4119B" w:rsidRPr="00714ABD" w:rsidRDefault="00A4119B" w:rsidP="00EB13D8">
            <w:pPr>
              <w:ind w:left="3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14ABD">
              <w:rPr>
                <w:rFonts w:eastAsia="Calibri"/>
                <w:color w:val="000000"/>
                <w:sz w:val="22"/>
                <w:szCs w:val="22"/>
              </w:rPr>
              <w:t>Грибова В.</w:t>
            </w:r>
          </w:p>
          <w:p w:rsidR="00A4119B" w:rsidRPr="00714ABD" w:rsidRDefault="00A4119B" w:rsidP="00EB13D8">
            <w:pPr>
              <w:ind w:left="3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14ABD">
              <w:rPr>
                <w:rFonts w:eastAsia="Calibri"/>
                <w:color w:val="000000"/>
                <w:sz w:val="22"/>
                <w:szCs w:val="22"/>
              </w:rPr>
              <w:t xml:space="preserve">Егорова К. </w:t>
            </w:r>
          </w:p>
          <w:p w:rsidR="00A4119B" w:rsidRPr="00714ABD" w:rsidRDefault="00A4119B" w:rsidP="00EB13D8">
            <w:pPr>
              <w:ind w:left="3"/>
              <w:jc w:val="center"/>
              <w:rPr>
                <w:sz w:val="22"/>
                <w:szCs w:val="22"/>
              </w:rPr>
            </w:pPr>
            <w:r w:rsidRPr="00714ABD">
              <w:rPr>
                <w:rFonts w:eastAsia="Calibri"/>
                <w:color w:val="000000"/>
                <w:sz w:val="22"/>
                <w:szCs w:val="22"/>
              </w:rPr>
              <w:t>Груздева А.</w:t>
            </w:r>
          </w:p>
        </w:tc>
        <w:tc>
          <w:tcPr>
            <w:tcW w:w="1418" w:type="dxa"/>
          </w:tcPr>
          <w:p w:rsidR="00A4119B" w:rsidRPr="00714ABD" w:rsidRDefault="00A4119B" w:rsidP="00EB13D8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714ABD">
              <w:rPr>
                <w:rFonts w:eastAsia="Calibri"/>
                <w:color w:val="000000"/>
                <w:sz w:val="22"/>
                <w:szCs w:val="22"/>
              </w:rPr>
              <w:t>победитель</w:t>
            </w:r>
          </w:p>
          <w:p w:rsidR="00A4119B" w:rsidRPr="00714ABD" w:rsidRDefault="00A4119B" w:rsidP="00EB13D8">
            <w:pPr>
              <w:rPr>
                <w:sz w:val="22"/>
                <w:szCs w:val="22"/>
              </w:rPr>
            </w:pPr>
            <w:r w:rsidRPr="00714ABD">
              <w:rPr>
                <w:rFonts w:eastAsia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17" w:type="dxa"/>
          </w:tcPr>
          <w:p w:rsidR="00A4119B" w:rsidRDefault="00A4119B" w:rsidP="00441852">
            <w:pPr>
              <w:ind w:lef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Егорова К</w:t>
            </w:r>
            <w:r w:rsidR="00BB4BAF">
              <w:rPr>
                <w:sz w:val="22"/>
                <w:szCs w:val="22"/>
              </w:rPr>
              <w:t>.</w:t>
            </w:r>
          </w:p>
          <w:p w:rsidR="00BB4BAF" w:rsidRDefault="00BB4BAF" w:rsidP="00441852">
            <w:pPr>
              <w:ind w:lef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Захарова Ю.</w:t>
            </w:r>
          </w:p>
          <w:p w:rsidR="00BB4BAF" w:rsidRPr="00714ABD" w:rsidRDefault="00BB4BAF" w:rsidP="00441852">
            <w:pPr>
              <w:ind w:lef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Кулейкина М.</w:t>
            </w:r>
          </w:p>
        </w:tc>
        <w:tc>
          <w:tcPr>
            <w:tcW w:w="1417" w:type="dxa"/>
          </w:tcPr>
          <w:p w:rsidR="00A4119B" w:rsidRDefault="00BB4BAF" w:rsidP="00854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4119B">
              <w:rPr>
                <w:sz w:val="22"/>
                <w:szCs w:val="22"/>
              </w:rPr>
              <w:t>обедитель</w:t>
            </w:r>
          </w:p>
          <w:p w:rsidR="00BB4BAF" w:rsidRDefault="00BB4BAF" w:rsidP="00854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  <w:p w:rsidR="00BB4BAF" w:rsidRPr="00714ABD" w:rsidRDefault="00BB4BAF" w:rsidP="00854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</w:tr>
      <w:tr w:rsidR="00A4119B" w:rsidRPr="00714ABD" w:rsidTr="00A4119B">
        <w:trPr>
          <w:trHeight w:val="143"/>
        </w:trPr>
        <w:tc>
          <w:tcPr>
            <w:tcW w:w="1382" w:type="dxa"/>
          </w:tcPr>
          <w:p w:rsidR="00A4119B" w:rsidRPr="00714ABD" w:rsidRDefault="00A4119B" w:rsidP="00854D20">
            <w:pPr>
              <w:rPr>
                <w:sz w:val="22"/>
                <w:szCs w:val="22"/>
              </w:rPr>
            </w:pPr>
            <w:r w:rsidRPr="00714ABD">
              <w:rPr>
                <w:sz w:val="22"/>
                <w:szCs w:val="22"/>
              </w:rPr>
              <w:t>Иностран-ный язык</w:t>
            </w:r>
          </w:p>
        </w:tc>
        <w:tc>
          <w:tcPr>
            <w:tcW w:w="1451" w:type="dxa"/>
          </w:tcPr>
          <w:p w:rsidR="00A4119B" w:rsidRPr="00714ABD" w:rsidRDefault="00A4119B" w:rsidP="00EB13D8">
            <w:pPr>
              <w:rPr>
                <w:sz w:val="22"/>
                <w:szCs w:val="22"/>
              </w:rPr>
            </w:pPr>
            <w:r w:rsidRPr="00714ABD">
              <w:rPr>
                <w:sz w:val="22"/>
                <w:szCs w:val="22"/>
              </w:rPr>
              <w:t>Рамзаев В (а)</w:t>
            </w:r>
          </w:p>
          <w:p w:rsidR="00A4119B" w:rsidRPr="00714ABD" w:rsidRDefault="00A4119B" w:rsidP="00EB13D8">
            <w:pPr>
              <w:rPr>
                <w:sz w:val="22"/>
                <w:szCs w:val="22"/>
              </w:rPr>
            </w:pPr>
            <w:r w:rsidRPr="00714ABD">
              <w:rPr>
                <w:sz w:val="22"/>
                <w:szCs w:val="22"/>
              </w:rPr>
              <w:t>Заливалова М(а)</w:t>
            </w:r>
          </w:p>
          <w:p w:rsidR="00A4119B" w:rsidRPr="00714ABD" w:rsidRDefault="00A4119B" w:rsidP="00EB13D8">
            <w:pPr>
              <w:rPr>
                <w:sz w:val="22"/>
                <w:szCs w:val="22"/>
              </w:rPr>
            </w:pPr>
            <w:r w:rsidRPr="00714ABD">
              <w:rPr>
                <w:sz w:val="22"/>
                <w:szCs w:val="22"/>
              </w:rPr>
              <w:t>Березина Е (н)</w:t>
            </w:r>
          </w:p>
          <w:p w:rsidR="00A4119B" w:rsidRPr="00714ABD" w:rsidRDefault="00A4119B" w:rsidP="00EB13D8">
            <w:pPr>
              <w:rPr>
                <w:sz w:val="22"/>
                <w:szCs w:val="22"/>
              </w:rPr>
            </w:pPr>
            <w:r w:rsidRPr="00714ABD">
              <w:rPr>
                <w:sz w:val="22"/>
                <w:szCs w:val="22"/>
              </w:rPr>
              <w:t>Калинин Д(а)</w:t>
            </w:r>
          </w:p>
        </w:tc>
        <w:tc>
          <w:tcPr>
            <w:tcW w:w="1099" w:type="dxa"/>
          </w:tcPr>
          <w:p w:rsidR="00A4119B" w:rsidRPr="00714ABD" w:rsidRDefault="00A4119B" w:rsidP="00EB13D8">
            <w:pPr>
              <w:rPr>
                <w:sz w:val="22"/>
                <w:szCs w:val="22"/>
              </w:rPr>
            </w:pPr>
            <w:r w:rsidRPr="00714ABD">
              <w:rPr>
                <w:sz w:val="22"/>
                <w:szCs w:val="22"/>
              </w:rPr>
              <w:t>Победители</w:t>
            </w:r>
          </w:p>
          <w:p w:rsidR="00A4119B" w:rsidRPr="00714ABD" w:rsidRDefault="00A4119B" w:rsidP="00EB13D8">
            <w:pPr>
              <w:rPr>
                <w:sz w:val="22"/>
                <w:szCs w:val="22"/>
              </w:rPr>
            </w:pPr>
          </w:p>
          <w:p w:rsidR="00A4119B" w:rsidRPr="00714ABD" w:rsidRDefault="00A4119B" w:rsidP="00EB13D8">
            <w:pPr>
              <w:rPr>
                <w:sz w:val="22"/>
                <w:szCs w:val="22"/>
              </w:rPr>
            </w:pPr>
            <w:r w:rsidRPr="00714ABD">
              <w:rPr>
                <w:sz w:val="22"/>
                <w:szCs w:val="22"/>
              </w:rPr>
              <w:t>призер</w:t>
            </w:r>
          </w:p>
        </w:tc>
        <w:tc>
          <w:tcPr>
            <w:tcW w:w="1844" w:type="dxa"/>
          </w:tcPr>
          <w:p w:rsidR="00A4119B" w:rsidRPr="00714ABD" w:rsidRDefault="00A4119B" w:rsidP="00EB13D8">
            <w:pPr>
              <w:rPr>
                <w:sz w:val="22"/>
                <w:szCs w:val="22"/>
              </w:rPr>
            </w:pPr>
            <w:r w:rsidRPr="00714ABD">
              <w:rPr>
                <w:sz w:val="22"/>
                <w:szCs w:val="22"/>
              </w:rPr>
              <w:t>Березина Е(н)</w:t>
            </w:r>
          </w:p>
          <w:p w:rsidR="00A4119B" w:rsidRPr="00714ABD" w:rsidRDefault="00A4119B" w:rsidP="00EB13D8">
            <w:pPr>
              <w:rPr>
                <w:sz w:val="22"/>
                <w:szCs w:val="22"/>
              </w:rPr>
            </w:pPr>
            <w:r w:rsidRPr="00714ABD">
              <w:rPr>
                <w:sz w:val="22"/>
                <w:szCs w:val="22"/>
              </w:rPr>
              <w:t>Морозов В.</w:t>
            </w:r>
          </w:p>
          <w:p w:rsidR="00A4119B" w:rsidRPr="00714ABD" w:rsidRDefault="00A4119B" w:rsidP="00EB13D8">
            <w:pPr>
              <w:rPr>
                <w:sz w:val="22"/>
                <w:szCs w:val="22"/>
              </w:rPr>
            </w:pPr>
            <w:r w:rsidRPr="00714ABD">
              <w:rPr>
                <w:sz w:val="22"/>
                <w:szCs w:val="22"/>
              </w:rPr>
              <w:t>Заливалова М</w:t>
            </w:r>
          </w:p>
          <w:p w:rsidR="00A4119B" w:rsidRPr="00714ABD" w:rsidRDefault="00A4119B" w:rsidP="00EB13D8">
            <w:pPr>
              <w:rPr>
                <w:sz w:val="22"/>
                <w:szCs w:val="22"/>
              </w:rPr>
            </w:pPr>
            <w:r w:rsidRPr="00714ABD">
              <w:rPr>
                <w:sz w:val="22"/>
                <w:szCs w:val="22"/>
              </w:rPr>
              <w:t>Березина Е.</w:t>
            </w:r>
          </w:p>
        </w:tc>
        <w:tc>
          <w:tcPr>
            <w:tcW w:w="1418" w:type="dxa"/>
          </w:tcPr>
          <w:p w:rsidR="00A4119B" w:rsidRPr="00714ABD" w:rsidRDefault="00A4119B" w:rsidP="00EB13D8">
            <w:pPr>
              <w:rPr>
                <w:sz w:val="22"/>
                <w:szCs w:val="22"/>
              </w:rPr>
            </w:pPr>
            <w:r w:rsidRPr="00714ABD">
              <w:rPr>
                <w:sz w:val="22"/>
                <w:szCs w:val="22"/>
              </w:rPr>
              <w:t>Победитель</w:t>
            </w:r>
          </w:p>
          <w:p w:rsidR="00A4119B" w:rsidRPr="00714ABD" w:rsidRDefault="00A4119B" w:rsidP="00EB13D8">
            <w:pPr>
              <w:rPr>
                <w:sz w:val="22"/>
                <w:szCs w:val="22"/>
              </w:rPr>
            </w:pPr>
            <w:r w:rsidRPr="00714ABD">
              <w:rPr>
                <w:sz w:val="22"/>
                <w:szCs w:val="22"/>
              </w:rPr>
              <w:t>Призеры Англ.яз</w:t>
            </w:r>
          </w:p>
        </w:tc>
        <w:tc>
          <w:tcPr>
            <w:tcW w:w="1417" w:type="dxa"/>
          </w:tcPr>
          <w:p w:rsidR="00A4119B" w:rsidRPr="00714ABD" w:rsidRDefault="00A4119B" w:rsidP="00854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Березина Е(н)</w:t>
            </w:r>
          </w:p>
        </w:tc>
        <w:tc>
          <w:tcPr>
            <w:tcW w:w="1417" w:type="dxa"/>
          </w:tcPr>
          <w:p w:rsidR="00A4119B" w:rsidRPr="00714ABD" w:rsidRDefault="00A4119B" w:rsidP="004418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A4119B" w:rsidRPr="00714ABD" w:rsidTr="00A4119B">
        <w:trPr>
          <w:trHeight w:val="730"/>
        </w:trPr>
        <w:tc>
          <w:tcPr>
            <w:tcW w:w="1382" w:type="dxa"/>
          </w:tcPr>
          <w:p w:rsidR="00A4119B" w:rsidRPr="00714ABD" w:rsidRDefault="00A4119B" w:rsidP="00854D20">
            <w:pPr>
              <w:rPr>
                <w:sz w:val="22"/>
                <w:szCs w:val="22"/>
              </w:rPr>
            </w:pPr>
            <w:r w:rsidRPr="00714ABD">
              <w:rPr>
                <w:sz w:val="22"/>
                <w:szCs w:val="22"/>
              </w:rPr>
              <w:t xml:space="preserve">Матема-тика </w:t>
            </w:r>
          </w:p>
        </w:tc>
        <w:tc>
          <w:tcPr>
            <w:tcW w:w="1451" w:type="dxa"/>
          </w:tcPr>
          <w:p w:rsidR="00A4119B" w:rsidRPr="00714ABD" w:rsidRDefault="00A4119B" w:rsidP="00854D20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A4119B" w:rsidRPr="00714ABD" w:rsidRDefault="00A4119B" w:rsidP="00854D20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A4119B" w:rsidRPr="00714ABD" w:rsidRDefault="00A4119B" w:rsidP="00854D2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4119B" w:rsidRPr="00714ABD" w:rsidRDefault="00A4119B" w:rsidP="00854D2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4119B" w:rsidRPr="00714ABD" w:rsidRDefault="00A4119B" w:rsidP="00854D2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4119B" w:rsidRPr="00714ABD" w:rsidRDefault="00A4119B" w:rsidP="00854D20">
            <w:pPr>
              <w:rPr>
                <w:sz w:val="22"/>
                <w:szCs w:val="22"/>
              </w:rPr>
            </w:pPr>
          </w:p>
        </w:tc>
      </w:tr>
      <w:tr w:rsidR="00A4119B" w:rsidRPr="00714ABD" w:rsidTr="00A4119B">
        <w:trPr>
          <w:trHeight w:val="479"/>
        </w:trPr>
        <w:tc>
          <w:tcPr>
            <w:tcW w:w="1382" w:type="dxa"/>
          </w:tcPr>
          <w:p w:rsidR="00A4119B" w:rsidRPr="00714ABD" w:rsidRDefault="00A4119B" w:rsidP="00854D20">
            <w:pPr>
              <w:rPr>
                <w:sz w:val="22"/>
                <w:szCs w:val="22"/>
              </w:rPr>
            </w:pPr>
            <w:r w:rsidRPr="00714ABD"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1451" w:type="dxa"/>
          </w:tcPr>
          <w:p w:rsidR="00A4119B" w:rsidRPr="00714ABD" w:rsidRDefault="00A4119B" w:rsidP="00EB13D8">
            <w:pPr>
              <w:ind w:right="-392"/>
              <w:rPr>
                <w:sz w:val="22"/>
                <w:szCs w:val="22"/>
              </w:rPr>
            </w:pPr>
            <w:r w:rsidRPr="00714ABD">
              <w:rPr>
                <w:sz w:val="22"/>
                <w:szCs w:val="22"/>
              </w:rPr>
              <w:t>Грибова В.</w:t>
            </w:r>
          </w:p>
        </w:tc>
        <w:tc>
          <w:tcPr>
            <w:tcW w:w="1099" w:type="dxa"/>
          </w:tcPr>
          <w:p w:rsidR="00A4119B" w:rsidRPr="00714ABD" w:rsidRDefault="00A4119B" w:rsidP="00EB13D8">
            <w:pPr>
              <w:ind w:right="-392"/>
              <w:rPr>
                <w:sz w:val="22"/>
                <w:szCs w:val="22"/>
              </w:rPr>
            </w:pPr>
            <w:r w:rsidRPr="00714ABD">
              <w:rPr>
                <w:sz w:val="22"/>
                <w:szCs w:val="22"/>
              </w:rPr>
              <w:t>призер</w:t>
            </w:r>
          </w:p>
        </w:tc>
        <w:tc>
          <w:tcPr>
            <w:tcW w:w="1844" w:type="dxa"/>
          </w:tcPr>
          <w:p w:rsidR="00A4119B" w:rsidRPr="00714ABD" w:rsidRDefault="00BB4BAF" w:rsidP="00EB13D8">
            <w:pPr>
              <w:ind w:right="-3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Грибова В.</w:t>
            </w:r>
          </w:p>
        </w:tc>
        <w:tc>
          <w:tcPr>
            <w:tcW w:w="1418" w:type="dxa"/>
          </w:tcPr>
          <w:p w:rsidR="00A4119B" w:rsidRPr="00714ABD" w:rsidRDefault="00A4119B" w:rsidP="00EB13D8">
            <w:pPr>
              <w:ind w:right="-392"/>
              <w:rPr>
                <w:sz w:val="22"/>
                <w:szCs w:val="22"/>
              </w:rPr>
            </w:pPr>
            <w:r w:rsidRPr="00714ABD">
              <w:rPr>
                <w:sz w:val="22"/>
                <w:szCs w:val="22"/>
              </w:rPr>
              <w:t>победитель</w:t>
            </w:r>
          </w:p>
        </w:tc>
        <w:tc>
          <w:tcPr>
            <w:tcW w:w="1417" w:type="dxa"/>
          </w:tcPr>
          <w:p w:rsidR="00A4119B" w:rsidRPr="00714ABD" w:rsidRDefault="00BB4BAF" w:rsidP="00854D20">
            <w:pPr>
              <w:ind w:right="-3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Кулейкина М.</w:t>
            </w:r>
          </w:p>
        </w:tc>
        <w:tc>
          <w:tcPr>
            <w:tcW w:w="1417" w:type="dxa"/>
          </w:tcPr>
          <w:p w:rsidR="00A4119B" w:rsidRPr="00714ABD" w:rsidRDefault="00BB4BAF" w:rsidP="00854D20">
            <w:pPr>
              <w:ind w:right="-3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</w:tr>
      <w:tr w:rsidR="00A4119B" w:rsidRPr="00714ABD" w:rsidTr="00A4119B">
        <w:trPr>
          <w:trHeight w:val="415"/>
        </w:trPr>
        <w:tc>
          <w:tcPr>
            <w:tcW w:w="1382" w:type="dxa"/>
          </w:tcPr>
          <w:p w:rsidR="00A4119B" w:rsidRPr="00714ABD" w:rsidRDefault="00A4119B" w:rsidP="00854D20">
            <w:pPr>
              <w:rPr>
                <w:sz w:val="22"/>
                <w:szCs w:val="22"/>
              </w:rPr>
            </w:pPr>
            <w:r w:rsidRPr="00714ABD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1451" w:type="dxa"/>
          </w:tcPr>
          <w:p w:rsidR="00A4119B" w:rsidRPr="00714ABD" w:rsidRDefault="00A4119B" w:rsidP="00EB13D8">
            <w:pPr>
              <w:rPr>
                <w:sz w:val="22"/>
                <w:szCs w:val="22"/>
              </w:rPr>
            </w:pPr>
            <w:r w:rsidRPr="00714ABD">
              <w:rPr>
                <w:sz w:val="22"/>
                <w:szCs w:val="22"/>
              </w:rPr>
              <w:t>Верина А</w:t>
            </w:r>
          </w:p>
          <w:p w:rsidR="00A4119B" w:rsidRPr="00714ABD" w:rsidRDefault="00A4119B" w:rsidP="00EB13D8">
            <w:pPr>
              <w:rPr>
                <w:sz w:val="22"/>
                <w:szCs w:val="22"/>
              </w:rPr>
            </w:pPr>
            <w:r w:rsidRPr="00714ABD">
              <w:rPr>
                <w:sz w:val="22"/>
                <w:szCs w:val="22"/>
              </w:rPr>
              <w:t>Тихомирова Д</w:t>
            </w:r>
          </w:p>
          <w:p w:rsidR="00A4119B" w:rsidRPr="00714ABD" w:rsidRDefault="00A4119B" w:rsidP="00EB13D8">
            <w:pPr>
              <w:rPr>
                <w:sz w:val="22"/>
                <w:szCs w:val="22"/>
              </w:rPr>
            </w:pPr>
            <w:r w:rsidRPr="00714ABD">
              <w:rPr>
                <w:sz w:val="22"/>
                <w:szCs w:val="22"/>
              </w:rPr>
              <w:t>Горохова К</w:t>
            </w:r>
          </w:p>
          <w:p w:rsidR="00A4119B" w:rsidRPr="00714ABD" w:rsidRDefault="00A4119B" w:rsidP="00EB13D8">
            <w:pPr>
              <w:rPr>
                <w:sz w:val="22"/>
                <w:szCs w:val="22"/>
              </w:rPr>
            </w:pPr>
            <w:r w:rsidRPr="00714ABD">
              <w:rPr>
                <w:sz w:val="22"/>
                <w:szCs w:val="22"/>
              </w:rPr>
              <w:t>Губина Ю</w:t>
            </w:r>
          </w:p>
        </w:tc>
        <w:tc>
          <w:tcPr>
            <w:tcW w:w="1099" w:type="dxa"/>
          </w:tcPr>
          <w:p w:rsidR="00A4119B" w:rsidRPr="00714ABD" w:rsidRDefault="00A4119B" w:rsidP="00EB13D8">
            <w:pPr>
              <w:rPr>
                <w:sz w:val="22"/>
                <w:szCs w:val="22"/>
              </w:rPr>
            </w:pPr>
            <w:r w:rsidRPr="00714ABD">
              <w:rPr>
                <w:sz w:val="22"/>
                <w:szCs w:val="22"/>
              </w:rPr>
              <w:t>Победите</w:t>
            </w:r>
          </w:p>
          <w:p w:rsidR="00A4119B" w:rsidRPr="00714ABD" w:rsidRDefault="00A4119B" w:rsidP="00EB13D8">
            <w:pPr>
              <w:rPr>
                <w:sz w:val="22"/>
                <w:szCs w:val="22"/>
              </w:rPr>
            </w:pPr>
            <w:r w:rsidRPr="00714ABD">
              <w:rPr>
                <w:sz w:val="22"/>
                <w:szCs w:val="22"/>
              </w:rPr>
              <w:t>призеры</w:t>
            </w:r>
          </w:p>
        </w:tc>
        <w:tc>
          <w:tcPr>
            <w:tcW w:w="1844" w:type="dxa"/>
          </w:tcPr>
          <w:p w:rsidR="00A4119B" w:rsidRPr="00714ABD" w:rsidRDefault="00A4119B" w:rsidP="00EB13D8">
            <w:pPr>
              <w:rPr>
                <w:sz w:val="22"/>
                <w:szCs w:val="22"/>
              </w:rPr>
            </w:pPr>
            <w:r w:rsidRPr="00714ABD">
              <w:rPr>
                <w:sz w:val="22"/>
                <w:szCs w:val="22"/>
              </w:rPr>
              <w:t>Егорова Е.</w:t>
            </w:r>
          </w:p>
          <w:p w:rsidR="00A4119B" w:rsidRPr="00714ABD" w:rsidRDefault="00A4119B" w:rsidP="00EB13D8">
            <w:pPr>
              <w:rPr>
                <w:sz w:val="22"/>
                <w:szCs w:val="22"/>
              </w:rPr>
            </w:pPr>
            <w:r w:rsidRPr="00714ABD">
              <w:rPr>
                <w:sz w:val="22"/>
                <w:szCs w:val="22"/>
              </w:rPr>
              <w:t>Губина Ю.</w:t>
            </w:r>
          </w:p>
          <w:p w:rsidR="00A4119B" w:rsidRPr="00714ABD" w:rsidRDefault="00A4119B" w:rsidP="00EB13D8">
            <w:pPr>
              <w:rPr>
                <w:sz w:val="22"/>
                <w:szCs w:val="22"/>
              </w:rPr>
            </w:pPr>
            <w:r w:rsidRPr="00714ABD">
              <w:rPr>
                <w:sz w:val="22"/>
                <w:szCs w:val="22"/>
              </w:rPr>
              <w:t>Горохова К.</w:t>
            </w:r>
          </w:p>
        </w:tc>
        <w:tc>
          <w:tcPr>
            <w:tcW w:w="1418" w:type="dxa"/>
          </w:tcPr>
          <w:p w:rsidR="00A4119B" w:rsidRPr="00714ABD" w:rsidRDefault="00A4119B" w:rsidP="00EB13D8">
            <w:pPr>
              <w:rPr>
                <w:sz w:val="22"/>
                <w:szCs w:val="22"/>
              </w:rPr>
            </w:pPr>
            <w:r w:rsidRPr="00714ABD">
              <w:rPr>
                <w:sz w:val="22"/>
                <w:szCs w:val="22"/>
              </w:rPr>
              <w:t>Победитель</w:t>
            </w:r>
          </w:p>
          <w:p w:rsidR="00A4119B" w:rsidRPr="00714ABD" w:rsidRDefault="00A4119B" w:rsidP="00EB13D8">
            <w:pPr>
              <w:rPr>
                <w:sz w:val="22"/>
                <w:szCs w:val="22"/>
              </w:rPr>
            </w:pPr>
            <w:r w:rsidRPr="00714ABD">
              <w:rPr>
                <w:sz w:val="22"/>
                <w:szCs w:val="22"/>
              </w:rPr>
              <w:t>Призер</w:t>
            </w:r>
          </w:p>
          <w:p w:rsidR="00A4119B" w:rsidRPr="00714ABD" w:rsidRDefault="00A4119B" w:rsidP="00EB13D8">
            <w:pPr>
              <w:rPr>
                <w:sz w:val="22"/>
                <w:szCs w:val="22"/>
              </w:rPr>
            </w:pPr>
            <w:r w:rsidRPr="00714ABD">
              <w:rPr>
                <w:sz w:val="22"/>
                <w:szCs w:val="22"/>
              </w:rPr>
              <w:t>призер</w:t>
            </w:r>
          </w:p>
        </w:tc>
        <w:tc>
          <w:tcPr>
            <w:tcW w:w="1417" w:type="dxa"/>
          </w:tcPr>
          <w:p w:rsidR="00A4119B" w:rsidRPr="00714ABD" w:rsidRDefault="00A4119B" w:rsidP="001663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Егорова К. </w:t>
            </w:r>
          </w:p>
        </w:tc>
        <w:tc>
          <w:tcPr>
            <w:tcW w:w="1417" w:type="dxa"/>
          </w:tcPr>
          <w:p w:rsidR="00A4119B" w:rsidRPr="00714ABD" w:rsidRDefault="00A4119B" w:rsidP="00854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A4119B" w:rsidRPr="00714ABD" w:rsidTr="00A4119B">
        <w:trPr>
          <w:trHeight w:val="479"/>
        </w:trPr>
        <w:tc>
          <w:tcPr>
            <w:tcW w:w="1382" w:type="dxa"/>
          </w:tcPr>
          <w:p w:rsidR="00A4119B" w:rsidRPr="00714ABD" w:rsidRDefault="00A4119B" w:rsidP="00854D20">
            <w:pPr>
              <w:rPr>
                <w:sz w:val="22"/>
                <w:szCs w:val="22"/>
              </w:rPr>
            </w:pPr>
            <w:r w:rsidRPr="00714ABD"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1451" w:type="dxa"/>
          </w:tcPr>
          <w:p w:rsidR="00A4119B" w:rsidRPr="00714ABD" w:rsidRDefault="00A4119B" w:rsidP="00EB13D8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A4119B" w:rsidRPr="00714ABD" w:rsidRDefault="00A4119B" w:rsidP="00EB13D8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A4119B" w:rsidRPr="00714ABD" w:rsidRDefault="00A4119B" w:rsidP="00EB13D8">
            <w:pPr>
              <w:rPr>
                <w:sz w:val="22"/>
                <w:szCs w:val="22"/>
              </w:rPr>
            </w:pPr>
            <w:r w:rsidRPr="00714ABD">
              <w:rPr>
                <w:sz w:val="22"/>
                <w:szCs w:val="22"/>
              </w:rPr>
              <w:t>Егорова Е.</w:t>
            </w:r>
          </w:p>
        </w:tc>
        <w:tc>
          <w:tcPr>
            <w:tcW w:w="1418" w:type="dxa"/>
          </w:tcPr>
          <w:p w:rsidR="00A4119B" w:rsidRPr="00714ABD" w:rsidRDefault="00A4119B" w:rsidP="00EB13D8">
            <w:pPr>
              <w:rPr>
                <w:sz w:val="22"/>
                <w:szCs w:val="22"/>
              </w:rPr>
            </w:pPr>
            <w:r w:rsidRPr="00714ABD">
              <w:rPr>
                <w:sz w:val="22"/>
                <w:szCs w:val="22"/>
              </w:rPr>
              <w:t>призер</w:t>
            </w:r>
          </w:p>
        </w:tc>
        <w:tc>
          <w:tcPr>
            <w:tcW w:w="1417" w:type="dxa"/>
          </w:tcPr>
          <w:p w:rsidR="00A4119B" w:rsidRPr="00714ABD" w:rsidRDefault="00BB4BAF" w:rsidP="00854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Кулейкина М.</w:t>
            </w:r>
          </w:p>
        </w:tc>
        <w:tc>
          <w:tcPr>
            <w:tcW w:w="1417" w:type="dxa"/>
          </w:tcPr>
          <w:p w:rsidR="00A4119B" w:rsidRPr="00714ABD" w:rsidRDefault="00BB4BAF" w:rsidP="00854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A4119B" w:rsidRPr="00714ABD" w:rsidTr="00A4119B">
        <w:trPr>
          <w:trHeight w:val="438"/>
        </w:trPr>
        <w:tc>
          <w:tcPr>
            <w:tcW w:w="1382" w:type="dxa"/>
          </w:tcPr>
          <w:p w:rsidR="00A4119B" w:rsidRPr="00714ABD" w:rsidRDefault="00A4119B" w:rsidP="00854D20">
            <w:pPr>
              <w:rPr>
                <w:sz w:val="22"/>
                <w:szCs w:val="22"/>
              </w:rPr>
            </w:pPr>
            <w:r w:rsidRPr="00714ABD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1451" w:type="dxa"/>
          </w:tcPr>
          <w:p w:rsidR="00A4119B" w:rsidRPr="00714ABD" w:rsidRDefault="00A4119B" w:rsidP="00EB13D8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A4119B" w:rsidRPr="00714ABD" w:rsidRDefault="00A4119B" w:rsidP="00EB13D8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A4119B" w:rsidRPr="00714ABD" w:rsidRDefault="00A4119B" w:rsidP="00EB13D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4119B" w:rsidRPr="00714ABD" w:rsidRDefault="00A4119B" w:rsidP="00EB13D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4119B" w:rsidRPr="00714ABD" w:rsidRDefault="00A4119B" w:rsidP="00854D2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4119B" w:rsidRPr="00714ABD" w:rsidRDefault="00A4119B" w:rsidP="00854D20">
            <w:pPr>
              <w:rPr>
                <w:sz w:val="22"/>
                <w:szCs w:val="22"/>
              </w:rPr>
            </w:pPr>
          </w:p>
        </w:tc>
      </w:tr>
      <w:tr w:rsidR="00A4119B" w:rsidRPr="00714ABD" w:rsidTr="00A4119B">
        <w:trPr>
          <w:trHeight w:val="1004"/>
        </w:trPr>
        <w:tc>
          <w:tcPr>
            <w:tcW w:w="1382" w:type="dxa"/>
          </w:tcPr>
          <w:p w:rsidR="00A4119B" w:rsidRPr="00714ABD" w:rsidRDefault="00A4119B" w:rsidP="00854D20">
            <w:pPr>
              <w:rPr>
                <w:sz w:val="22"/>
                <w:szCs w:val="22"/>
              </w:rPr>
            </w:pPr>
            <w:r w:rsidRPr="00714ABD">
              <w:rPr>
                <w:sz w:val="22"/>
                <w:szCs w:val="22"/>
              </w:rPr>
              <w:t xml:space="preserve">Общество-знание </w:t>
            </w:r>
          </w:p>
        </w:tc>
        <w:tc>
          <w:tcPr>
            <w:tcW w:w="1451" w:type="dxa"/>
          </w:tcPr>
          <w:p w:rsidR="00A4119B" w:rsidRPr="00714ABD" w:rsidRDefault="00A4119B" w:rsidP="00EB13D8">
            <w:pPr>
              <w:rPr>
                <w:sz w:val="22"/>
                <w:szCs w:val="22"/>
              </w:rPr>
            </w:pPr>
            <w:r w:rsidRPr="00714ABD">
              <w:rPr>
                <w:sz w:val="22"/>
                <w:szCs w:val="22"/>
              </w:rPr>
              <w:t>Харламова П</w:t>
            </w:r>
          </w:p>
          <w:p w:rsidR="00A4119B" w:rsidRPr="00714ABD" w:rsidRDefault="00A4119B" w:rsidP="00EB13D8">
            <w:pPr>
              <w:rPr>
                <w:sz w:val="22"/>
                <w:szCs w:val="22"/>
              </w:rPr>
            </w:pPr>
            <w:r w:rsidRPr="00714ABD">
              <w:rPr>
                <w:sz w:val="22"/>
                <w:szCs w:val="22"/>
              </w:rPr>
              <w:t>Березов М</w:t>
            </w:r>
          </w:p>
          <w:p w:rsidR="00A4119B" w:rsidRPr="00714ABD" w:rsidRDefault="00A4119B" w:rsidP="00EB13D8">
            <w:pPr>
              <w:rPr>
                <w:sz w:val="22"/>
                <w:szCs w:val="22"/>
              </w:rPr>
            </w:pPr>
            <w:r w:rsidRPr="00714ABD">
              <w:rPr>
                <w:sz w:val="22"/>
                <w:szCs w:val="22"/>
              </w:rPr>
              <w:t>Егорова К</w:t>
            </w:r>
          </w:p>
          <w:p w:rsidR="00A4119B" w:rsidRPr="00714ABD" w:rsidRDefault="00A4119B" w:rsidP="00EB13D8">
            <w:pPr>
              <w:rPr>
                <w:sz w:val="22"/>
                <w:szCs w:val="22"/>
              </w:rPr>
            </w:pPr>
            <w:r w:rsidRPr="00714ABD">
              <w:rPr>
                <w:sz w:val="22"/>
                <w:szCs w:val="22"/>
              </w:rPr>
              <w:t>Горохова К</w:t>
            </w:r>
          </w:p>
          <w:p w:rsidR="00A4119B" w:rsidRPr="00714ABD" w:rsidRDefault="00A4119B" w:rsidP="00EB13D8">
            <w:pPr>
              <w:rPr>
                <w:sz w:val="22"/>
                <w:szCs w:val="22"/>
              </w:rPr>
            </w:pPr>
            <w:r w:rsidRPr="00714ABD">
              <w:rPr>
                <w:sz w:val="22"/>
                <w:szCs w:val="22"/>
              </w:rPr>
              <w:t>Старовик А</w:t>
            </w:r>
          </w:p>
          <w:p w:rsidR="00A4119B" w:rsidRPr="00714ABD" w:rsidRDefault="00A4119B" w:rsidP="00EB13D8">
            <w:pPr>
              <w:rPr>
                <w:sz w:val="22"/>
                <w:szCs w:val="22"/>
              </w:rPr>
            </w:pPr>
            <w:r w:rsidRPr="00714ABD">
              <w:rPr>
                <w:sz w:val="22"/>
                <w:szCs w:val="22"/>
              </w:rPr>
              <w:t>Крапивина Е</w:t>
            </w:r>
          </w:p>
        </w:tc>
        <w:tc>
          <w:tcPr>
            <w:tcW w:w="1099" w:type="dxa"/>
          </w:tcPr>
          <w:p w:rsidR="00A4119B" w:rsidRPr="00714ABD" w:rsidRDefault="00A4119B" w:rsidP="00EB13D8">
            <w:pPr>
              <w:rPr>
                <w:sz w:val="22"/>
                <w:szCs w:val="22"/>
              </w:rPr>
            </w:pPr>
            <w:r w:rsidRPr="00714ABD">
              <w:rPr>
                <w:sz w:val="22"/>
                <w:szCs w:val="22"/>
              </w:rPr>
              <w:t>Победите</w:t>
            </w:r>
          </w:p>
          <w:p w:rsidR="00A4119B" w:rsidRPr="00714ABD" w:rsidRDefault="00A4119B" w:rsidP="00EB13D8">
            <w:pPr>
              <w:rPr>
                <w:sz w:val="22"/>
                <w:szCs w:val="22"/>
              </w:rPr>
            </w:pPr>
            <w:r w:rsidRPr="00714ABD">
              <w:rPr>
                <w:sz w:val="22"/>
                <w:szCs w:val="22"/>
              </w:rPr>
              <w:t>призеры</w:t>
            </w:r>
          </w:p>
        </w:tc>
        <w:tc>
          <w:tcPr>
            <w:tcW w:w="1844" w:type="dxa"/>
          </w:tcPr>
          <w:p w:rsidR="00A4119B" w:rsidRPr="00714ABD" w:rsidRDefault="00A4119B" w:rsidP="00EB13D8">
            <w:pPr>
              <w:rPr>
                <w:sz w:val="22"/>
                <w:szCs w:val="22"/>
              </w:rPr>
            </w:pPr>
            <w:r w:rsidRPr="00714ABD">
              <w:rPr>
                <w:sz w:val="22"/>
                <w:szCs w:val="22"/>
              </w:rPr>
              <w:t>Егорова Е.</w:t>
            </w:r>
          </w:p>
          <w:p w:rsidR="00A4119B" w:rsidRPr="00714ABD" w:rsidRDefault="00A4119B" w:rsidP="00EB13D8">
            <w:pPr>
              <w:rPr>
                <w:sz w:val="22"/>
                <w:szCs w:val="22"/>
              </w:rPr>
            </w:pPr>
            <w:r w:rsidRPr="00714ABD">
              <w:rPr>
                <w:sz w:val="22"/>
                <w:szCs w:val="22"/>
              </w:rPr>
              <w:t>Любимов А.</w:t>
            </w:r>
          </w:p>
        </w:tc>
        <w:tc>
          <w:tcPr>
            <w:tcW w:w="1418" w:type="dxa"/>
          </w:tcPr>
          <w:p w:rsidR="00A4119B" w:rsidRPr="00714ABD" w:rsidRDefault="00A4119B" w:rsidP="00EB13D8">
            <w:pPr>
              <w:rPr>
                <w:sz w:val="22"/>
                <w:szCs w:val="22"/>
              </w:rPr>
            </w:pPr>
            <w:r w:rsidRPr="00714ABD">
              <w:rPr>
                <w:sz w:val="22"/>
                <w:szCs w:val="22"/>
              </w:rPr>
              <w:t>призер</w:t>
            </w:r>
          </w:p>
        </w:tc>
        <w:tc>
          <w:tcPr>
            <w:tcW w:w="1417" w:type="dxa"/>
          </w:tcPr>
          <w:p w:rsidR="00A4119B" w:rsidRPr="00714ABD" w:rsidRDefault="00A4119B" w:rsidP="00854D2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4119B" w:rsidRPr="00714ABD" w:rsidRDefault="00A4119B" w:rsidP="00854D20">
            <w:pPr>
              <w:rPr>
                <w:sz w:val="22"/>
                <w:szCs w:val="22"/>
              </w:rPr>
            </w:pPr>
          </w:p>
        </w:tc>
      </w:tr>
      <w:tr w:rsidR="00A4119B" w:rsidRPr="00714ABD" w:rsidTr="00A4119B">
        <w:trPr>
          <w:trHeight w:val="571"/>
        </w:trPr>
        <w:tc>
          <w:tcPr>
            <w:tcW w:w="1382" w:type="dxa"/>
          </w:tcPr>
          <w:p w:rsidR="00A4119B" w:rsidRPr="00714ABD" w:rsidRDefault="00A4119B" w:rsidP="00854D20">
            <w:pPr>
              <w:rPr>
                <w:sz w:val="22"/>
                <w:szCs w:val="22"/>
              </w:rPr>
            </w:pPr>
            <w:r w:rsidRPr="00714ABD">
              <w:rPr>
                <w:sz w:val="22"/>
                <w:szCs w:val="22"/>
              </w:rPr>
              <w:t>Право</w:t>
            </w:r>
          </w:p>
        </w:tc>
        <w:tc>
          <w:tcPr>
            <w:tcW w:w="1451" w:type="dxa"/>
          </w:tcPr>
          <w:p w:rsidR="00A4119B" w:rsidRPr="00714ABD" w:rsidRDefault="00A4119B" w:rsidP="00EB13D8">
            <w:pPr>
              <w:rPr>
                <w:sz w:val="22"/>
                <w:szCs w:val="22"/>
              </w:rPr>
            </w:pPr>
            <w:r w:rsidRPr="00714ABD">
              <w:rPr>
                <w:sz w:val="22"/>
                <w:szCs w:val="22"/>
              </w:rPr>
              <w:t>Ленев А</w:t>
            </w:r>
          </w:p>
          <w:p w:rsidR="00A4119B" w:rsidRPr="00714ABD" w:rsidRDefault="00A4119B" w:rsidP="00EB13D8">
            <w:pPr>
              <w:rPr>
                <w:sz w:val="22"/>
                <w:szCs w:val="22"/>
              </w:rPr>
            </w:pPr>
            <w:r w:rsidRPr="00714ABD">
              <w:rPr>
                <w:sz w:val="22"/>
                <w:szCs w:val="22"/>
              </w:rPr>
              <w:t>Крапивина Е</w:t>
            </w:r>
          </w:p>
        </w:tc>
        <w:tc>
          <w:tcPr>
            <w:tcW w:w="1099" w:type="dxa"/>
          </w:tcPr>
          <w:p w:rsidR="00A4119B" w:rsidRPr="00714ABD" w:rsidRDefault="00A4119B" w:rsidP="00EB13D8">
            <w:pPr>
              <w:rPr>
                <w:sz w:val="22"/>
                <w:szCs w:val="22"/>
              </w:rPr>
            </w:pPr>
            <w:r w:rsidRPr="00714ABD">
              <w:rPr>
                <w:sz w:val="22"/>
                <w:szCs w:val="22"/>
              </w:rPr>
              <w:t>призеры</w:t>
            </w:r>
          </w:p>
        </w:tc>
        <w:tc>
          <w:tcPr>
            <w:tcW w:w="1844" w:type="dxa"/>
          </w:tcPr>
          <w:p w:rsidR="00A4119B" w:rsidRPr="00714ABD" w:rsidRDefault="00A4119B" w:rsidP="00EB13D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4119B" w:rsidRPr="00714ABD" w:rsidRDefault="00A4119B" w:rsidP="00EB13D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4119B" w:rsidRDefault="00A4119B" w:rsidP="00B74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Березина Е.</w:t>
            </w:r>
          </w:p>
          <w:p w:rsidR="00A4119B" w:rsidRDefault="00A4119B" w:rsidP="00B74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Дрожанникова А.</w:t>
            </w:r>
          </w:p>
          <w:p w:rsidR="00BB4BAF" w:rsidRPr="00714ABD" w:rsidRDefault="00BB4BAF" w:rsidP="00B74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Любимов А.</w:t>
            </w:r>
          </w:p>
        </w:tc>
        <w:tc>
          <w:tcPr>
            <w:tcW w:w="1417" w:type="dxa"/>
          </w:tcPr>
          <w:p w:rsidR="00A4119B" w:rsidRDefault="00A4119B" w:rsidP="00854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  <w:p w:rsidR="00A4119B" w:rsidRDefault="00BB4BAF" w:rsidP="00854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4119B">
              <w:rPr>
                <w:sz w:val="22"/>
                <w:szCs w:val="22"/>
              </w:rPr>
              <w:t>ризер</w:t>
            </w:r>
          </w:p>
          <w:p w:rsidR="00BB4BAF" w:rsidRDefault="00BB4BAF" w:rsidP="00854D20">
            <w:pPr>
              <w:rPr>
                <w:sz w:val="22"/>
                <w:szCs w:val="22"/>
              </w:rPr>
            </w:pPr>
          </w:p>
          <w:p w:rsidR="00BB4BAF" w:rsidRPr="00714ABD" w:rsidRDefault="00BB4BAF" w:rsidP="00854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Призер </w:t>
            </w:r>
          </w:p>
        </w:tc>
      </w:tr>
      <w:tr w:rsidR="00A4119B" w:rsidRPr="00714ABD" w:rsidTr="00A4119B">
        <w:trPr>
          <w:trHeight w:val="546"/>
        </w:trPr>
        <w:tc>
          <w:tcPr>
            <w:tcW w:w="1382" w:type="dxa"/>
          </w:tcPr>
          <w:p w:rsidR="00A4119B" w:rsidRPr="00714ABD" w:rsidRDefault="00A4119B" w:rsidP="00854D20">
            <w:pPr>
              <w:rPr>
                <w:sz w:val="22"/>
                <w:szCs w:val="22"/>
              </w:rPr>
            </w:pPr>
            <w:r w:rsidRPr="00714ABD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451" w:type="dxa"/>
          </w:tcPr>
          <w:p w:rsidR="00A4119B" w:rsidRPr="00714ABD" w:rsidRDefault="00A4119B" w:rsidP="00EB13D8">
            <w:pPr>
              <w:rPr>
                <w:sz w:val="22"/>
                <w:szCs w:val="22"/>
              </w:rPr>
            </w:pPr>
            <w:r w:rsidRPr="00714ABD">
              <w:rPr>
                <w:sz w:val="22"/>
                <w:szCs w:val="22"/>
              </w:rPr>
              <w:t>Груздева Е</w:t>
            </w:r>
          </w:p>
          <w:p w:rsidR="00A4119B" w:rsidRPr="00714ABD" w:rsidRDefault="00A4119B" w:rsidP="00EB13D8">
            <w:pPr>
              <w:rPr>
                <w:sz w:val="22"/>
                <w:szCs w:val="22"/>
              </w:rPr>
            </w:pPr>
            <w:r w:rsidRPr="00714ABD">
              <w:rPr>
                <w:sz w:val="22"/>
                <w:szCs w:val="22"/>
              </w:rPr>
              <w:t>Мещеряков Д</w:t>
            </w:r>
          </w:p>
          <w:p w:rsidR="00A4119B" w:rsidRPr="00714ABD" w:rsidRDefault="00A4119B" w:rsidP="00EB13D8">
            <w:pPr>
              <w:rPr>
                <w:sz w:val="22"/>
                <w:szCs w:val="22"/>
              </w:rPr>
            </w:pPr>
            <w:r w:rsidRPr="00714ABD">
              <w:rPr>
                <w:sz w:val="22"/>
                <w:szCs w:val="22"/>
              </w:rPr>
              <w:t>Гулин И</w:t>
            </w:r>
          </w:p>
        </w:tc>
        <w:tc>
          <w:tcPr>
            <w:tcW w:w="1099" w:type="dxa"/>
          </w:tcPr>
          <w:p w:rsidR="00A4119B" w:rsidRPr="00714ABD" w:rsidRDefault="00A4119B" w:rsidP="00EB13D8">
            <w:pPr>
              <w:rPr>
                <w:sz w:val="22"/>
                <w:szCs w:val="22"/>
              </w:rPr>
            </w:pPr>
            <w:r w:rsidRPr="00714ABD">
              <w:rPr>
                <w:sz w:val="22"/>
                <w:szCs w:val="22"/>
              </w:rPr>
              <w:t>призеры</w:t>
            </w:r>
          </w:p>
        </w:tc>
        <w:tc>
          <w:tcPr>
            <w:tcW w:w="1844" w:type="dxa"/>
          </w:tcPr>
          <w:p w:rsidR="00A4119B" w:rsidRPr="00714ABD" w:rsidRDefault="00A4119B" w:rsidP="00EB13D8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714ABD">
              <w:rPr>
                <w:rFonts w:eastAsia="Calibri"/>
                <w:color w:val="000000"/>
                <w:sz w:val="22"/>
                <w:szCs w:val="22"/>
              </w:rPr>
              <w:t>Доброхотова С.</w:t>
            </w:r>
          </w:p>
          <w:p w:rsidR="00A4119B" w:rsidRPr="00714ABD" w:rsidRDefault="00A4119B" w:rsidP="00EB13D8">
            <w:pPr>
              <w:rPr>
                <w:sz w:val="22"/>
                <w:szCs w:val="22"/>
              </w:rPr>
            </w:pPr>
            <w:r w:rsidRPr="00714ABD">
              <w:rPr>
                <w:rFonts w:eastAsia="Calibri"/>
                <w:color w:val="000000"/>
                <w:sz w:val="22"/>
                <w:szCs w:val="22"/>
              </w:rPr>
              <w:t>Кузнецова Е</w:t>
            </w:r>
          </w:p>
        </w:tc>
        <w:tc>
          <w:tcPr>
            <w:tcW w:w="1418" w:type="dxa"/>
          </w:tcPr>
          <w:p w:rsidR="00A4119B" w:rsidRPr="00714ABD" w:rsidRDefault="00A4119B" w:rsidP="00EB13D8">
            <w:pPr>
              <w:rPr>
                <w:sz w:val="22"/>
                <w:szCs w:val="22"/>
              </w:rPr>
            </w:pPr>
            <w:r w:rsidRPr="00714ABD">
              <w:rPr>
                <w:rFonts w:eastAsia="Calibri"/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17" w:type="dxa"/>
          </w:tcPr>
          <w:p w:rsidR="00A4119B" w:rsidRPr="00714ABD" w:rsidRDefault="00A4119B" w:rsidP="00B74EB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4119B" w:rsidRPr="00714ABD" w:rsidRDefault="00A4119B" w:rsidP="00854D20">
            <w:pPr>
              <w:rPr>
                <w:sz w:val="22"/>
                <w:szCs w:val="22"/>
              </w:rPr>
            </w:pPr>
          </w:p>
        </w:tc>
      </w:tr>
      <w:tr w:rsidR="00A4119B" w:rsidRPr="00714ABD" w:rsidTr="00A4119B">
        <w:trPr>
          <w:trHeight w:val="546"/>
        </w:trPr>
        <w:tc>
          <w:tcPr>
            <w:tcW w:w="1382" w:type="dxa"/>
          </w:tcPr>
          <w:p w:rsidR="00A4119B" w:rsidRPr="00714ABD" w:rsidRDefault="00A4119B" w:rsidP="00854D20">
            <w:pPr>
              <w:rPr>
                <w:sz w:val="22"/>
                <w:szCs w:val="22"/>
              </w:rPr>
            </w:pPr>
            <w:r w:rsidRPr="00714ABD">
              <w:rPr>
                <w:sz w:val="22"/>
                <w:szCs w:val="22"/>
              </w:rPr>
              <w:t>ОБЖ</w:t>
            </w:r>
          </w:p>
        </w:tc>
        <w:tc>
          <w:tcPr>
            <w:tcW w:w="1451" w:type="dxa"/>
          </w:tcPr>
          <w:p w:rsidR="00A4119B" w:rsidRPr="00714ABD" w:rsidRDefault="00A4119B" w:rsidP="00EB13D8">
            <w:pPr>
              <w:rPr>
                <w:sz w:val="22"/>
                <w:szCs w:val="22"/>
              </w:rPr>
            </w:pPr>
            <w:r w:rsidRPr="00714ABD">
              <w:rPr>
                <w:sz w:val="22"/>
                <w:szCs w:val="22"/>
              </w:rPr>
              <w:t>Горохова К</w:t>
            </w:r>
          </w:p>
        </w:tc>
        <w:tc>
          <w:tcPr>
            <w:tcW w:w="1099" w:type="dxa"/>
          </w:tcPr>
          <w:p w:rsidR="00A4119B" w:rsidRPr="00714ABD" w:rsidRDefault="00A4119B" w:rsidP="00EB13D8">
            <w:pPr>
              <w:rPr>
                <w:sz w:val="22"/>
                <w:szCs w:val="22"/>
              </w:rPr>
            </w:pPr>
            <w:r w:rsidRPr="00714ABD">
              <w:rPr>
                <w:sz w:val="22"/>
                <w:szCs w:val="22"/>
              </w:rPr>
              <w:t>призер</w:t>
            </w:r>
          </w:p>
        </w:tc>
        <w:tc>
          <w:tcPr>
            <w:tcW w:w="1844" w:type="dxa"/>
          </w:tcPr>
          <w:p w:rsidR="00A4119B" w:rsidRPr="00714ABD" w:rsidRDefault="00A4119B" w:rsidP="00EB13D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4119B" w:rsidRPr="00714ABD" w:rsidRDefault="00A4119B" w:rsidP="00EB13D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4119B" w:rsidRPr="00714ABD" w:rsidRDefault="00BB4BAF" w:rsidP="00854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Кулейкина М.</w:t>
            </w:r>
          </w:p>
        </w:tc>
        <w:tc>
          <w:tcPr>
            <w:tcW w:w="1417" w:type="dxa"/>
          </w:tcPr>
          <w:p w:rsidR="00A4119B" w:rsidRPr="00714ABD" w:rsidRDefault="00BB4BAF" w:rsidP="00854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A4119B" w:rsidRPr="00714ABD" w:rsidTr="00A4119B">
        <w:trPr>
          <w:trHeight w:val="546"/>
        </w:trPr>
        <w:tc>
          <w:tcPr>
            <w:tcW w:w="1382" w:type="dxa"/>
          </w:tcPr>
          <w:p w:rsidR="00A4119B" w:rsidRPr="00714ABD" w:rsidRDefault="00A4119B" w:rsidP="00854D20">
            <w:pPr>
              <w:rPr>
                <w:sz w:val="22"/>
                <w:szCs w:val="22"/>
              </w:rPr>
            </w:pPr>
            <w:r w:rsidRPr="00714ABD">
              <w:rPr>
                <w:sz w:val="22"/>
                <w:szCs w:val="22"/>
              </w:rPr>
              <w:t>Техноло-гия</w:t>
            </w:r>
          </w:p>
        </w:tc>
        <w:tc>
          <w:tcPr>
            <w:tcW w:w="1451" w:type="dxa"/>
          </w:tcPr>
          <w:p w:rsidR="00A4119B" w:rsidRPr="00714ABD" w:rsidRDefault="00A4119B" w:rsidP="00EB13D8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A4119B" w:rsidRPr="00714ABD" w:rsidRDefault="00A4119B" w:rsidP="00EB13D8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A4119B" w:rsidRPr="00714ABD" w:rsidRDefault="00A4119B" w:rsidP="00EB13D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4119B" w:rsidRPr="00714ABD" w:rsidRDefault="00A4119B" w:rsidP="00EB13D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4119B" w:rsidRPr="00714ABD" w:rsidRDefault="00A4119B" w:rsidP="00854D2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4119B" w:rsidRPr="00714ABD" w:rsidRDefault="00A4119B" w:rsidP="00854D20">
            <w:pPr>
              <w:rPr>
                <w:sz w:val="22"/>
                <w:szCs w:val="22"/>
              </w:rPr>
            </w:pPr>
          </w:p>
        </w:tc>
      </w:tr>
      <w:tr w:rsidR="00A4119B" w:rsidRPr="00714ABD" w:rsidTr="00A4119B">
        <w:trPr>
          <w:trHeight w:val="546"/>
        </w:trPr>
        <w:tc>
          <w:tcPr>
            <w:tcW w:w="1382" w:type="dxa"/>
            <w:shd w:val="clear" w:color="auto" w:fill="CCCCCC"/>
          </w:tcPr>
          <w:p w:rsidR="00A4119B" w:rsidRPr="00714ABD" w:rsidRDefault="00A4119B" w:rsidP="00854D20">
            <w:pPr>
              <w:rPr>
                <w:sz w:val="22"/>
                <w:szCs w:val="22"/>
              </w:rPr>
            </w:pPr>
            <w:r w:rsidRPr="00714ABD">
              <w:rPr>
                <w:sz w:val="22"/>
                <w:szCs w:val="22"/>
              </w:rPr>
              <w:t>Подтверж-дающие документы</w:t>
            </w:r>
          </w:p>
        </w:tc>
        <w:tc>
          <w:tcPr>
            <w:tcW w:w="1451" w:type="dxa"/>
            <w:shd w:val="clear" w:color="auto" w:fill="CCCCCC"/>
          </w:tcPr>
          <w:p w:rsidR="00A4119B" w:rsidRPr="00714ABD" w:rsidRDefault="00A4119B" w:rsidP="00EB13D8">
            <w:pPr>
              <w:rPr>
                <w:sz w:val="22"/>
                <w:szCs w:val="22"/>
              </w:rPr>
            </w:pPr>
            <w:r w:rsidRPr="00714ABD">
              <w:rPr>
                <w:sz w:val="22"/>
                <w:szCs w:val="22"/>
              </w:rPr>
              <w:t>Приказ ОО</w:t>
            </w:r>
          </w:p>
          <w:p w:rsidR="00A4119B" w:rsidRPr="00714ABD" w:rsidRDefault="00A4119B" w:rsidP="00EB13D8">
            <w:pPr>
              <w:rPr>
                <w:sz w:val="22"/>
                <w:szCs w:val="22"/>
              </w:rPr>
            </w:pPr>
            <w:r w:rsidRPr="00714ABD">
              <w:rPr>
                <w:sz w:val="22"/>
                <w:szCs w:val="22"/>
              </w:rPr>
              <w:t xml:space="preserve"> № 499 от 10.12.2018</w:t>
            </w:r>
          </w:p>
        </w:tc>
        <w:tc>
          <w:tcPr>
            <w:tcW w:w="1099" w:type="dxa"/>
            <w:shd w:val="clear" w:color="auto" w:fill="CCCCCC"/>
          </w:tcPr>
          <w:p w:rsidR="00A4119B" w:rsidRPr="00714ABD" w:rsidRDefault="00A4119B" w:rsidP="00EB13D8">
            <w:pPr>
              <w:spacing w:line="360" w:lineRule="auto"/>
              <w:rPr>
                <w:sz w:val="22"/>
                <w:szCs w:val="22"/>
              </w:rPr>
            </w:pPr>
            <w:r w:rsidRPr="00714ABD">
              <w:rPr>
                <w:sz w:val="22"/>
                <w:szCs w:val="22"/>
              </w:rPr>
              <w:t>64,6%</w:t>
            </w:r>
          </w:p>
        </w:tc>
        <w:tc>
          <w:tcPr>
            <w:tcW w:w="1844" w:type="dxa"/>
            <w:shd w:val="clear" w:color="auto" w:fill="CCCCCC"/>
          </w:tcPr>
          <w:p w:rsidR="00A4119B" w:rsidRPr="00714ABD" w:rsidRDefault="00A4119B" w:rsidP="00EB13D8">
            <w:pPr>
              <w:rPr>
                <w:sz w:val="22"/>
                <w:szCs w:val="22"/>
              </w:rPr>
            </w:pPr>
            <w:r w:rsidRPr="00714ABD">
              <w:rPr>
                <w:sz w:val="22"/>
                <w:szCs w:val="22"/>
              </w:rPr>
              <w:t>Приказ ОО</w:t>
            </w:r>
          </w:p>
          <w:p w:rsidR="00A4119B" w:rsidRPr="00714ABD" w:rsidRDefault="00A4119B" w:rsidP="00EB13D8">
            <w:pPr>
              <w:rPr>
                <w:sz w:val="22"/>
                <w:szCs w:val="22"/>
              </w:rPr>
            </w:pPr>
            <w:r w:rsidRPr="00714ABD">
              <w:rPr>
                <w:sz w:val="22"/>
                <w:szCs w:val="22"/>
              </w:rPr>
              <w:t>№496 от 06.12.2019</w:t>
            </w:r>
          </w:p>
        </w:tc>
        <w:tc>
          <w:tcPr>
            <w:tcW w:w="1418" w:type="dxa"/>
            <w:shd w:val="clear" w:color="auto" w:fill="CCCCCC"/>
          </w:tcPr>
          <w:p w:rsidR="00A4119B" w:rsidRPr="00714ABD" w:rsidRDefault="00A4119B" w:rsidP="00EB13D8">
            <w:pPr>
              <w:spacing w:line="360" w:lineRule="auto"/>
              <w:rPr>
                <w:sz w:val="22"/>
                <w:szCs w:val="22"/>
              </w:rPr>
            </w:pPr>
            <w:r w:rsidRPr="00714ABD">
              <w:rPr>
                <w:sz w:val="22"/>
                <w:szCs w:val="22"/>
              </w:rPr>
              <w:t>20,25%</w:t>
            </w:r>
          </w:p>
        </w:tc>
        <w:tc>
          <w:tcPr>
            <w:tcW w:w="1417" w:type="dxa"/>
            <w:shd w:val="clear" w:color="auto" w:fill="CCCCCC"/>
          </w:tcPr>
          <w:p w:rsidR="00A4119B" w:rsidRDefault="00BB4BAF" w:rsidP="00854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ОО</w:t>
            </w:r>
          </w:p>
          <w:p w:rsidR="00BB4BAF" w:rsidRPr="00714ABD" w:rsidRDefault="00BB4BAF" w:rsidP="00854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№553 от 15.12.2020</w:t>
            </w:r>
          </w:p>
        </w:tc>
        <w:tc>
          <w:tcPr>
            <w:tcW w:w="1417" w:type="dxa"/>
            <w:shd w:val="clear" w:color="auto" w:fill="CCCCCC"/>
          </w:tcPr>
          <w:p w:rsidR="00A4119B" w:rsidRPr="00714ABD" w:rsidRDefault="00BB4BAF" w:rsidP="00854D2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11,8%</w:t>
            </w:r>
          </w:p>
        </w:tc>
      </w:tr>
    </w:tbl>
    <w:p w:rsidR="00714A89" w:rsidRPr="00D86CD4" w:rsidRDefault="00714A89" w:rsidP="0044180B">
      <w:pPr>
        <w:ind w:firstLine="708"/>
      </w:pPr>
    </w:p>
    <w:p w:rsidR="00F120E9" w:rsidRPr="001663ED" w:rsidRDefault="00F120E9" w:rsidP="0044180B">
      <w:pPr>
        <w:ind w:firstLine="708"/>
      </w:pPr>
      <w:r w:rsidRPr="001663ED">
        <w:lastRenderedPageBreak/>
        <w:t>В отчетном году хорошо выступили на муниципальном эта</w:t>
      </w:r>
      <w:r w:rsidR="001663ED" w:rsidRPr="001663ED">
        <w:t>пе предметных олимпиад ученики 7-9</w:t>
      </w:r>
      <w:r w:rsidRPr="001663ED">
        <w:t xml:space="preserve"> классов, они принесли школе  1</w:t>
      </w:r>
      <w:r w:rsidR="001663ED" w:rsidRPr="001663ED">
        <w:t>2</w:t>
      </w:r>
      <w:r w:rsidRPr="001663ED">
        <w:t xml:space="preserve">  призовых мест.</w:t>
      </w:r>
    </w:p>
    <w:p w:rsidR="00F120E9" w:rsidRDefault="00F120E9" w:rsidP="00170E5E">
      <w:pPr>
        <w:ind w:firstLine="708"/>
      </w:pPr>
      <w:r w:rsidRPr="001663ED">
        <w:t>В течени</w:t>
      </w:r>
      <w:r w:rsidR="00803192" w:rsidRPr="001663ED">
        <w:t>е</w:t>
      </w:r>
      <w:r w:rsidRPr="001663ED">
        <w:t xml:space="preserve">  </w:t>
      </w:r>
      <w:r w:rsidR="00602114" w:rsidRPr="001663ED">
        <w:t>3</w:t>
      </w:r>
      <w:r w:rsidRPr="001663ED">
        <w:t xml:space="preserve"> лет нет результатов на олимпиадах по </w:t>
      </w:r>
      <w:r w:rsidR="001663ED" w:rsidRPr="001663ED">
        <w:t>физике, химии, истории,</w:t>
      </w:r>
      <w:r w:rsidR="005A2357" w:rsidRPr="001663ED">
        <w:t xml:space="preserve"> экономике</w:t>
      </w:r>
      <w:r w:rsidR="001663ED" w:rsidRPr="001663ED">
        <w:t>, МХК</w:t>
      </w:r>
      <w:r w:rsidRPr="001663ED">
        <w:t>. Учителям</w:t>
      </w:r>
      <w:r w:rsidRPr="00D86CD4">
        <w:t xml:space="preserve"> необходимо вести систематическую работу с учениками, проявляющими интерес к учебным предметам.</w:t>
      </w:r>
    </w:p>
    <w:p w:rsidR="00714ABD" w:rsidRPr="00D86CD4" w:rsidRDefault="00714ABD" w:rsidP="00170E5E">
      <w:pPr>
        <w:ind w:firstLine="708"/>
      </w:pPr>
      <w:r>
        <w:t>Приняли участие в математическом турнире учащиеся 1-4 классов: 34 участника 1 этапа и 6 участников 2 этапа.</w:t>
      </w:r>
    </w:p>
    <w:p w:rsidR="00F120E9" w:rsidRPr="00D86CD4" w:rsidRDefault="00E84F49" w:rsidP="00FA6929">
      <w:pPr>
        <w:jc w:val="right"/>
      </w:pPr>
      <w:r w:rsidRPr="00D86CD4">
        <w:t>Таблица №1</w:t>
      </w:r>
      <w:r w:rsidR="005B1D21">
        <w:t>8</w:t>
      </w:r>
    </w:p>
    <w:p w:rsidR="00F120E9" w:rsidRPr="00D86CD4" w:rsidRDefault="00F120E9" w:rsidP="00D55D10">
      <w:pPr>
        <w:jc w:val="center"/>
        <w:rPr>
          <w:bCs/>
          <w:u w:val="single"/>
        </w:rPr>
      </w:pPr>
      <w:r w:rsidRPr="00D86CD4">
        <w:rPr>
          <w:bCs/>
          <w:u w:val="single"/>
        </w:rPr>
        <w:t>Участники региональных предметных олимпиад</w:t>
      </w:r>
    </w:p>
    <w:p w:rsidR="00F120E9" w:rsidRPr="00D86CD4" w:rsidRDefault="00F120E9" w:rsidP="00D55D10">
      <w:pPr>
        <w:jc w:val="center"/>
        <w:rPr>
          <w:bCs/>
          <w:u w:val="single"/>
        </w:rPr>
      </w:pPr>
    </w:p>
    <w:tbl>
      <w:tblPr>
        <w:tblW w:w="917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1948"/>
        <w:gridCol w:w="1678"/>
        <w:gridCol w:w="1629"/>
        <w:gridCol w:w="1839"/>
      </w:tblGrid>
      <w:tr w:rsidR="00BB4BAF" w:rsidRPr="00D86CD4" w:rsidTr="00803192">
        <w:trPr>
          <w:trHeight w:val="428"/>
        </w:trPr>
        <w:tc>
          <w:tcPr>
            <w:tcW w:w="2084" w:type="dxa"/>
          </w:tcPr>
          <w:p w:rsidR="00BB4BAF" w:rsidRPr="00D86CD4" w:rsidRDefault="00BB4BAF" w:rsidP="00696821">
            <w:r w:rsidRPr="00D86CD4">
              <w:t xml:space="preserve">Предмет </w:t>
            </w:r>
          </w:p>
        </w:tc>
        <w:tc>
          <w:tcPr>
            <w:tcW w:w="1948" w:type="dxa"/>
          </w:tcPr>
          <w:p w:rsidR="00BB4BAF" w:rsidRPr="00D86CD4" w:rsidRDefault="00BB4BAF" w:rsidP="00EB13D8">
            <w:pPr>
              <w:jc w:val="center"/>
            </w:pPr>
            <w:r w:rsidRPr="00D86CD4">
              <w:t>2017-2018 уч.год</w:t>
            </w:r>
          </w:p>
        </w:tc>
        <w:tc>
          <w:tcPr>
            <w:tcW w:w="1678" w:type="dxa"/>
          </w:tcPr>
          <w:p w:rsidR="00BB4BAF" w:rsidRPr="00D86CD4" w:rsidRDefault="00BB4BAF" w:rsidP="00EB13D8">
            <w:pPr>
              <w:jc w:val="center"/>
            </w:pPr>
            <w:r w:rsidRPr="00D86CD4">
              <w:t>2018-2019 уч.год</w:t>
            </w:r>
          </w:p>
        </w:tc>
        <w:tc>
          <w:tcPr>
            <w:tcW w:w="1629" w:type="dxa"/>
          </w:tcPr>
          <w:p w:rsidR="00BB4BAF" w:rsidRDefault="00BB4BAF" w:rsidP="00EB13D8">
            <w:pPr>
              <w:jc w:val="center"/>
            </w:pPr>
            <w:r>
              <w:t xml:space="preserve">2019-2020 </w:t>
            </w:r>
          </w:p>
          <w:p w:rsidR="00BB4BAF" w:rsidRPr="00D86CD4" w:rsidRDefault="00BB4BAF" w:rsidP="00EB13D8">
            <w:pPr>
              <w:jc w:val="center"/>
            </w:pPr>
            <w:r>
              <w:t>уч. год</w:t>
            </w:r>
          </w:p>
        </w:tc>
        <w:tc>
          <w:tcPr>
            <w:tcW w:w="1839" w:type="dxa"/>
          </w:tcPr>
          <w:p w:rsidR="00BB4BAF" w:rsidRDefault="00BB4BAF" w:rsidP="00BB4BAF">
            <w:pPr>
              <w:jc w:val="center"/>
            </w:pPr>
            <w:r>
              <w:t xml:space="preserve">2020-2021 </w:t>
            </w:r>
          </w:p>
          <w:p w:rsidR="00BB4BAF" w:rsidRPr="00D86CD4" w:rsidRDefault="00BB4BAF" w:rsidP="00BB4BAF">
            <w:pPr>
              <w:jc w:val="center"/>
            </w:pPr>
            <w:r>
              <w:t>уч. год</w:t>
            </w:r>
          </w:p>
        </w:tc>
      </w:tr>
      <w:tr w:rsidR="00BB4BAF" w:rsidRPr="00D86CD4" w:rsidTr="00803192">
        <w:trPr>
          <w:trHeight w:val="254"/>
        </w:trPr>
        <w:tc>
          <w:tcPr>
            <w:tcW w:w="2084" w:type="dxa"/>
          </w:tcPr>
          <w:p w:rsidR="00BB4BAF" w:rsidRPr="00D86CD4" w:rsidRDefault="00BB4BAF" w:rsidP="00696821">
            <w:r w:rsidRPr="00D86CD4">
              <w:t>Русский язык</w:t>
            </w:r>
          </w:p>
        </w:tc>
        <w:tc>
          <w:tcPr>
            <w:tcW w:w="1948" w:type="dxa"/>
          </w:tcPr>
          <w:p w:rsidR="00BB4BAF" w:rsidRPr="00D86CD4" w:rsidRDefault="00BB4BAF" w:rsidP="00EB13D8"/>
        </w:tc>
        <w:tc>
          <w:tcPr>
            <w:tcW w:w="1678" w:type="dxa"/>
          </w:tcPr>
          <w:p w:rsidR="00BB4BAF" w:rsidRPr="00D86CD4" w:rsidRDefault="00BB4BAF" w:rsidP="00EB13D8">
            <w:r w:rsidRPr="00D86CD4">
              <w:t>Горохова К.</w:t>
            </w:r>
          </w:p>
        </w:tc>
        <w:tc>
          <w:tcPr>
            <w:tcW w:w="1629" w:type="dxa"/>
          </w:tcPr>
          <w:p w:rsidR="00BB4BAF" w:rsidRPr="00D86CD4" w:rsidRDefault="00BB4BAF" w:rsidP="00EB13D8"/>
        </w:tc>
        <w:tc>
          <w:tcPr>
            <w:tcW w:w="1839" w:type="dxa"/>
          </w:tcPr>
          <w:p w:rsidR="00BB4BAF" w:rsidRPr="00D86CD4" w:rsidRDefault="00BB4BAF" w:rsidP="00696821"/>
        </w:tc>
      </w:tr>
      <w:tr w:rsidR="00BB4BAF" w:rsidRPr="00D86CD4" w:rsidTr="00803192">
        <w:trPr>
          <w:trHeight w:val="254"/>
        </w:trPr>
        <w:tc>
          <w:tcPr>
            <w:tcW w:w="2084" w:type="dxa"/>
          </w:tcPr>
          <w:p w:rsidR="00BB4BAF" w:rsidRPr="00D86CD4" w:rsidRDefault="00BB4BAF" w:rsidP="00696821">
            <w:r w:rsidRPr="00D86CD4">
              <w:t xml:space="preserve">Литература </w:t>
            </w:r>
          </w:p>
        </w:tc>
        <w:tc>
          <w:tcPr>
            <w:tcW w:w="1948" w:type="dxa"/>
          </w:tcPr>
          <w:p w:rsidR="00BB4BAF" w:rsidRPr="00D86CD4" w:rsidRDefault="00BB4BAF" w:rsidP="00EB13D8"/>
        </w:tc>
        <w:tc>
          <w:tcPr>
            <w:tcW w:w="1678" w:type="dxa"/>
          </w:tcPr>
          <w:p w:rsidR="00BB4BAF" w:rsidRPr="00D86CD4" w:rsidRDefault="00BB4BAF" w:rsidP="00EB13D8">
            <w:r w:rsidRPr="00D86CD4">
              <w:t>Крапивина Е., Горохова К</w:t>
            </w:r>
          </w:p>
        </w:tc>
        <w:tc>
          <w:tcPr>
            <w:tcW w:w="1629" w:type="dxa"/>
          </w:tcPr>
          <w:p w:rsidR="00BB4BAF" w:rsidRPr="00D86CD4" w:rsidRDefault="00BB4BAF" w:rsidP="00EB13D8"/>
        </w:tc>
        <w:tc>
          <w:tcPr>
            <w:tcW w:w="1839" w:type="dxa"/>
          </w:tcPr>
          <w:p w:rsidR="00BB4BAF" w:rsidRPr="00D86CD4" w:rsidRDefault="00BB4BAF" w:rsidP="00696821"/>
        </w:tc>
      </w:tr>
      <w:tr w:rsidR="00BB4BAF" w:rsidRPr="00D86CD4" w:rsidTr="00803192">
        <w:trPr>
          <w:trHeight w:val="254"/>
        </w:trPr>
        <w:tc>
          <w:tcPr>
            <w:tcW w:w="2084" w:type="dxa"/>
          </w:tcPr>
          <w:p w:rsidR="00BB4BAF" w:rsidRPr="00D86CD4" w:rsidRDefault="00BB4BAF" w:rsidP="00696821">
            <w:r w:rsidRPr="00D86CD4">
              <w:t>Математика</w:t>
            </w:r>
          </w:p>
        </w:tc>
        <w:tc>
          <w:tcPr>
            <w:tcW w:w="1948" w:type="dxa"/>
          </w:tcPr>
          <w:p w:rsidR="00BB4BAF" w:rsidRPr="00D86CD4" w:rsidRDefault="00BB4BAF" w:rsidP="00EB13D8">
            <w:r w:rsidRPr="00D86CD4">
              <w:t>Бузин А.</w:t>
            </w:r>
          </w:p>
        </w:tc>
        <w:tc>
          <w:tcPr>
            <w:tcW w:w="1678" w:type="dxa"/>
          </w:tcPr>
          <w:p w:rsidR="00BB4BAF" w:rsidRPr="00D86CD4" w:rsidRDefault="00BB4BAF" w:rsidP="00EB13D8"/>
        </w:tc>
        <w:tc>
          <w:tcPr>
            <w:tcW w:w="1629" w:type="dxa"/>
          </w:tcPr>
          <w:p w:rsidR="00BB4BAF" w:rsidRPr="00D86CD4" w:rsidRDefault="00BB4BAF" w:rsidP="00EB13D8"/>
        </w:tc>
        <w:tc>
          <w:tcPr>
            <w:tcW w:w="1839" w:type="dxa"/>
          </w:tcPr>
          <w:p w:rsidR="00BB4BAF" w:rsidRPr="00D86CD4" w:rsidRDefault="00BB4BAF" w:rsidP="00696821"/>
        </w:tc>
      </w:tr>
      <w:tr w:rsidR="00BB4BAF" w:rsidRPr="00D86CD4" w:rsidTr="00803192">
        <w:trPr>
          <w:trHeight w:val="254"/>
        </w:trPr>
        <w:tc>
          <w:tcPr>
            <w:tcW w:w="2084" w:type="dxa"/>
          </w:tcPr>
          <w:p w:rsidR="00BB4BAF" w:rsidRPr="00D86CD4" w:rsidRDefault="00BB4BAF" w:rsidP="00696821">
            <w:r w:rsidRPr="00D86CD4">
              <w:t>Физика</w:t>
            </w:r>
          </w:p>
        </w:tc>
        <w:tc>
          <w:tcPr>
            <w:tcW w:w="1948" w:type="dxa"/>
          </w:tcPr>
          <w:p w:rsidR="00BB4BAF" w:rsidRPr="00D86CD4" w:rsidRDefault="00BB4BAF" w:rsidP="00EB13D8">
            <w:r w:rsidRPr="00D86CD4">
              <w:t>Дюжая М</w:t>
            </w:r>
          </w:p>
        </w:tc>
        <w:tc>
          <w:tcPr>
            <w:tcW w:w="1678" w:type="dxa"/>
          </w:tcPr>
          <w:p w:rsidR="00BB4BAF" w:rsidRPr="00D86CD4" w:rsidRDefault="00BB4BAF" w:rsidP="00EB13D8">
            <w:r w:rsidRPr="00D86CD4">
              <w:t>Грибова В.</w:t>
            </w:r>
          </w:p>
        </w:tc>
        <w:tc>
          <w:tcPr>
            <w:tcW w:w="1629" w:type="dxa"/>
          </w:tcPr>
          <w:p w:rsidR="00BB4BAF" w:rsidRPr="00D86CD4" w:rsidRDefault="00BB4BAF" w:rsidP="00EB13D8"/>
        </w:tc>
        <w:tc>
          <w:tcPr>
            <w:tcW w:w="1839" w:type="dxa"/>
          </w:tcPr>
          <w:p w:rsidR="00BB4BAF" w:rsidRPr="00D86CD4" w:rsidRDefault="00BB4BAF" w:rsidP="00696821"/>
        </w:tc>
      </w:tr>
      <w:tr w:rsidR="00BB4BAF" w:rsidRPr="00D86CD4" w:rsidTr="00803192">
        <w:trPr>
          <w:trHeight w:val="259"/>
        </w:trPr>
        <w:tc>
          <w:tcPr>
            <w:tcW w:w="2084" w:type="dxa"/>
          </w:tcPr>
          <w:p w:rsidR="00BB4BAF" w:rsidRPr="00D86CD4" w:rsidRDefault="00BB4BAF" w:rsidP="00696821">
            <w:r w:rsidRPr="00D86CD4">
              <w:t>Иностранный язык</w:t>
            </w:r>
          </w:p>
        </w:tc>
        <w:tc>
          <w:tcPr>
            <w:tcW w:w="1948" w:type="dxa"/>
          </w:tcPr>
          <w:p w:rsidR="00BB4BAF" w:rsidRPr="00D86CD4" w:rsidRDefault="00BB4BAF" w:rsidP="00EB13D8"/>
        </w:tc>
        <w:tc>
          <w:tcPr>
            <w:tcW w:w="1678" w:type="dxa"/>
          </w:tcPr>
          <w:p w:rsidR="00BB4BAF" w:rsidRPr="00D86CD4" w:rsidRDefault="00BB4BAF" w:rsidP="00EB13D8"/>
        </w:tc>
        <w:tc>
          <w:tcPr>
            <w:tcW w:w="1629" w:type="dxa"/>
          </w:tcPr>
          <w:p w:rsidR="00BB4BAF" w:rsidRDefault="00BB4BAF" w:rsidP="00EB13D8">
            <w:r>
              <w:t>Березина Ек. (нем.яз. 2 м.- призер)</w:t>
            </w:r>
          </w:p>
          <w:p w:rsidR="00BB4BAF" w:rsidRPr="00D86CD4" w:rsidRDefault="00BB4BAF" w:rsidP="00EB13D8">
            <w:r>
              <w:t>Морозов В. Березина Ек. (анг.яз.)</w:t>
            </w:r>
          </w:p>
        </w:tc>
        <w:tc>
          <w:tcPr>
            <w:tcW w:w="1839" w:type="dxa"/>
          </w:tcPr>
          <w:p w:rsidR="00BB4BAF" w:rsidRPr="00D86CD4" w:rsidRDefault="00BB4BAF" w:rsidP="00BB4BAF">
            <w:r>
              <w:t>Березина Ек. (н) призер</w:t>
            </w:r>
          </w:p>
        </w:tc>
      </w:tr>
      <w:tr w:rsidR="00BB4BAF" w:rsidRPr="00D86CD4" w:rsidTr="00803192">
        <w:trPr>
          <w:trHeight w:val="259"/>
        </w:trPr>
        <w:tc>
          <w:tcPr>
            <w:tcW w:w="2084" w:type="dxa"/>
          </w:tcPr>
          <w:p w:rsidR="00BB4BAF" w:rsidRPr="00D86CD4" w:rsidRDefault="00BB4BAF" w:rsidP="00696821">
            <w:r>
              <w:t>Биология</w:t>
            </w:r>
          </w:p>
        </w:tc>
        <w:tc>
          <w:tcPr>
            <w:tcW w:w="1948" w:type="dxa"/>
          </w:tcPr>
          <w:p w:rsidR="00BB4BAF" w:rsidRPr="00D86CD4" w:rsidRDefault="00BB4BAF" w:rsidP="00EB13D8"/>
        </w:tc>
        <w:tc>
          <w:tcPr>
            <w:tcW w:w="1678" w:type="dxa"/>
          </w:tcPr>
          <w:p w:rsidR="00BB4BAF" w:rsidRPr="00D86CD4" w:rsidRDefault="00BB4BAF" w:rsidP="00EB13D8"/>
        </w:tc>
        <w:tc>
          <w:tcPr>
            <w:tcW w:w="1629" w:type="dxa"/>
          </w:tcPr>
          <w:p w:rsidR="00BB4BAF" w:rsidRDefault="00BB4BAF" w:rsidP="00EB13D8"/>
        </w:tc>
        <w:tc>
          <w:tcPr>
            <w:tcW w:w="1839" w:type="dxa"/>
          </w:tcPr>
          <w:p w:rsidR="00BB4BAF" w:rsidRDefault="00BB4BAF" w:rsidP="00BB4BAF">
            <w:r>
              <w:t>Егорова К.</w:t>
            </w:r>
          </w:p>
        </w:tc>
      </w:tr>
      <w:tr w:rsidR="00BB4BAF" w:rsidRPr="00D86CD4" w:rsidTr="00803192">
        <w:trPr>
          <w:trHeight w:val="147"/>
        </w:trPr>
        <w:tc>
          <w:tcPr>
            <w:tcW w:w="2084" w:type="dxa"/>
          </w:tcPr>
          <w:p w:rsidR="00BB4BAF" w:rsidRPr="00D86CD4" w:rsidRDefault="00BB4BAF" w:rsidP="00696821">
            <w:r w:rsidRPr="00D86CD4">
              <w:t xml:space="preserve">Обществознание </w:t>
            </w:r>
          </w:p>
        </w:tc>
        <w:tc>
          <w:tcPr>
            <w:tcW w:w="1948" w:type="dxa"/>
          </w:tcPr>
          <w:p w:rsidR="00BB4BAF" w:rsidRPr="00D86CD4" w:rsidRDefault="00BB4BAF" w:rsidP="00EB13D8"/>
        </w:tc>
        <w:tc>
          <w:tcPr>
            <w:tcW w:w="1678" w:type="dxa"/>
          </w:tcPr>
          <w:p w:rsidR="00BB4BAF" w:rsidRPr="00D86CD4" w:rsidRDefault="00BB4BAF" w:rsidP="00EB13D8">
            <w:r w:rsidRPr="00D86CD4">
              <w:t>Харламова П.</w:t>
            </w:r>
          </w:p>
        </w:tc>
        <w:tc>
          <w:tcPr>
            <w:tcW w:w="1629" w:type="dxa"/>
          </w:tcPr>
          <w:p w:rsidR="00BB4BAF" w:rsidRPr="00D86CD4" w:rsidRDefault="00BB4BAF" w:rsidP="00EB13D8"/>
        </w:tc>
        <w:tc>
          <w:tcPr>
            <w:tcW w:w="1839" w:type="dxa"/>
          </w:tcPr>
          <w:p w:rsidR="00BB4BAF" w:rsidRPr="00D86CD4" w:rsidRDefault="00BB4BAF" w:rsidP="00696821"/>
        </w:tc>
      </w:tr>
      <w:tr w:rsidR="00BB4BAF" w:rsidRPr="00D86CD4" w:rsidTr="00803192">
        <w:trPr>
          <w:trHeight w:val="147"/>
        </w:trPr>
        <w:tc>
          <w:tcPr>
            <w:tcW w:w="2084" w:type="dxa"/>
          </w:tcPr>
          <w:p w:rsidR="00BB4BAF" w:rsidRPr="00D86CD4" w:rsidRDefault="00BB4BAF" w:rsidP="00696821">
            <w:r w:rsidRPr="00D86CD4">
              <w:t>Физическая культура</w:t>
            </w:r>
          </w:p>
        </w:tc>
        <w:tc>
          <w:tcPr>
            <w:tcW w:w="1948" w:type="dxa"/>
          </w:tcPr>
          <w:p w:rsidR="00BB4BAF" w:rsidRPr="00D86CD4" w:rsidRDefault="00BB4BAF" w:rsidP="00EB13D8"/>
        </w:tc>
        <w:tc>
          <w:tcPr>
            <w:tcW w:w="1678" w:type="dxa"/>
          </w:tcPr>
          <w:p w:rsidR="00BB4BAF" w:rsidRPr="00D86CD4" w:rsidRDefault="00BB4BAF" w:rsidP="00EB13D8"/>
        </w:tc>
        <w:tc>
          <w:tcPr>
            <w:tcW w:w="1629" w:type="dxa"/>
          </w:tcPr>
          <w:p w:rsidR="00BB4BAF" w:rsidRPr="00D86CD4" w:rsidRDefault="00BB4BAF" w:rsidP="00EB13D8"/>
        </w:tc>
        <w:tc>
          <w:tcPr>
            <w:tcW w:w="1839" w:type="dxa"/>
          </w:tcPr>
          <w:p w:rsidR="00BB4BAF" w:rsidRPr="00D86CD4" w:rsidRDefault="00BB4BAF" w:rsidP="00696821"/>
        </w:tc>
      </w:tr>
      <w:tr w:rsidR="00BB4BAF" w:rsidRPr="00D86CD4" w:rsidTr="00803192">
        <w:trPr>
          <w:trHeight w:val="147"/>
        </w:trPr>
        <w:tc>
          <w:tcPr>
            <w:tcW w:w="2084" w:type="dxa"/>
          </w:tcPr>
          <w:p w:rsidR="00BB4BAF" w:rsidRPr="00D86CD4" w:rsidRDefault="00BB4BAF" w:rsidP="00696821">
            <w:r w:rsidRPr="00D86CD4">
              <w:t>Технология</w:t>
            </w:r>
          </w:p>
        </w:tc>
        <w:tc>
          <w:tcPr>
            <w:tcW w:w="1948" w:type="dxa"/>
          </w:tcPr>
          <w:p w:rsidR="00BB4BAF" w:rsidRPr="00D86CD4" w:rsidRDefault="00BB4BAF" w:rsidP="00EB13D8"/>
        </w:tc>
        <w:tc>
          <w:tcPr>
            <w:tcW w:w="1678" w:type="dxa"/>
          </w:tcPr>
          <w:p w:rsidR="00BB4BAF" w:rsidRPr="00D86CD4" w:rsidRDefault="00BB4BAF" w:rsidP="00EB13D8"/>
        </w:tc>
        <w:tc>
          <w:tcPr>
            <w:tcW w:w="1629" w:type="dxa"/>
          </w:tcPr>
          <w:p w:rsidR="00BB4BAF" w:rsidRPr="00D86CD4" w:rsidRDefault="00BB4BAF" w:rsidP="00EB13D8"/>
        </w:tc>
        <w:tc>
          <w:tcPr>
            <w:tcW w:w="1839" w:type="dxa"/>
          </w:tcPr>
          <w:p w:rsidR="00BB4BAF" w:rsidRPr="00D86CD4" w:rsidRDefault="00BB4BAF" w:rsidP="00696821"/>
        </w:tc>
      </w:tr>
      <w:tr w:rsidR="00BB4BAF" w:rsidRPr="00D86CD4" w:rsidTr="00803192">
        <w:trPr>
          <w:trHeight w:val="147"/>
        </w:trPr>
        <w:tc>
          <w:tcPr>
            <w:tcW w:w="2084" w:type="dxa"/>
          </w:tcPr>
          <w:p w:rsidR="00BB4BAF" w:rsidRPr="00D86CD4" w:rsidRDefault="00BB4BAF" w:rsidP="00696821">
            <w:r w:rsidRPr="00D86CD4">
              <w:t>итого</w:t>
            </w:r>
          </w:p>
        </w:tc>
        <w:tc>
          <w:tcPr>
            <w:tcW w:w="1948" w:type="dxa"/>
          </w:tcPr>
          <w:p w:rsidR="00BB4BAF" w:rsidRDefault="00BB4BAF" w:rsidP="00EB13D8">
            <w:r w:rsidRPr="00D86CD4">
              <w:t>2 уч-ся</w:t>
            </w:r>
          </w:p>
          <w:p w:rsidR="00BB4BAF" w:rsidRPr="00D86CD4" w:rsidRDefault="00BB4BAF" w:rsidP="00EB13D8">
            <w:r>
              <w:t>2 олимпиады</w:t>
            </w:r>
          </w:p>
        </w:tc>
        <w:tc>
          <w:tcPr>
            <w:tcW w:w="1678" w:type="dxa"/>
          </w:tcPr>
          <w:p w:rsidR="00BB4BAF" w:rsidRDefault="00BB4BAF" w:rsidP="00EB13D8">
            <w:r w:rsidRPr="00D86CD4">
              <w:t>5 уч-ся</w:t>
            </w:r>
          </w:p>
          <w:p w:rsidR="00BB4BAF" w:rsidRPr="00D86CD4" w:rsidRDefault="00BB4BAF" w:rsidP="00EB13D8">
            <w:r>
              <w:t>4 олимпиады</w:t>
            </w:r>
          </w:p>
        </w:tc>
        <w:tc>
          <w:tcPr>
            <w:tcW w:w="1629" w:type="dxa"/>
          </w:tcPr>
          <w:p w:rsidR="00BB4BAF" w:rsidRDefault="00BB4BAF" w:rsidP="00EB13D8">
            <w:r>
              <w:t>2 уч-ся</w:t>
            </w:r>
          </w:p>
          <w:p w:rsidR="00BB4BAF" w:rsidRPr="00D86CD4" w:rsidRDefault="00BB4BAF" w:rsidP="00EB13D8">
            <w:r>
              <w:t>2 олимпиады</w:t>
            </w:r>
          </w:p>
        </w:tc>
        <w:tc>
          <w:tcPr>
            <w:tcW w:w="1839" w:type="dxa"/>
          </w:tcPr>
          <w:p w:rsidR="00BB4BAF" w:rsidRDefault="00BB4BAF" w:rsidP="00696821">
            <w:r>
              <w:t xml:space="preserve">2 уч-ся </w:t>
            </w:r>
          </w:p>
          <w:p w:rsidR="00BB4BAF" w:rsidRPr="00D86CD4" w:rsidRDefault="00BB4BAF" w:rsidP="00696821">
            <w:r>
              <w:t>2 олимпиады</w:t>
            </w:r>
          </w:p>
        </w:tc>
      </w:tr>
    </w:tbl>
    <w:p w:rsidR="00E84F49" w:rsidRPr="00D86CD4" w:rsidRDefault="00E84F49" w:rsidP="00FA6929"/>
    <w:p w:rsidR="00BB4BAF" w:rsidRDefault="00BB4BAF" w:rsidP="0042466D">
      <w:pPr>
        <w:spacing w:line="276" w:lineRule="auto"/>
      </w:pPr>
      <w:r>
        <w:t xml:space="preserve">Березина Екатерина (учитель Соснина Т.Б.) стала призером </w:t>
      </w:r>
      <w:r w:rsidR="00173B50">
        <w:t>всероссийского этапа предметной олимпиады по немецкому языку.</w:t>
      </w:r>
    </w:p>
    <w:p w:rsidR="00F120E9" w:rsidRPr="00D86CD4" w:rsidRDefault="00F120E9" w:rsidP="00173B50">
      <w:pPr>
        <w:spacing w:line="276" w:lineRule="auto"/>
        <w:ind w:firstLine="708"/>
      </w:pPr>
      <w:r w:rsidRPr="00D86CD4">
        <w:t>Ученики нашей школы активно участвовали в олимпиадах и конкурсах различного уровня. Школьные команды участвовали во Всероссийских  молодежных предметных</w:t>
      </w:r>
      <w:r w:rsidR="00173B50">
        <w:t xml:space="preserve"> </w:t>
      </w:r>
      <w:r w:rsidRPr="00D86CD4">
        <w:t>чемпионатах.</w:t>
      </w:r>
    </w:p>
    <w:p w:rsidR="00E84F49" w:rsidRPr="00D86CD4" w:rsidRDefault="00E84F49" w:rsidP="0042466D">
      <w:pPr>
        <w:spacing w:line="276" w:lineRule="auto"/>
      </w:pPr>
    </w:p>
    <w:p w:rsidR="00F120E9" w:rsidRPr="00D86CD4" w:rsidRDefault="00F120E9" w:rsidP="0042466D">
      <w:pPr>
        <w:spacing w:line="276" w:lineRule="auto"/>
        <w:rPr>
          <w:b/>
          <w:bCs/>
          <w:u w:val="single"/>
        </w:rPr>
      </w:pPr>
      <w:r w:rsidRPr="00D86CD4">
        <w:rPr>
          <w:b/>
          <w:bCs/>
          <w:u w:val="single"/>
        </w:rPr>
        <w:t xml:space="preserve">4.4. Данные о поступлении в учреждения профессионального образования. </w:t>
      </w:r>
    </w:p>
    <w:p w:rsidR="00F120E9" w:rsidRPr="00D86CD4" w:rsidRDefault="00F120E9" w:rsidP="0042466D">
      <w:pPr>
        <w:spacing w:line="276" w:lineRule="auto"/>
        <w:rPr>
          <w:b/>
          <w:bCs/>
          <w:u w:val="single"/>
        </w:rPr>
      </w:pPr>
    </w:p>
    <w:p w:rsidR="00F120E9" w:rsidRPr="0042466D" w:rsidRDefault="00F120E9" w:rsidP="0042466D">
      <w:pPr>
        <w:spacing w:line="276" w:lineRule="auto"/>
        <w:ind w:firstLine="708"/>
      </w:pPr>
      <w:r w:rsidRPr="00D86CD4">
        <w:t xml:space="preserve">Школа успешно реализует цели, определенные Федеральной целевой программой развития образования. У старшеклассников сформирована готовность к продолжению образования.  </w:t>
      </w:r>
      <w:r w:rsidR="003D3CB2">
        <w:t>Практически все</w:t>
      </w:r>
      <w:r w:rsidRPr="00D86CD4">
        <w:t xml:space="preserve"> выпускник</w:t>
      </w:r>
      <w:r w:rsidR="003D3CB2">
        <w:t>и</w:t>
      </w:r>
      <w:r w:rsidRPr="00D86CD4">
        <w:t>, стремя</w:t>
      </w:r>
      <w:r w:rsidR="003D3CB2">
        <w:t>т</w:t>
      </w:r>
      <w:r w:rsidRPr="00D86CD4">
        <w:t>ся получить профессиональное образование</w:t>
      </w:r>
      <w:r w:rsidR="003D3CB2">
        <w:t xml:space="preserve"> в очной форме в ВУЗах или СУЗах</w:t>
      </w:r>
      <w:r w:rsidR="00151A19">
        <w:t>.</w:t>
      </w:r>
    </w:p>
    <w:p w:rsidR="00F120E9" w:rsidRPr="0042466D" w:rsidRDefault="00F120E9" w:rsidP="00FA6929">
      <w:pPr>
        <w:ind w:firstLine="708"/>
        <w:jc w:val="right"/>
      </w:pPr>
      <w:r w:rsidRPr="0042466D">
        <w:t>Диаграмма №9</w:t>
      </w:r>
    </w:p>
    <w:p w:rsidR="00F120E9" w:rsidRDefault="00F120E9" w:rsidP="00FA6929">
      <w:pPr>
        <w:ind w:firstLine="708"/>
        <w:jc w:val="center"/>
        <w:rPr>
          <w:b/>
          <w:bCs/>
        </w:rPr>
      </w:pPr>
      <w:r w:rsidRPr="00747A10">
        <w:rPr>
          <w:b/>
          <w:bCs/>
        </w:rPr>
        <w:t>Распределение выпускников 11 класса</w:t>
      </w:r>
    </w:p>
    <w:p w:rsidR="00173B50" w:rsidRDefault="00173B50" w:rsidP="00FA6929">
      <w:pPr>
        <w:ind w:firstLine="708"/>
        <w:jc w:val="center"/>
        <w:rPr>
          <w:b/>
          <w:bCs/>
        </w:rPr>
      </w:pPr>
    </w:p>
    <w:p w:rsidR="00173B50" w:rsidRPr="00747A10" w:rsidRDefault="00FC43FD" w:rsidP="00FA6929">
      <w:pPr>
        <w:ind w:firstLine="708"/>
        <w:jc w:val="center"/>
        <w:rPr>
          <w:b/>
          <w:bCs/>
        </w:rPr>
      </w:pPr>
      <w:r>
        <w:rPr>
          <w:noProof/>
        </w:rPr>
        <w:lastRenderedPageBreak/>
        <w:drawing>
          <wp:inline distT="0" distB="0" distL="0" distR="0">
            <wp:extent cx="5676900" cy="3248025"/>
            <wp:effectExtent l="0" t="0" r="0" b="0"/>
            <wp:docPr id="12" name="Объект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A488B" w:rsidRDefault="005A488B" w:rsidP="00173B50">
      <w:pPr>
        <w:ind w:firstLine="568"/>
      </w:pPr>
    </w:p>
    <w:p w:rsidR="005A488B" w:rsidRDefault="005A488B" w:rsidP="00173B50">
      <w:pPr>
        <w:ind w:firstLine="568"/>
      </w:pPr>
    </w:p>
    <w:p w:rsidR="00173B50" w:rsidRPr="00173B50" w:rsidRDefault="00173B50" w:rsidP="005A488B">
      <w:pPr>
        <w:spacing w:line="276" w:lineRule="auto"/>
        <w:ind w:firstLine="568"/>
      </w:pPr>
      <w:r w:rsidRPr="00173B50">
        <w:t>Выпускники успешно реализуют себя в профессиональном выборе. Большинство поступили в различные образовательные организации высшего образования и  СУЗы.  В 2021 году  21 человек поступили в ВУЗы, 4 человека  в СПО. Выпускники поступили в ВУЗы городов  Москвы, Ярославля, Костромы, Владимира, Нижнего Новгорода, Иванова,  Санкт-Петербурга, в колледжи Иванова и Костромы.</w:t>
      </w:r>
    </w:p>
    <w:p w:rsidR="00173B50" w:rsidRPr="005B0B58" w:rsidRDefault="00173B50" w:rsidP="005A488B">
      <w:pPr>
        <w:spacing w:before="240" w:line="276" w:lineRule="auto"/>
        <w:ind w:firstLine="708"/>
        <w:rPr>
          <w:sz w:val="28"/>
          <w:szCs w:val="28"/>
        </w:rPr>
      </w:pPr>
      <w:r w:rsidRPr="00173B50">
        <w:t>Все выпускники основной школы определились с выбором своего дальнейшего жизненного пути. 19 человек подали заявление в 10 класс, 10 человек продолжат обучение в учреждениях среднего профессионального образования в Иванове, Кохме, Плёсе, Фурманове, Костроме, Рыбинске</w:t>
      </w:r>
      <w:r w:rsidRPr="009576B9">
        <w:rPr>
          <w:sz w:val="28"/>
          <w:szCs w:val="28"/>
        </w:rPr>
        <w:t>.</w:t>
      </w:r>
    </w:p>
    <w:p w:rsidR="005A488B" w:rsidRDefault="005A488B" w:rsidP="00FA6929">
      <w:pPr>
        <w:jc w:val="right"/>
      </w:pPr>
    </w:p>
    <w:p w:rsidR="005A488B" w:rsidRDefault="005A488B" w:rsidP="00FA6929">
      <w:pPr>
        <w:jc w:val="right"/>
      </w:pPr>
    </w:p>
    <w:p w:rsidR="005A488B" w:rsidRDefault="005A488B" w:rsidP="00FA6929">
      <w:pPr>
        <w:jc w:val="right"/>
      </w:pPr>
    </w:p>
    <w:p w:rsidR="00F120E9" w:rsidRPr="0042466D" w:rsidRDefault="00F120E9" w:rsidP="00FA6929">
      <w:pPr>
        <w:jc w:val="right"/>
      </w:pPr>
      <w:r w:rsidRPr="0042466D">
        <w:t>Диаграмма №10</w:t>
      </w:r>
    </w:p>
    <w:p w:rsidR="00F120E9" w:rsidRDefault="00F120E9" w:rsidP="00170E5E">
      <w:pPr>
        <w:jc w:val="center"/>
        <w:rPr>
          <w:b/>
          <w:bCs/>
        </w:rPr>
      </w:pPr>
      <w:r w:rsidRPr="0042466D">
        <w:rPr>
          <w:b/>
          <w:bCs/>
        </w:rPr>
        <w:t>Распределение выпускников 9 классов</w:t>
      </w:r>
    </w:p>
    <w:p w:rsidR="006B7BE2" w:rsidRPr="0042466D" w:rsidRDefault="00FC43FD" w:rsidP="00170E5E">
      <w:pPr>
        <w:jc w:val="center"/>
        <w:rPr>
          <w:b/>
          <w:bCs/>
        </w:rPr>
      </w:pPr>
      <w:r>
        <w:rPr>
          <w:b/>
          <w:noProof/>
        </w:rPr>
        <w:lastRenderedPageBreak/>
        <w:drawing>
          <wp:inline distT="0" distB="0" distL="0" distR="0">
            <wp:extent cx="5676900" cy="3057525"/>
            <wp:effectExtent l="0" t="0" r="0" b="0"/>
            <wp:docPr id="13" name="Объект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120E9" w:rsidRPr="0042466D" w:rsidRDefault="00F120E9" w:rsidP="00170E5E">
      <w:pPr>
        <w:rPr>
          <w:b/>
          <w:bCs/>
        </w:rPr>
      </w:pPr>
    </w:p>
    <w:p w:rsidR="006B7BE2" w:rsidRDefault="00F120E9" w:rsidP="00173B50">
      <w:pPr>
        <w:spacing w:before="240"/>
        <w:ind w:firstLine="708"/>
        <w:rPr>
          <w:color w:val="FF0000"/>
        </w:rPr>
      </w:pPr>
      <w:r w:rsidRPr="00632192">
        <w:rPr>
          <w:color w:val="FF0000"/>
        </w:rPr>
        <w:tab/>
      </w:r>
    </w:p>
    <w:p w:rsidR="00A84796" w:rsidRPr="00275D21" w:rsidRDefault="00A84796" w:rsidP="00A84796">
      <w:pPr>
        <w:rPr>
          <w:b/>
          <w:bCs/>
          <w:u w:val="single"/>
        </w:rPr>
      </w:pPr>
      <w:r w:rsidRPr="00275D21">
        <w:rPr>
          <w:b/>
          <w:bCs/>
          <w:u w:val="single"/>
        </w:rPr>
        <w:t>4.5. Состояние здоровья школьников, меры по охране и укреплению здоровья</w:t>
      </w:r>
    </w:p>
    <w:p w:rsidR="00275D21" w:rsidRPr="00EA6D7D" w:rsidRDefault="00275D21" w:rsidP="00A84796">
      <w:pPr>
        <w:pStyle w:val="af2"/>
        <w:rPr>
          <w:rFonts w:ascii="Times New Roman" w:hAnsi="Times New Roman"/>
          <w:sz w:val="24"/>
          <w:szCs w:val="24"/>
        </w:rPr>
      </w:pPr>
    </w:p>
    <w:p w:rsidR="00A84796" w:rsidRPr="00FD4B73" w:rsidRDefault="00A84796" w:rsidP="00EA6D7D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 w:rsidRPr="00FD4B73">
        <w:rPr>
          <w:rFonts w:ascii="Times New Roman" w:hAnsi="Times New Roman"/>
          <w:sz w:val="24"/>
          <w:szCs w:val="24"/>
        </w:rPr>
        <w:t>Программа включает в себя несколько блоков, по каждому из которых  проведен анализ.</w:t>
      </w:r>
    </w:p>
    <w:p w:rsidR="00A84796" w:rsidRPr="00FD4B73" w:rsidRDefault="00A84796" w:rsidP="00EA6D7D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 w:rsidRPr="00FD4B73">
        <w:rPr>
          <w:rFonts w:ascii="Times New Roman" w:hAnsi="Times New Roman"/>
          <w:b/>
          <w:bCs/>
          <w:sz w:val="24"/>
          <w:szCs w:val="24"/>
        </w:rPr>
        <w:t xml:space="preserve">По первому блоку </w:t>
      </w:r>
      <w:r w:rsidRPr="00FD4B73">
        <w:rPr>
          <w:rFonts w:ascii="Times New Roman" w:hAnsi="Times New Roman"/>
          <w:b/>
          <w:sz w:val="24"/>
          <w:szCs w:val="24"/>
        </w:rPr>
        <w:t xml:space="preserve">«Диагностика и мониторинг состояния здоровья обучающихся» </w:t>
      </w:r>
      <w:r w:rsidRPr="00FD4B73">
        <w:rPr>
          <w:rFonts w:ascii="Times New Roman" w:hAnsi="Times New Roman"/>
          <w:sz w:val="24"/>
          <w:szCs w:val="24"/>
        </w:rPr>
        <w:t>за этот период:</w:t>
      </w:r>
    </w:p>
    <w:p w:rsidR="00A84796" w:rsidRDefault="00A84796" w:rsidP="00EA6D7D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 w:rsidRPr="00FD4B73">
        <w:rPr>
          <w:rFonts w:ascii="Times New Roman" w:hAnsi="Times New Roman"/>
          <w:sz w:val="24"/>
          <w:szCs w:val="24"/>
        </w:rPr>
        <w:t>- проведено обновление банка данных о заболеваемости учащихся;</w:t>
      </w:r>
    </w:p>
    <w:p w:rsidR="00A84796" w:rsidRPr="00FD4B73" w:rsidRDefault="00A84796" w:rsidP="00EA6D7D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 w:rsidRPr="00F17496">
        <w:rPr>
          <w:rFonts w:ascii="Times New Roman" w:hAnsi="Times New Roman"/>
          <w:sz w:val="24"/>
          <w:szCs w:val="24"/>
        </w:rPr>
        <w:t>- оформлены листк</w:t>
      </w:r>
      <w:r>
        <w:rPr>
          <w:rFonts w:ascii="Times New Roman" w:hAnsi="Times New Roman"/>
          <w:sz w:val="24"/>
          <w:szCs w:val="24"/>
        </w:rPr>
        <w:t>и здоровья в классных журналах;</w:t>
      </w:r>
    </w:p>
    <w:p w:rsidR="00A84796" w:rsidRPr="00FD4B73" w:rsidRDefault="00A84796" w:rsidP="00EA6D7D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 w:rsidRPr="00FD4B73">
        <w:rPr>
          <w:rFonts w:ascii="Times New Roman" w:hAnsi="Times New Roman"/>
          <w:sz w:val="24"/>
          <w:szCs w:val="24"/>
        </w:rPr>
        <w:t>-произведена посадка учащихся за парты согласно медицинскому диагнозу;</w:t>
      </w:r>
    </w:p>
    <w:p w:rsidR="00A84796" w:rsidRDefault="00A84796" w:rsidP="00EA6D7D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-проставлены номера парт и противогазов учащихся школы;</w:t>
      </w:r>
    </w:p>
    <w:p w:rsidR="00A84796" w:rsidRDefault="00A84796" w:rsidP="00EA6D7D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-произведен первичный медицинский осмотр всех обучающихся;</w:t>
      </w:r>
    </w:p>
    <w:p w:rsidR="00A84796" w:rsidRDefault="00A84796" w:rsidP="00EA6D7D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-проведен углубленный осмотр 4, 9, 10, 11 классов;</w:t>
      </w:r>
    </w:p>
    <w:p w:rsidR="00A84796" w:rsidRDefault="00A84796" w:rsidP="00EA6D7D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проведена проверка на педикулез учащихся 1-11 классов (1 раз в месяц);</w:t>
      </w:r>
    </w:p>
    <w:p w:rsidR="00A84796" w:rsidRDefault="00A84796" w:rsidP="00EA6D7D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 мониторинг заболеваний обучающихся, групп здоровья и физкультурных групп;</w:t>
      </w:r>
    </w:p>
    <w:p w:rsidR="00A84796" w:rsidRDefault="00A84796" w:rsidP="00EA6D7D">
      <w:pPr>
        <w:pStyle w:val="af2"/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составлен список учащихся, имеющих подготовительную физкультурную группу, и список освобожденных от уроков физической культуры;</w:t>
      </w:r>
    </w:p>
    <w:p w:rsidR="00A84796" w:rsidRPr="005E0FA7" w:rsidRDefault="00A84796" w:rsidP="00EA6D7D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1-6 классах проведены</w:t>
      </w:r>
      <w:r w:rsidRPr="005E0FA7">
        <w:rPr>
          <w:rFonts w:ascii="Times New Roman" w:hAnsi="Times New Roman"/>
          <w:sz w:val="24"/>
          <w:szCs w:val="24"/>
        </w:rPr>
        <w:t xml:space="preserve"> систематические занятия по курсу «Разговор о правильном питании»;</w:t>
      </w:r>
    </w:p>
    <w:p w:rsidR="00A84796" w:rsidRDefault="00A84796" w:rsidP="00EA6D7D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проведена работа с родителями и детьми о пользе вакцинации, оформлены согласия родителей на вакцинацию детей;</w:t>
      </w:r>
    </w:p>
    <w:p w:rsidR="00A84796" w:rsidRDefault="00A84796" w:rsidP="00EA6D7D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проведена большая работа с родителями и детьми по организации диспансеризации обучающихся, составлен график осмотров;</w:t>
      </w:r>
    </w:p>
    <w:p w:rsidR="00A84796" w:rsidRPr="00F17496" w:rsidRDefault="00A84796" w:rsidP="00A84796">
      <w:pPr>
        <w:pStyle w:val="af2"/>
        <w:rPr>
          <w:rFonts w:ascii="Times New Roman" w:hAnsi="Times New Roman"/>
          <w:sz w:val="24"/>
          <w:szCs w:val="24"/>
        </w:rPr>
      </w:pPr>
      <w:r w:rsidRPr="00F1749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 конце каждой четверти проводил</w:t>
      </w:r>
      <w:r w:rsidRPr="00F17496">
        <w:rPr>
          <w:rFonts w:ascii="Times New Roman" w:hAnsi="Times New Roman"/>
          <w:sz w:val="24"/>
          <w:szCs w:val="24"/>
        </w:rPr>
        <w:t>ся мониторинг пропусков уроков учащимися</w:t>
      </w:r>
      <w:r w:rsidRPr="00F17496">
        <w:rPr>
          <w:rFonts w:ascii="Times New Roman" w:hAnsi="Times New Roman"/>
          <w:i/>
          <w:sz w:val="24"/>
          <w:szCs w:val="24"/>
        </w:rPr>
        <w:t>.</w:t>
      </w:r>
    </w:p>
    <w:p w:rsidR="00A84796" w:rsidRDefault="00A84796" w:rsidP="00A84796">
      <w:pPr>
        <w:pStyle w:val="af2"/>
        <w:rPr>
          <w:rFonts w:ascii="Times New Roman" w:hAnsi="Times New Roman"/>
        </w:rPr>
      </w:pPr>
    </w:p>
    <w:p w:rsidR="00A84796" w:rsidRPr="00F17496" w:rsidRDefault="00A84796" w:rsidP="00EA6D7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 </w:t>
      </w:r>
      <w:r w:rsidRPr="00F17496">
        <w:rPr>
          <w:rFonts w:ascii="Times New Roman" w:hAnsi="Times New Roman"/>
          <w:b/>
          <w:bCs/>
          <w:sz w:val="24"/>
          <w:szCs w:val="24"/>
        </w:rPr>
        <w:t>По второму блоку</w:t>
      </w:r>
      <w:r w:rsidRPr="00F17496">
        <w:rPr>
          <w:rFonts w:ascii="Times New Roman" w:hAnsi="Times New Roman"/>
          <w:sz w:val="24"/>
          <w:szCs w:val="24"/>
        </w:rPr>
        <w:t xml:space="preserve"> «</w:t>
      </w:r>
      <w:r w:rsidRPr="00F17496">
        <w:rPr>
          <w:rFonts w:ascii="Times New Roman" w:hAnsi="Times New Roman"/>
          <w:b/>
          <w:sz w:val="24"/>
          <w:szCs w:val="24"/>
        </w:rPr>
        <w:t>Организация здоровьесберегающего образовательного пространства</w:t>
      </w:r>
      <w:r w:rsidRPr="00F17496">
        <w:rPr>
          <w:rFonts w:ascii="Times New Roman" w:hAnsi="Times New Roman"/>
          <w:sz w:val="24"/>
          <w:szCs w:val="24"/>
        </w:rPr>
        <w:t>»:</w:t>
      </w:r>
    </w:p>
    <w:p w:rsidR="00A84796" w:rsidRPr="00F17496" w:rsidRDefault="00A84796" w:rsidP="00EA6D7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7496">
        <w:rPr>
          <w:rFonts w:ascii="Times New Roman" w:hAnsi="Times New Roman"/>
          <w:sz w:val="24"/>
          <w:szCs w:val="24"/>
        </w:rPr>
        <w:lastRenderedPageBreak/>
        <w:t xml:space="preserve">- выполнены все гигиенические требования к помещениям школы: освещенность, оборудование, соответствие размеров парт; </w:t>
      </w:r>
    </w:p>
    <w:p w:rsidR="00A84796" w:rsidRPr="00F17496" w:rsidRDefault="00A84796" w:rsidP="00EA6D7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школе функционировали</w:t>
      </w:r>
      <w:r w:rsidRPr="00F17496">
        <w:rPr>
          <w:rFonts w:ascii="Times New Roman" w:hAnsi="Times New Roman"/>
          <w:sz w:val="24"/>
          <w:szCs w:val="24"/>
        </w:rPr>
        <w:t xml:space="preserve"> медицинский и процедурный кабинеты, Кабинет здоровья;</w:t>
      </w:r>
    </w:p>
    <w:p w:rsidR="00A84796" w:rsidRPr="00F17496" w:rsidRDefault="00A84796" w:rsidP="00EA6D7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7496">
        <w:rPr>
          <w:rFonts w:ascii="Times New Roman" w:hAnsi="Times New Roman"/>
          <w:sz w:val="24"/>
          <w:szCs w:val="24"/>
        </w:rPr>
        <w:t>- учебные кабинеты оснащены новой мебелью, современным компьютерным оборудованием, помогающим сделать образовательный процесс более информативным и комфортным;</w:t>
      </w:r>
    </w:p>
    <w:p w:rsidR="00A84796" w:rsidRPr="00F17496" w:rsidRDefault="00A84796" w:rsidP="00EA6D7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7496">
        <w:rPr>
          <w:rFonts w:ascii="Times New Roman" w:hAnsi="Times New Roman"/>
          <w:sz w:val="24"/>
          <w:szCs w:val="24"/>
        </w:rPr>
        <w:t>- в классах и рекреациях много зелени, позволяющей поддерживать естественный микроклимат в образовательном учреждении;</w:t>
      </w:r>
    </w:p>
    <w:p w:rsidR="00A84796" w:rsidRPr="00F17496" w:rsidRDefault="00A84796" w:rsidP="00EA6D7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7496">
        <w:rPr>
          <w:rFonts w:ascii="Times New Roman" w:hAnsi="Times New Roman"/>
          <w:sz w:val="24"/>
          <w:szCs w:val="24"/>
        </w:rPr>
        <w:t>- в сентябре проведена аттестация кабинетов, в ходе которой проверялись нормы СанПиН по расстановке учебной мебели, освещение, эстетическое оформление;</w:t>
      </w:r>
    </w:p>
    <w:p w:rsidR="00A84796" w:rsidRPr="00F17496" w:rsidRDefault="00A84796" w:rsidP="00EA6D7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17496">
        <w:rPr>
          <w:rFonts w:ascii="Times New Roman" w:hAnsi="Times New Roman"/>
          <w:sz w:val="24"/>
          <w:szCs w:val="24"/>
        </w:rPr>
        <w:t xml:space="preserve">в 6-х классах проведены беседы «Гигиена девочек»; </w:t>
      </w:r>
    </w:p>
    <w:p w:rsidR="00A84796" w:rsidRPr="00F17496" w:rsidRDefault="00A84796" w:rsidP="00EA6D7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 всех</w:t>
      </w:r>
      <w:r w:rsidRPr="00F17496">
        <w:rPr>
          <w:rFonts w:ascii="Times New Roman" w:hAnsi="Times New Roman"/>
          <w:sz w:val="24"/>
          <w:szCs w:val="24"/>
        </w:rPr>
        <w:t xml:space="preserve"> классах проведены профилактические беседы о гриппе;</w:t>
      </w:r>
    </w:p>
    <w:p w:rsidR="00A84796" w:rsidRPr="00F17496" w:rsidRDefault="00A84796" w:rsidP="00EA6D7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7496">
        <w:rPr>
          <w:rFonts w:ascii="Times New Roman" w:hAnsi="Times New Roman"/>
          <w:sz w:val="24"/>
          <w:szCs w:val="24"/>
        </w:rPr>
        <w:t>-в 8 классе в курсе предмета «Экология человека. Куль</w:t>
      </w:r>
      <w:r>
        <w:rPr>
          <w:rFonts w:ascii="Times New Roman" w:hAnsi="Times New Roman"/>
          <w:sz w:val="24"/>
          <w:szCs w:val="24"/>
        </w:rPr>
        <w:t>тура здоровья» обучающиеся вели</w:t>
      </w:r>
      <w:r w:rsidRPr="00F17496">
        <w:rPr>
          <w:rFonts w:ascii="Times New Roman" w:hAnsi="Times New Roman"/>
          <w:sz w:val="24"/>
          <w:szCs w:val="24"/>
        </w:rPr>
        <w:t xml:space="preserve"> дневник </w:t>
      </w:r>
      <w:r>
        <w:rPr>
          <w:rFonts w:ascii="Times New Roman" w:hAnsi="Times New Roman"/>
          <w:sz w:val="24"/>
          <w:szCs w:val="24"/>
        </w:rPr>
        <w:t xml:space="preserve">своего здоровья, </w:t>
      </w:r>
      <w:r w:rsidRPr="00F17496">
        <w:rPr>
          <w:rFonts w:ascii="Times New Roman" w:hAnsi="Times New Roman"/>
          <w:sz w:val="24"/>
          <w:szCs w:val="24"/>
        </w:rPr>
        <w:t>выполнены 4 проекта: оценка состояния физического развития, оценка подготовленности организма к занятиям физической культурой, оценка состояния противоинфекционного иммунитета, реакция сердечно-сосудистой системы на физическую нагрузку;</w:t>
      </w:r>
    </w:p>
    <w:p w:rsidR="00A84796" w:rsidRDefault="00A84796" w:rsidP="00EA6D7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7496">
        <w:rPr>
          <w:rFonts w:ascii="Times New Roman" w:hAnsi="Times New Roman"/>
          <w:sz w:val="24"/>
          <w:szCs w:val="24"/>
        </w:rPr>
        <w:t>- в 8 классе в курсе предмета «ОБЖ» проведена беседа «Правила выживания в неблагоприятной экологической обстановке»;</w:t>
      </w:r>
    </w:p>
    <w:p w:rsidR="00A84796" w:rsidRPr="00F17496" w:rsidRDefault="00A84796" w:rsidP="00EA6D7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 всех классах проведена беседа «Поведение во время пандемии»;</w:t>
      </w:r>
    </w:p>
    <w:p w:rsidR="00A84796" w:rsidRPr="00F17496" w:rsidRDefault="00A84796" w:rsidP="00EA6D7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проводился</w:t>
      </w:r>
      <w:r w:rsidRPr="00F17496">
        <w:rPr>
          <w:rFonts w:ascii="Times New Roman" w:hAnsi="Times New Roman"/>
          <w:sz w:val="24"/>
          <w:szCs w:val="24"/>
        </w:rPr>
        <w:t xml:space="preserve"> контроль за санитарным состоянием кабинетов, проветриванием, за проведением физкульминуток и дозированием домашнего задания. Во второй четверти было проведено анкетирование обучающихся и их родителей (законных представителей) об эффективности выполнения домашнего задания;</w:t>
      </w:r>
    </w:p>
    <w:p w:rsidR="00A84796" w:rsidRPr="00F17496" w:rsidRDefault="00A84796" w:rsidP="00EA6D7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7496">
        <w:rPr>
          <w:rFonts w:ascii="Times New Roman" w:hAnsi="Times New Roman"/>
          <w:sz w:val="24"/>
          <w:szCs w:val="24"/>
        </w:rPr>
        <w:t xml:space="preserve">-в </w:t>
      </w:r>
      <w:r>
        <w:rPr>
          <w:rFonts w:ascii="Times New Roman" w:hAnsi="Times New Roman"/>
          <w:sz w:val="24"/>
          <w:szCs w:val="24"/>
        </w:rPr>
        <w:t>конце каждой четверти проводились</w:t>
      </w:r>
      <w:r w:rsidRPr="00F17496">
        <w:rPr>
          <w:rFonts w:ascii="Times New Roman" w:hAnsi="Times New Roman"/>
          <w:sz w:val="24"/>
          <w:szCs w:val="24"/>
        </w:rPr>
        <w:t xml:space="preserve"> генеральные уборки кабинетов; </w:t>
      </w:r>
    </w:p>
    <w:p w:rsidR="00A84796" w:rsidRPr="00F17496" w:rsidRDefault="00A84796" w:rsidP="00EA6D7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-вел</w:t>
      </w:r>
      <w:r w:rsidRPr="00F17496">
        <w:rPr>
          <w:rFonts w:ascii="Times New Roman" w:hAnsi="Times New Roman"/>
          <w:sz w:val="24"/>
          <w:szCs w:val="24"/>
        </w:rPr>
        <w:t>ся еженедельный контроль за посещаемостью обучающихся для быстрого реагирования в случае массовой заболеваемости;</w:t>
      </w:r>
    </w:p>
    <w:p w:rsidR="00A84796" w:rsidRPr="00F17496" w:rsidRDefault="00A84796" w:rsidP="00EA6D7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7496">
        <w:rPr>
          <w:rFonts w:ascii="Times New Roman" w:hAnsi="Times New Roman"/>
          <w:sz w:val="24"/>
          <w:szCs w:val="24"/>
        </w:rPr>
        <w:t>- педагоги</w:t>
      </w:r>
      <w:r>
        <w:rPr>
          <w:rFonts w:ascii="Times New Roman" w:hAnsi="Times New Roman"/>
          <w:sz w:val="24"/>
          <w:szCs w:val="24"/>
        </w:rPr>
        <w:t>ческий коллектив школы организовал учебный процесс</w:t>
      </w:r>
      <w:r w:rsidRPr="00F174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использованием здоровьесберегающих технологий</w:t>
      </w:r>
      <w:r w:rsidRPr="00F17496">
        <w:rPr>
          <w:rFonts w:ascii="Times New Roman" w:hAnsi="Times New Roman"/>
          <w:sz w:val="24"/>
          <w:szCs w:val="24"/>
        </w:rPr>
        <w:t>;</w:t>
      </w:r>
    </w:p>
    <w:p w:rsidR="00A84796" w:rsidRPr="00F17496" w:rsidRDefault="00A84796" w:rsidP="00EA6D7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проводился</w:t>
      </w:r>
      <w:r w:rsidRPr="00F17496">
        <w:rPr>
          <w:rFonts w:ascii="Times New Roman" w:hAnsi="Times New Roman"/>
          <w:sz w:val="24"/>
          <w:szCs w:val="24"/>
        </w:rPr>
        <w:t xml:space="preserve"> контроль за санитарным и эстетическим состоянием туалетов, рекреаций, школьной столовой;</w:t>
      </w:r>
    </w:p>
    <w:p w:rsidR="00A84796" w:rsidRPr="00F17496" w:rsidRDefault="00A84796" w:rsidP="00EA6D7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7496">
        <w:rPr>
          <w:rFonts w:ascii="Times New Roman" w:hAnsi="Times New Roman"/>
          <w:sz w:val="24"/>
          <w:szCs w:val="24"/>
        </w:rPr>
        <w:t xml:space="preserve"> - приказом директора назначены лица, ответственные за соблюдение правил техники безопасности, противопожарной безопасности и охраны труда;</w:t>
      </w:r>
    </w:p>
    <w:p w:rsidR="00A84796" w:rsidRPr="00F17496" w:rsidRDefault="00A84796" w:rsidP="00EA6D7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7496">
        <w:rPr>
          <w:rFonts w:ascii="Times New Roman" w:hAnsi="Times New Roman"/>
          <w:sz w:val="24"/>
          <w:szCs w:val="24"/>
        </w:rPr>
        <w:t>- проведен вводный инструктаж с педагогическим коллективом и обучающимися в начале учебного года, проведены ИОТ по всем предметам;</w:t>
      </w:r>
    </w:p>
    <w:p w:rsidR="00A84796" w:rsidRPr="00F17496" w:rsidRDefault="00A84796" w:rsidP="00EA6D7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7496">
        <w:rPr>
          <w:rFonts w:ascii="Times New Roman" w:hAnsi="Times New Roman"/>
          <w:sz w:val="24"/>
          <w:szCs w:val="24"/>
        </w:rPr>
        <w:t>- в октябре и декабре проведен день безопасности с эвакуацией из школы по сигналу «Пожарная тревога»; также проходили спонтанные эвакуации во время ложного срабатывания сигнализации;</w:t>
      </w:r>
    </w:p>
    <w:p w:rsidR="00A84796" w:rsidRPr="00F17496" w:rsidRDefault="00A84796" w:rsidP="00EA6D7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7496">
        <w:rPr>
          <w:rFonts w:ascii="Times New Roman" w:hAnsi="Times New Roman"/>
          <w:sz w:val="24"/>
          <w:szCs w:val="24"/>
        </w:rPr>
        <w:t>- в октябре проведен месячник безопасности по ГО;</w:t>
      </w:r>
    </w:p>
    <w:p w:rsidR="00A84796" w:rsidRDefault="00A84796" w:rsidP="00EA6D7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обучающиеся 1-4 классов в течение учебного года принимали кислородные коктейли;</w:t>
      </w:r>
    </w:p>
    <w:p w:rsidR="00A84796" w:rsidRDefault="00A84796" w:rsidP="00EA6D7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 время эпидсезона были приняты все меры по дезинфекции помещений;</w:t>
      </w:r>
    </w:p>
    <w:p w:rsidR="00A84796" w:rsidRDefault="00A84796" w:rsidP="00EA6D7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749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во время пандемии школа соблюдала все правила безопасности, проводила систематическую дезинфекцию;</w:t>
      </w:r>
    </w:p>
    <w:p w:rsidR="00A84796" w:rsidRDefault="00A84796" w:rsidP="00EA6D7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педагогам, родителям и обучающимся были даны рекомендации по оптимизации учебного процесса в период дистанционного обучения;</w:t>
      </w:r>
    </w:p>
    <w:p w:rsidR="00A84796" w:rsidRDefault="00A84796" w:rsidP="00EA6D7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во время выдачи аттестатов и сопровождения 11-классников по ППЭ были соблюдены все меры предосторожности;</w:t>
      </w:r>
    </w:p>
    <w:p w:rsidR="00A84796" w:rsidRDefault="00A84796" w:rsidP="00EA6D7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родители выпускников были ознакомлены с памяткой о проведении экзаменов в период пандемии;</w:t>
      </w:r>
    </w:p>
    <w:p w:rsidR="00A84796" w:rsidRPr="00F17496" w:rsidRDefault="00A84796" w:rsidP="00EA6D7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последний звонок и выпускной для 9, 11 классов был проведен в режиме онлайн</w:t>
      </w:r>
      <w:r w:rsidRPr="00F17496">
        <w:rPr>
          <w:rFonts w:ascii="Times New Roman" w:hAnsi="Times New Roman"/>
          <w:sz w:val="24"/>
          <w:szCs w:val="24"/>
        </w:rPr>
        <w:t>.</w:t>
      </w:r>
    </w:p>
    <w:p w:rsidR="00A84796" w:rsidRPr="00F17496" w:rsidRDefault="00A84796" w:rsidP="00EA6D7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749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 течение всего учебного года проводил</w:t>
      </w:r>
      <w:r w:rsidRPr="00F17496">
        <w:rPr>
          <w:rFonts w:ascii="Times New Roman" w:hAnsi="Times New Roman"/>
          <w:sz w:val="24"/>
          <w:szCs w:val="24"/>
        </w:rPr>
        <w:t xml:space="preserve">ся систематический контроль за работой школьной столовой: </w:t>
      </w:r>
    </w:p>
    <w:p w:rsidR="00A84796" w:rsidRPr="00F17496" w:rsidRDefault="00A84796" w:rsidP="00EA6D7D">
      <w:pPr>
        <w:pStyle w:val="af2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17496">
        <w:rPr>
          <w:rFonts w:ascii="Times New Roman" w:hAnsi="Times New Roman"/>
          <w:sz w:val="24"/>
          <w:szCs w:val="24"/>
        </w:rPr>
        <w:t>Столовая оснащена новой мебелью и оборудованием;</w:t>
      </w:r>
    </w:p>
    <w:p w:rsidR="00A84796" w:rsidRPr="00F17496" w:rsidRDefault="00A84796" w:rsidP="00EA6D7D">
      <w:pPr>
        <w:pStyle w:val="af2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17496">
        <w:rPr>
          <w:rFonts w:ascii="Times New Roman" w:hAnsi="Times New Roman"/>
          <w:sz w:val="24"/>
          <w:szCs w:val="24"/>
        </w:rPr>
        <w:t>Создан Совет по питанию, утвержден план работы Совета по питанию;</w:t>
      </w:r>
    </w:p>
    <w:p w:rsidR="00A84796" w:rsidRPr="00F17496" w:rsidRDefault="00A84796" w:rsidP="00EA6D7D">
      <w:pPr>
        <w:pStyle w:val="af2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17496">
        <w:rPr>
          <w:rFonts w:ascii="Times New Roman" w:hAnsi="Times New Roman"/>
          <w:sz w:val="24"/>
          <w:szCs w:val="24"/>
        </w:rPr>
        <w:t>Создана бракеражная комиссия</w:t>
      </w:r>
      <w:r>
        <w:rPr>
          <w:rFonts w:ascii="Times New Roman" w:hAnsi="Times New Roman"/>
          <w:sz w:val="24"/>
          <w:szCs w:val="24"/>
        </w:rPr>
        <w:t>, велась</w:t>
      </w:r>
      <w:r w:rsidRPr="00F17496">
        <w:rPr>
          <w:rFonts w:ascii="Times New Roman" w:hAnsi="Times New Roman"/>
          <w:sz w:val="24"/>
          <w:szCs w:val="24"/>
        </w:rPr>
        <w:t xml:space="preserve"> тетрадь учета бракеража;</w:t>
      </w:r>
    </w:p>
    <w:p w:rsidR="00A84796" w:rsidRPr="00F17496" w:rsidRDefault="00A84796" w:rsidP="00EA6D7D">
      <w:pPr>
        <w:pStyle w:val="af2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17496">
        <w:rPr>
          <w:rFonts w:ascii="Times New Roman" w:hAnsi="Times New Roman"/>
          <w:sz w:val="24"/>
          <w:szCs w:val="24"/>
        </w:rPr>
        <w:t>Составлен  график дежурства учащихся и педагогов по столовой, график питания в столовой;</w:t>
      </w:r>
    </w:p>
    <w:p w:rsidR="00A84796" w:rsidRPr="00F17496" w:rsidRDefault="00A84796" w:rsidP="00EA6D7D">
      <w:pPr>
        <w:pStyle w:val="af2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17496">
        <w:rPr>
          <w:rFonts w:ascii="Times New Roman" w:hAnsi="Times New Roman"/>
          <w:sz w:val="24"/>
          <w:szCs w:val="24"/>
        </w:rPr>
        <w:t>Утверждены локальные документы: Положение о бракеражной комиссии, Положение о Совете по питанию, Положение о питании в столовой;</w:t>
      </w:r>
    </w:p>
    <w:p w:rsidR="00A84796" w:rsidRPr="00F17496" w:rsidRDefault="00A84796" w:rsidP="00EA6D7D">
      <w:pPr>
        <w:pStyle w:val="af2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Вёл</w:t>
      </w:r>
      <w:r w:rsidRPr="00F17496">
        <w:rPr>
          <w:rFonts w:ascii="Times New Roman" w:hAnsi="Times New Roman"/>
          <w:sz w:val="24"/>
          <w:szCs w:val="24"/>
        </w:rPr>
        <w:t>ся систематический контроль за санитарным и эстетическим состоянием столовой. Де</w:t>
      </w:r>
      <w:r>
        <w:rPr>
          <w:rFonts w:ascii="Times New Roman" w:hAnsi="Times New Roman"/>
          <w:sz w:val="24"/>
          <w:szCs w:val="24"/>
        </w:rPr>
        <w:t>журные учителя и учащиеся следили</w:t>
      </w:r>
      <w:r w:rsidRPr="00F17496">
        <w:rPr>
          <w:rFonts w:ascii="Times New Roman" w:hAnsi="Times New Roman"/>
          <w:sz w:val="24"/>
          <w:szCs w:val="24"/>
        </w:rPr>
        <w:t xml:space="preserve"> за чистотой за</w:t>
      </w:r>
      <w:r>
        <w:rPr>
          <w:rFonts w:ascii="Times New Roman" w:hAnsi="Times New Roman"/>
          <w:sz w:val="24"/>
          <w:szCs w:val="24"/>
        </w:rPr>
        <w:t>ла для приема пищи, раскладывали чистые салфетки, поливали</w:t>
      </w:r>
      <w:r w:rsidRPr="00F17496">
        <w:rPr>
          <w:rFonts w:ascii="Times New Roman" w:hAnsi="Times New Roman"/>
          <w:sz w:val="24"/>
          <w:szCs w:val="24"/>
        </w:rPr>
        <w:t xml:space="preserve"> цветы;</w:t>
      </w:r>
    </w:p>
    <w:p w:rsidR="00A84796" w:rsidRPr="00F17496" w:rsidRDefault="00A84796" w:rsidP="00EA6D7D">
      <w:pPr>
        <w:pStyle w:val="af2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Каждую четверть проводил</w:t>
      </w:r>
      <w:r w:rsidRPr="00F17496">
        <w:rPr>
          <w:rFonts w:ascii="Times New Roman" w:hAnsi="Times New Roman"/>
          <w:sz w:val="24"/>
          <w:szCs w:val="24"/>
        </w:rPr>
        <w:t>ся мониторинг по питанию;</w:t>
      </w:r>
    </w:p>
    <w:p w:rsidR="00A84796" w:rsidRDefault="00A84796" w:rsidP="00EA6D7D">
      <w:pPr>
        <w:pStyle w:val="af2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конце второй и третьей четверти проводил</w:t>
      </w:r>
      <w:r w:rsidRPr="00F17496">
        <w:rPr>
          <w:rFonts w:ascii="Times New Roman" w:hAnsi="Times New Roman"/>
          <w:sz w:val="24"/>
          <w:szCs w:val="24"/>
        </w:rPr>
        <w:t>ся опрос учащихся о работе школьной ст</w:t>
      </w:r>
      <w:r>
        <w:rPr>
          <w:rFonts w:ascii="Times New Roman" w:hAnsi="Times New Roman"/>
          <w:sz w:val="24"/>
          <w:szCs w:val="24"/>
        </w:rPr>
        <w:t>оловой. По результатам анкетирования была созвана родительская комиссия, которая, проработав документацию по школьной столовой (10-дневное меню, бракеражный журнал, ведомость рациона здорового питания) представила свои претензии по составленному меню, которые были направлены в МАУ «Школьник»;</w:t>
      </w:r>
    </w:p>
    <w:p w:rsidR="00A84796" w:rsidRPr="00F17496" w:rsidRDefault="00A84796" w:rsidP="00EA6D7D">
      <w:pPr>
        <w:pStyle w:val="af2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 (директор и ответственный за питание) посетили круглый стол, организованный РОО, на котором присутствовали представители всех городских школ и заведующая МАУ «Школьник» Г. С. Маркелова. В ходе обсуждения вопросов школьного питания были внесены предложения по рациону питания, которые МАУ «Школьник» постарался выполнить»;</w:t>
      </w:r>
    </w:p>
    <w:p w:rsidR="00A84796" w:rsidRPr="00F17496" w:rsidRDefault="00A84796" w:rsidP="00EA6D7D">
      <w:pPr>
        <w:pStyle w:val="af2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</w:t>
      </w:r>
      <w:r w:rsidRPr="00F17496">
        <w:rPr>
          <w:rFonts w:ascii="Times New Roman" w:hAnsi="Times New Roman"/>
          <w:sz w:val="24"/>
          <w:szCs w:val="24"/>
        </w:rPr>
        <w:t>ся контроль за организацией бесплатного пита</w:t>
      </w:r>
      <w:r>
        <w:rPr>
          <w:rFonts w:ascii="Times New Roman" w:hAnsi="Times New Roman"/>
          <w:sz w:val="24"/>
          <w:szCs w:val="24"/>
        </w:rPr>
        <w:t>ния. Ежемесячно составлялись</w:t>
      </w:r>
      <w:r w:rsidRPr="00F17496">
        <w:rPr>
          <w:rFonts w:ascii="Times New Roman" w:hAnsi="Times New Roman"/>
          <w:sz w:val="24"/>
          <w:szCs w:val="24"/>
        </w:rPr>
        <w:t xml:space="preserve"> табели бесплатного питания учащихся по классам </w:t>
      </w:r>
      <w:r>
        <w:rPr>
          <w:rFonts w:ascii="Times New Roman" w:hAnsi="Times New Roman"/>
          <w:sz w:val="24"/>
          <w:szCs w:val="24"/>
        </w:rPr>
        <w:t>и проводилась</w:t>
      </w:r>
      <w:r w:rsidRPr="00F17496">
        <w:rPr>
          <w:rFonts w:ascii="Times New Roman" w:hAnsi="Times New Roman"/>
          <w:sz w:val="24"/>
          <w:szCs w:val="24"/>
        </w:rPr>
        <w:t xml:space="preserve"> сверка табелей питания с журналом посещаемости обучающихся;</w:t>
      </w:r>
    </w:p>
    <w:p w:rsidR="00A84796" w:rsidRPr="00B46257" w:rsidRDefault="00A84796" w:rsidP="00EA6D7D">
      <w:pPr>
        <w:pStyle w:val="af2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Велась</w:t>
      </w:r>
      <w:r w:rsidRPr="00F17496">
        <w:rPr>
          <w:rFonts w:ascii="Times New Roman" w:hAnsi="Times New Roman"/>
          <w:sz w:val="24"/>
          <w:szCs w:val="24"/>
        </w:rPr>
        <w:t xml:space="preserve"> тетрадь учета списанных порций, бракеражный журнал, ведомость контроля за рационом питания, журнал здоровья;</w:t>
      </w:r>
    </w:p>
    <w:p w:rsidR="00A84796" w:rsidRPr="00F17496" w:rsidRDefault="00A84796" w:rsidP="00EA6D7D">
      <w:pPr>
        <w:pStyle w:val="af2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Проверялось</w:t>
      </w:r>
      <w:r w:rsidRPr="00F17496">
        <w:rPr>
          <w:rFonts w:ascii="Times New Roman" w:hAnsi="Times New Roman"/>
          <w:sz w:val="24"/>
          <w:szCs w:val="24"/>
        </w:rPr>
        <w:t xml:space="preserve"> </w:t>
      </w:r>
      <w:r w:rsidRPr="00F17496">
        <w:rPr>
          <w:rFonts w:ascii="Times New Roman" w:eastAsia="Calibri" w:hAnsi="Times New Roman"/>
          <w:sz w:val="24"/>
          <w:szCs w:val="24"/>
        </w:rPr>
        <w:t>соответствие рационов питания утвержденному меню</w:t>
      </w:r>
      <w:r w:rsidRPr="00F17496">
        <w:rPr>
          <w:rFonts w:ascii="Times New Roman" w:hAnsi="Times New Roman"/>
          <w:sz w:val="24"/>
          <w:szCs w:val="24"/>
        </w:rPr>
        <w:t>;</w:t>
      </w:r>
    </w:p>
    <w:p w:rsidR="00A84796" w:rsidRPr="00F17496" w:rsidRDefault="00A84796" w:rsidP="00EA6D7D">
      <w:pPr>
        <w:pStyle w:val="af2"/>
        <w:numPr>
          <w:ilvl w:val="0"/>
          <w:numId w:val="3"/>
        </w:numPr>
        <w:spacing w:line="276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Контролировалось</w:t>
      </w:r>
      <w:r w:rsidRPr="00F17496">
        <w:rPr>
          <w:rFonts w:ascii="Times New Roman" w:hAnsi="Times New Roman"/>
          <w:sz w:val="24"/>
          <w:szCs w:val="24"/>
        </w:rPr>
        <w:t xml:space="preserve"> проведение</w:t>
      </w:r>
      <w:r w:rsidRPr="00F17496">
        <w:rPr>
          <w:rFonts w:ascii="Times New Roman" w:eastAsia="Calibri" w:hAnsi="Times New Roman"/>
          <w:sz w:val="24"/>
          <w:szCs w:val="24"/>
        </w:rPr>
        <w:t xml:space="preserve"> ежедневной уборки помещений пищеблока, генеральной уборки помещений пищеблока,</w:t>
      </w:r>
    </w:p>
    <w:p w:rsidR="00A84796" w:rsidRPr="005301DE" w:rsidRDefault="00A84796" w:rsidP="00EA6D7D">
      <w:pPr>
        <w:pStyle w:val="af2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Контролировалось</w:t>
      </w:r>
      <w:r w:rsidRPr="00F17496">
        <w:rPr>
          <w:rFonts w:ascii="Times New Roman" w:hAnsi="Times New Roman"/>
          <w:sz w:val="24"/>
          <w:szCs w:val="24"/>
        </w:rPr>
        <w:t xml:space="preserve"> наличие и своевременность</w:t>
      </w:r>
      <w:r w:rsidRPr="00F17496">
        <w:rPr>
          <w:rFonts w:ascii="Times New Roman" w:eastAsia="Calibri" w:hAnsi="Times New Roman"/>
          <w:sz w:val="24"/>
          <w:szCs w:val="24"/>
        </w:rPr>
        <w:t xml:space="preserve"> прохождения необходимых медицинских обследований, прививок, гигиенического обучения и аттестации работниками столовой</w:t>
      </w:r>
      <w:r>
        <w:rPr>
          <w:rFonts w:ascii="Times New Roman" w:eastAsia="Calibri" w:hAnsi="Times New Roman"/>
          <w:sz w:val="24"/>
          <w:szCs w:val="24"/>
        </w:rPr>
        <w:t>;</w:t>
      </w:r>
    </w:p>
    <w:p w:rsidR="00A84796" w:rsidRPr="00F17496" w:rsidRDefault="00A84796" w:rsidP="00EA6D7D">
      <w:pPr>
        <w:pStyle w:val="af2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 апреле в рамках общероссийской проверки школьных столовых на наличие готовности к новому учебному году школьных пищевых блоков комиссией проведен рейд по проверке столовой, составлен соответствующий акт</w:t>
      </w:r>
      <w:r w:rsidRPr="00F17496">
        <w:rPr>
          <w:rFonts w:ascii="Times New Roman" w:hAnsi="Times New Roman"/>
          <w:sz w:val="24"/>
          <w:szCs w:val="24"/>
        </w:rPr>
        <w:t>.</w:t>
      </w:r>
    </w:p>
    <w:p w:rsidR="00A84796" w:rsidRDefault="00A84796" w:rsidP="00EA6D7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7496">
        <w:rPr>
          <w:rFonts w:ascii="Times New Roman" w:hAnsi="Times New Roman"/>
          <w:sz w:val="24"/>
          <w:szCs w:val="24"/>
        </w:rPr>
        <w:lastRenderedPageBreak/>
        <w:t xml:space="preserve">-  школа трижды приняла участие в мониторинге питания, проводимом отделом образования Администрации Приволжского муниципального района; </w:t>
      </w:r>
    </w:p>
    <w:p w:rsidR="00A84796" w:rsidRDefault="00A84796" w:rsidP="00EA6D7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составлен приказ и оформлены ведомости выдачи продуктовых наборов за апрель и май семьям, имеющим льготное школьное питание;</w:t>
      </w:r>
    </w:p>
    <w:p w:rsidR="00A84796" w:rsidRPr="00F17496" w:rsidRDefault="00A84796" w:rsidP="00EA6D7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749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обучающиеся в течение года были обеспечены питьевой водой, которая закупалась организованно школой на добровольные родительские пожертвования</w:t>
      </w:r>
      <w:r w:rsidRPr="00F17496">
        <w:rPr>
          <w:rFonts w:ascii="Times New Roman" w:hAnsi="Times New Roman"/>
          <w:sz w:val="24"/>
          <w:szCs w:val="24"/>
        </w:rPr>
        <w:t>;</w:t>
      </w:r>
    </w:p>
    <w:p w:rsidR="00A84796" w:rsidRPr="00F17496" w:rsidRDefault="00A84796" w:rsidP="00EA6D7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7496">
        <w:rPr>
          <w:rFonts w:ascii="Times New Roman" w:hAnsi="Times New Roman"/>
          <w:sz w:val="24"/>
          <w:szCs w:val="24"/>
        </w:rPr>
        <w:t xml:space="preserve">     - с начала учебного года с целью адаптации  к условиям школьной образовательной среды </w:t>
      </w:r>
      <w:r>
        <w:rPr>
          <w:rFonts w:ascii="Times New Roman" w:hAnsi="Times New Roman"/>
          <w:sz w:val="24"/>
          <w:szCs w:val="24"/>
        </w:rPr>
        <w:t xml:space="preserve">была </w:t>
      </w:r>
      <w:r w:rsidRPr="00F17496">
        <w:rPr>
          <w:rFonts w:ascii="Times New Roman" w:hAnsi="Times New Roman"/>
          <w:sz w:val="24"/>
          <w:szCs w:val="24"/>
        </w:rPr>
        <w:t>организована «Школа будущего первоклассника»;</w:t>
      </w:r>
    </w:p>
    <w:p w:rsidR="00A84796" w:rsidRPr="00F17496" w:rsidRDefault="00A84796" w:rsidP="00EA6D7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7496">
        <w:rPr>
          <w:rFonts w:ascii="Times New Roman" w:hAnsi="Times New Roman"/>
          <w:sz w:val="24"/>
          <w:szCs w:val="24"/>
        </w:rPr>
        <w:t>-проведена вакцинация детей и коллектива школы против гриппа.</w:t>
      </w:r>
    </w:p>
    <w:p w:rsidR="00A84796" w:rsidRPr="00F17496" w:rsidRDefault="00A84796" w:rsidP="00EA6D7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84796" w:rsidRPr="00F17496" w:rsidRDefault="00A84796" w:rsidP="00EA6D7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7496">
        <w:rPr>
          <w:rFonts w:ascii="Times New Roman" w:hAnsi="Times New Roman"/>
          <w:b/>
          <w:bCs/>
          <w:sz w:val="24"/>
          <w:szCs w:val="24"/>
        </w:rPr>
        <w:t>По третьему блоку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17496">
        <w:rPr>
          <w:rFonts w:ascii="Times New Roman" w:hAnsi="Times New Roman"/>
          <w:b/>
          <w:sz w:val="24"/>
          <w:szCs w:val="24"/>
        </w:rPr>
        <w:t>«Спортивно-оздоровительная работа»</w:t>
      </w:r>
      <w:r w:rsidRPr="00F17496">
        <w:rPr>
          <w:rFonts w:ascii="Times New Roman" w:hAnsi="Times New Roman"/>
          <w:sz w:val="24"/>
          <w:szCs w:val="24"/>
        </w:rPr>
        <w:t xml:space="preserve"> плановые мероприятия выполнены. </w:t>
      </w:r>
    </w:p>
    <w:p w:rsidR="00A84796" w:rsidRPr="00F17496" w:rsidRDefault="00A84796" w:rsidP="00EA6D7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7496">
        <w:rPr>
          <w:rFonts w:ascii="Times New Roman" w:hAnsi="Times New Roman"/>
          <w:sz w:val="24"/>
          <w:szCs w:val="24"/>
        </w:rPr>
        <w:t>-организованы группы ГПД для 1-3 классов;</w:t>
      </w:r>
    </w:p>
    <w:p w:rsidR="00A84796" w:rsidRPr="00F17496" w:rsidRDefault="00A84796" w:rsidP="00EA6D7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7496">
        <w:rPr>
          <w:rFonts w:ascii="Times New Roman" w:hAnsi="Times New Roman"/>
          <w:sz w:val="24"/>
          <w:szCs w:val="24"/>
        </w:rPr>
        <w:t xml:space="preserve">- ежедневно </w:t>
      </w:r>
      <w:r>
        <w:rPr>
          <w:rFonts w:ascii="Times New Roman" w:hAnsi="Times New Roman"/>
          <w:sz w:val="24"/>
          <w:szCs w:val="24"/>
        </w:rPr>
        <w:t xml:space="preserve">учащиеся 1-4-х классов </w:t>
      </w:r>
      <w:r w:rsidRPr="00F17496">
        <w:rPr>
          <w:rFonts w:ascii="Times New Roman" w:hAnsi="Times New Roman"/>
          <w:sz w:val="24"/>
          <w:szCs w:val="24"/>
        </w:rPr>
        <w:t>проводили</w:t>
      </w:r>
      <w:r>
        <w:rPr>
          <w:rFonts w:ascii="Times New Roman" w:hAnsi="Times New Roman"/>
          <w:sz w:val="24"/>
          <w:szCs w:val="24"/>
        </w:rPr>
        <w:t xml:space="preserve"> перед началом занятий</w:t>
      </w:r>
      <w:r w:rsidRPr="00F17496">
        <w:rPr>
          <w:rFonts w:ascii="Times New Roman" w:hAnsi="Times New Roman"/>
          <w:sz w:val="24"/>
          <w:szCs w:val="24"/>
        </w:rPr>
        <w:t>;</w:t>
      </w:r>
    </w:p>
    <w:p w:rsidR="00A84796" w:rsidRDefault="00A84796" w:rsidP="00EA6D7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7496">
        <w:rPr>
          <w:rFonts w:ascii="Times New Roman" w:hAnsi="Times New Roman"/>
          <w:sz w:val="24"/>
          <w:szCs w:val="24"/>
        </w:rPr>
        <w:t>- в школе в течение всей недели с 16.00 работали спортивные секции по волейболу и баскетболу для 2-11 классов (ответственные Спасов В. А., Новожилов Н. С.)</w:t>
      </w:r>
      <w:r>
        <w:rPr>
          <w:rFonts w:ascii="Times New Roman" w:hAnsi="Times New Roman"/>
          <w:sz w:val="24"/>
          <w:szCs w:val="24"/>
        </w:rPr>
        <w:t>, шахматный клуб</w:t>
      </w:r>
      <w:r w:rsidRPr="00F17496">
        <w:rPr>
          <w:rFonts w:ascii="Times New Roman" w:hAnsi="Times New Roman"/>
          <w:sz w:val="24"/>
          <w:szCs w:val="24"/>
        </w:rPr>
        <w:t xml:space="preserve">, </w:t>
      </w:r>
    </w:p>
    <w:p w:rsidR="00173B50" w:rsidRPr="00F17496" w:rsidRDefault="00173B50" w:rsidP="00EA6D7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организован спортивный клуб «Сокол»</w:t>
      </w:r>
    </w:p>
    <w:p w:rsidR="00A84796" w:rsidRPr="00F17496" w:rsidRDefault="00A84796" w:rsidP="00EA6D7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7496">
        <w:rPr>
          <w:rFonts w:ascii="Times New Roman" w:hAnsi="Times New Roman"/>
          <w:sz w:val="24"/>
          <w:szCs w:val="24"/>
        </w:rPr>
        <w:t xml:space="preserve">- во второй четверти проведен школьный шахматный </w:t>
      </w:r>
      <w:r>
        <w:rPr>
          <w:rFonts w:ascii="Times New Roman" w:hAnsi="Times New Roman"/>
          <w:sz w:val="24"/>
          <w:szCs w:val="24"/>
        </w:rPr>
        <w:t>и шашечный для 3</w:t>
      </w:r>
      <w:r w:rsidRPr="00F17496">
        <w:rPr>
          <w:rFonts w:ascii="Times New Roman" w:hAnsi="Times New Roman"/>
          <w:sz w:val="24"/>
          <w:szCs w:val="24"/>
        </w:rPr>
        <w:t>-11 классов (</w:t>
      </w:r>
      <w:r>
        <w:rPr>
          <w:rFonts w:ascii="Times New Roman" w:hAnsi="Times New Roman"/>
          <w:sz w:val="24"/>
          <w:szCs w:val="24"/>
        </w:rPr>
        <w:t xml:space="preserve">ответственная </w:t>
      </w:r>
      <w:r w:rsidRPr="00F17496">
        <w:rPr>
          <w:rFonts w:ascii="Times New Roman" w:hAnsi="Times New Roman"/>
          <w:sz w:val="24"/>
          <w:szCs w:val="24"/>
        </w:rPr>
        <w:t>Архипова А. С.)</w:t>
      </w:r>
      <w:r>
        <w:rPr>
          <w:rFonts w:ascii="Times New Roman" w:hAnsi="Times New Roman"/>
          <w:sz w:val="24"/>
          <w:szCs w:val="24"/>
        </w:rPr>
        <w:t>, учащиеся школы приняли участие в районных соревнованиях по легкой атлетике, волейболу, баскетболу, лыжам, футболу, теннису</w:t>
      </w:r>
      <w:r w:rsidRPr="00F17496">
        <w:rPr>
          <w:rFonts w:ascii="Times New Roman" w:hAnsi="Times New Roman"/>
          <w:sz w:val="24"/>
          <w:szCs w:val="24"/>
        </w:rPr>
        <w:t>;</w:t>
      </w:r>
    </w:p>
    <w:p w:rsidR="00A84796" w:rsidRPr="00F17496" w:rsidRDefault="00A84796" w:rsidP="00EA6D7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7496">
        <w:rPr>
          <w:rFonts w:ascii="Times New Roman" w:hAnsi="Times New Roman"/>
          <w:sz w:val="24"/>
          <w:szCs w:val="24"/>
        </w:rPr>
        <w:t>- ю</w:t>
      </w:r>
      <w:r w:rsidRPr="00F17496">
        <w:rPr>
          <w:rFonts w:ascii="Times New Roman" w:eastAsia="Calibri" w:hAnsi="Times New Roman"/>
          <w:sz w:val="24"/>
          <w:szCs w:val="24"/>
        </w:rPr>
        <w:t>ноши 10 и 11 класса  участвовали  в Дне призывника</w:t>
      </w:r>
      <w:r w:rsidRPr="00F17496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учащиеся 9, 11 классов </w:t>
      </w:r>
      <w:r w:rsidRPr="00F17496">
        <w:rPr>
          <w:rFonts w:ascii="Times New Roman" w:hAnsi="Times New Roman"/>
          <w:sz w:val="24"/>
          <w:szCs w:val="24"/>
        </w:rPr>
        <w:t>встречались с представителями военных и гражданских вузов в СШ№1;</w:t>
      </w:r>
    </w:p>
    <w:p w:rsidR="00A84796" w:rsidRPr="00F17496" w:rsidRDefault="00A84796" w:rsidP="00EA6D7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749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учащиеся школы сдавали в течение учебного года нормы ГТО и получили золотые, серебряные и бронзовые значки</w:t>
      </w:r>
      <w:r w:rsidRPr="00F17496">
        <w:rPr>
          <w:rFonts w:ascii="Times New Roman" w:hAnsi="Times New Roman"/>
          <w:sz w:val="24"/>
          <w:szCs w:val="24"/>
        </w:rPr>
        <w:t>;</w:t>
      </w:r>
    </w:p>
    <w:p w:rsidR="00A84796" w:rsidRPr="00F17496" w:rsidRDefault="00A84796" w:rsidP="00EA6D7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7496">
        <w:rPr>
          <w:rFonts w:ascii="Times New Roman" w:hAnsi="Times New Roman"/>
          <w:sz w:val="24"/>
          <w:szCs w:val="24"/>
        </w:rPr>
        <w:t>- в сентябре</w:t>
      </w:r>
      <w:r>
        <w:rPr>
          <w:rFonts w:ascii="Times New Roman" w:hAnsi="Times New Roman"/>
          <w:sz w:val="24"/>
          <w:szCs w:val="24"/>
        </w:rPr>
        <w:t xml:space="preserve"> был </w:t>
      </w:r>
      <w:r w:rsidRPr="00F17496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веден общешкольный День здоровья и легкоатлетический забег</w:t>
      </w:r>
      <w:r w:rsidRPr="00F17496">
        <w:rPr>
          <w:rFonts w:ascii="Times New Roman" w:hAnsi="Times New Roman"/>
          <w:sz w:val="24"/>
          <w:szCs w:val="24"/>
        </w:rPr>
        <w:t>;</w:t>
      </w:r>
    </w:p>
    <w:p w:rsidR="00A84796" w:rsidRPr="00F17496" w:rsidRDefault="00A84796" w:rsidP="00EA6D7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7496">
        <w:rPr>
          <w:rFonts w:ascii="Times New Roman" w:hAnsi="Times New Roman"/>
          <w:sz w:val="24"/>
          <w:szCs w:val="24"/>
        </w:rPr>
        <w:t xml:space="preserve">- школа </w:t>
      </w:r>
      <w:r>
        <w:rPr>
          <w:rFonts w:ascii="Times New Roman" w:hAnsi="Times New Roman"/>
          <w:sz w:val="24"/>
          <w:szCs w:val="24"/>
        </w:rPr>
        <w:t xml:space="preserve">сотрудничает с ДЮСШ, ЦДЮТ, </w:t>
      </w:r>
      <w:r w:rsidRPr="00F17496">
        <w:rPr>
          <w:rFonts w:ascii="Times New Roman" w:hAnsi="Times New Roman"/>
          <w:sz w:val="24"/>
          <w:szCs w:val="24"/>
        </w:rPr>
        <w:t>ДК, что помогает вовлечь в спортивно-оздоровительную работу большее количество обучающихся в школе</w:t>
      </w:r>
      <w:r>
        <w:rPr>
          <w:rFonts w:ascii="Times New Roman" w:hAnsi="Times New Roman"/>
          <w:sz w:val="24"/>
          <w:szCs w:val="24"/>
        </w:rPr>
        <w:t xml:space="preserve"> (около 25% обучающихся посещало</w:t>
      </w:r>
      <w:r w:rsidRPr="00F17496">
        <w:rPr>
          <w:rFonts w:ascii="Times New Roman" w:hAnsi="Times New Roman"/>
          <w:sz w:val="24"/>
          <w:szCs w:val="24"/>
        </w:rPr>
        <w:t xml:space="preserve"> городские спортивные секции);</w:t>
      </w:r>
    </w:p>
    <w:p w:rsidR="00A84796" w:rsidRPr="00F17496" w:rsidRDefault="00A84796" w:rsidP="00EA6D7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7496">
        <w:rPr>
          <w:rFonts w:ascii="Times New Roman" w:hAnsi="Times New Roman"/>
          <w:sz w:val="24"/>
          <w:szCs w:val="24"/>
        </w:rPr>
        <w:t>- классные руководители активно использовали внеурочные формы  образования и воспитания и провели за достаточное количество развлекательно-познавательных мероприятий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7496">
        <w:rPr>
          <w:rFonts w:ascii="Times New Roman" w:hAnsi="Times New Roman"/>
          <w:sz w:val="24"/>
          <w:szCs w:val="24"/>
        </w:rPr>
        <w:t>на свежем воздухе (при этом многие экскурсии носили одновременно и образовательный, и воспитательный, и оздоровительный характер);</w:t>
      </w:r>
    </w:p>
    <w:p w:rsidR="00A84796" w:rsidRPr="00F17496" w:rsidRDefault="00A84796" w:rsidP="00EA6D7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7496">
        <w:rPr>
          <w:rFonts w:ascii="Times New Roman" w:hAnsi="Times New Roman"/>
          <w:sz w:val="24"/>
          <w:szCs w:val="24"/>
        </w:rPr>
        <w:t xml:space="preserve">-группа обучающихся прошла санаторное лечение </w:t>
      </w:r>
      <w:r>
        <w:rPr>
          <w:rFonts w:ascii="Times New Roman" w:hAnsi="Times New Roman"/>
          <w:sz w:val="24"/>
          <w:szCs w:val="24"/>
        </w:rPr>
        <w:t>в г. Сочи.</w:t>
      </w:r>
      <w:r w:rsidRPr="00F17496">
        <w:rPr>
          <w:rFonts w:ascii="Times New Roman" w:hAnsi="Times New Roman"/>
          <w:sz w:val="24"/>
          <w:szCs w:val="24"/>
        </w:rPr>
        <w:t xml:space="preserve"> </w:t>
      </w:r>
    </w:p>
    <w:p w:rsidR="00A84796" w:rsidRPr="00F17496" w:rsidRDefault="00A84796" w:rsidP="00EA6D7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84796" w:rsidRPr="00F17496" w:rsidRDefault="00A84796" w:rsidP="00EA6D7D">
      <w:pPr>
        <w:pStyle w:val="af2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17496">
        <w:rPr>
          <w:rFonts w:ascii="Times New Roman" w:hAnsi="Times New Roman"/>
          <w:b/>
          <w:bCs/>
          <w:sz w:val="24"/>
          <w:szCs w:val="24"/>
        </w:rPr>
        <w:t>По четвертому блоку</w:t>
      </w:r>
      <w:r w:rsidRPr="00F17496">
        <w:rPr>
          <w:rFonts w:ascii="Times New Roman" w:hAnsi="Times New Roman"/>
          <w:sz w:val="24"/>
          <w:szCs w:val="24"/>
        </w:rPr>
        <w:t xml:space="preserve"> «</w:t>
      </w:r>
      <w:r w:rsidRPr="00F17496">
        <w:rPr>
          <w:rFonts w:ascii="Times New Roman" w:hAnsi="Times New Roman"/>
          <w:b/>
          <w:sz w:val="24"/>
          <w:szCs w:val="24"/>
        </w:rPr>
        <w:t xml:space="preserve">Информационно-аналитическая деятельность» </w:t>
      </w:r>
      <w:r>
        <w:rPr>
          <w:rFonts w:ascii="Times New Roman" w:hAnsi="Times New Roman"/>
          <w:sz w:val="24"/>
          <w:szCs w:val="24"/>
        </w:rPr>
        <w:t>велась</w:t>
      </w:r>
      <w:r w:rsidRPr="00F17496">
        <w:rPr>
          <w:rFonts w:ascii="Times New Roman" w:hAnsi="Times New Roman"/>
          <w:sz w:val="24"/>
          <w:szCs w:val="24"/>
        </w:rPr>
        <w:t xml:space="preserve"> большая просветительская деятельность.</w:t>
      </w:r>
    </w:p>
    <w:p w:rsidR="00A84796" w:rsidRPr="00F17496" w:rsidRDefault="00A84796" w:rsidP="00EA6D7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7496">
        <w:rPr>
          <w:rFonts w:ascii="Times New Roman" w:hAnsi="Times New Roman"/>
          <w:sz w:val="24"/>
          <w:szCs w:val="24"/>
        </w:rPr>
        <w:t>- в школе прошли акции «День некурения», «Осторожно – СПИД», конкурс рисунков по ПДД. Все мероприятия освещены на сайте школы;</w:t>
      </w:r>
    </w:p>
    <w:p w:rsidR="00A84796" w:rsidRPr="00F17496" w:rsidRDefault="00A84796" w:rsidP="00EA6D7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7496">
        <w:rPr>
          <w:rFonts w:ascii="Times New Roman" w:hAnsi="Times New Roman"/>
          <w:sz w:val="24"/>
          <w:szCs w:val="24"/>
        </w:rPr>
        <w:t>- в ноябре прошла районная антинаркотиче</w:t>
      </w:r>
      <w:r>
        <w:rPr>
          <w:rFonts w:ascii="Times New Roman" w:hAnsi="Times New Roman"/>
          <w:sz w:val="24"/>
          <w:szCs w:val="24"/>
        </w:rPr>
        <w:t>ская акция «Дорога в будущее» (3 место среди агитбригад</w:t>
      </w:r>
      <w:r w:rsidRPr="00F17496">
        <w:rPr>
          <w:rFonts w:ascii="Times New Roman" w:hAnsi="Times New Roman"/>
          <w:sz w:val="24"/>
          <w:szCs w:val="24"/>
        </w:rPr>
        <w:t>);</w:t>
      </w:r>
    </w:p>
    <w:p w:rsidR="00173B50" w:rsidRDefault="00A84796" w:rsidP="00EA6D7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7496">
        <w:rPr>
          <w:rFonts w:ascii="Times New Roman" w:hAnsi="Times New Roman"/>
          <w:sz w:val="24"/>
          <w:szCs w:val="24"/>
        </w:rPr>
        <w:t xml:space="preserve">- все мероприятия, проводимые в школе в рамках Всероссийской акции по борьбе с ВИЧ-инфекцией, </w:t>
      </w:r>
    </w:p>
    <w:p w:rsidR="00A84796" w:rsidRPr="00F17496" w:rsidRDefault="00A84796" w:rsidP="00EA6D7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 осеннее-зимний период очного обучения классные руководители проводили классные часы по теме «Осторожно: тонкий лед» и в период дистанционного обучения онлайн «Опасность пожара»</w:t>
      </w:r>
      <w:r w:rsidRPr="00F17496">
        <w:rPr>
          <w:rFonts w:ascii="Times New Roman" w:hAnsi="Times New Roman"/>
          <w:sz w:val="24"/>
          <w:szCs w:val="24"/>
        </w:rPr>
        <w:t>.</w:t>
      </w:r>
    </w:p>
    <w:p w:rsidR="00A84796" w:rsidRPr="00F17496" w:rsidRDefault="00A84796" w:rsidP="00EA6D7D">
      <w:pPr>
        <w:pStyle w:val="af2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4796" w:rsidRPr="00F17496" w:rsidRDefault="00A84796" w:rsidP="00EA6D7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7496">
        <w:rPr>
          <w:rFonts w:ascii="Times New Roman" w:hAnsi="Times New Roman"/>
          <w:b/>
          <w:bCs/>
          <w:sz w:val="24"/>
          <w:szCs w:val="24"/>
        </w:rPr>
        <w:t>По пятому блоку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17496">
        <w:rPr>
          <w:rFonts w:ascii="Times New Roman" w:hAnsi="Times New Roman"/>
          <w:b/>
          <w:sz w:val="24"/>
          <w:szCs w:val="24"/>
        </w:rPr>
        <w:t>«</w:t>
      </w:r>
      <w:r w:rsidRPr="00F17496">
        <w:rPr>
          <w:rFonts w:ascii="Times New Roman" w:eastAsia="Calibri" w:hAnsi="Times New Roman"/>
          <w:b/>
          <w:sz w:val="24"/>
          <w:szCs w:val="24"/>
        </w:rPr>
        <w:t>Работа с педагогическим коллективом</w:t>
      </w:r>
      <w:r w:rsidRPr="00F17496">
        <w:rPr>
          <w:rFonts w:ascii="Times New Roman" w:hAnsi="Times New Roman"/>
          <w:b/>
          <w:sz w:val="24"/>
          <w:szCs w:val="24"/>
        </w:rPr>
        <w:t>»:</w:t>
      </w:r>
    </w:p>
    <w:p w:rsidR="00A84796" w:rsidRPr="00F17496" w:rsidRDefault="00A84796" w:rsidP="00EA6D7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7496">
        <w:rPr>
          <w:rFonts w:ascii="Times New Roman" w:hAnsi="Times New Roman"/>
          <w:sz w:val="24"/>
          <w:szCs w:val="24"/>
        </w:rPr>
        <w:t>- в учебные дисциплины включены вопросы здоровьесбережения у всего педагогического коллектива;</w:t>
      </w:r>
    </w:p>
    <w:p w:rsidR="00A84796" w:rsidRPr="00F17496" w:rsidRDefault="00A84796" w:rsidP="00EA6D7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сентябре проведено совещание с классными руководителями по вопросу утверждения</w:t>
      </w:r>
      <w:r w:rsidRPr="00F17496">
        <w:rPr>
          <w:rFonts w:ascii="Times New Roman" w:hAnsi="Times New Roman"/>
          <w:sz w:val="24"/>
          <w:szCs w:val="24"/>
        </w:rPr>
        <w:t xml:space="preserve"> списков учащихся, поставленных на льготное питание</w:t>
      </w:r>
      <w:r>
        <w:rPr>
          <w:rFonts w:ascii="Times New Roman" w:hAnsi="Times New Roman"/>
          <w:sz w:val="24"/>
          <w:szCs w:val="24"/>
        </w:rPr>
        <w:t>, и уточнения диагнозов болезней подопечных детей</w:t>
      </w:r>
      <w:r w:rsidRPr="00F17496">
        <w:rPr>
          <w:rFonts w:ascii="Times New Roman" w:hAnsi="Times New Roman"/>
          <w:sz w:val="24"/>
          <w:szCs w:val="24"/>
        </w:rPr>
        <w:t>;</w:t>
      </w:r>
    </w:p>
    <w:p w:rsidR="00A84796" w:rsidRPr="00F17496" w:rsidRDefault="00A84796" w:rsidP="00EA6D7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7496">
        <w:rPr>
          <w:rFonts w:ascii="Times New Roman" w:hAnsi="Times New Roman"/>
          <w:sz w:val="24"/>
          <w:szCs w:val="24"/>
        </w:rPr>
        <w:t xml:space="preserve">- в сентябре проведено совещание при директоре </w:t>
      </w:r>
      <w:r>
        <w:rPr>
          <w:rFonts w:ascii="Times New Roman" w:hAnsi="Times New Roman"/>
          <w:sz w:val="24"/>
          <w:szCs w:val="24"/>
        </w:rPr>
        <w:t>«Работа школьной столовой в 20</w:t>
      </w:r>
      <w:r w:rsidR="00173B5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-202</w:t>
      </w:r>
      <w:r w:rsidR="00173B50">
        <w:rPr>
          <w:rFonts w:ascii="Times New Roman" w:hAnsi="Times New Roman"/>
          <w:sz w:val="24"/>
          <w:szCs w:val="24"/>
        </w:rPr>
        <w:t>1</w:t>
      </w:r>
      <w:r w:rsidRPr="00F17496">
        <w:rPr>
          <w:rFonts w:ascii="Times New Roman" w:hAnsi="Times New Roman"/>
          <w:sz w:val="24"/>
          <w:szCs w:val="24"/>
        </w:rPr>
        <w:t xml:space="preserve"> учебном году»</w:t>
      </w:r>
    </w:p>
    <w:p w:rsidR="00A84796" w:rsidRPr="00F17496" w:rsidRDefault="00A84796" w:rsidP="00EA6D7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7496">
        <w:rPr>
          <w:rFonts w:ascii="Times New Roman" w:hAnsi="Times New Roman"/>
          <w:sz w:val="24"/>
          <w:szCs w:val="24"/>
        </w:rPr>
        <w:t>- в ноябре проведено совещание при директоре «Адаптация учащихся 1, 5, 10 классов»;</w:t>
      </w:r>
    </w:p>
    <w:p w:rsidR="00A84796" w:rsidRPr="00F17496" w:rsidRDefault="00A84796" w:rsidP="00EA6D7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7496">
        <w:rPr>
          <w:rFonts w:ascii="Times New Roman" w:hAnsi="Times New Roman"/>
          <w:sz w:val="24"/>
          <w:szCs w:val="24"/>
        </w:rPr>
        <w:t>- проведена вакцинация педагогического коллектива против гриппа;</w:t>
      </w:r>
    </w:p>
    <w:p w:rsidR="00A84796" w:rsidRPr="00F17496" w:rsidRDefault="00A84796" w:rsidP="00EA6D7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7496">
        <w:rPr>
          <w:rFonts w:ascii="Times New Roman" w:hAnsi="Times New Roman"/>
          <w:sz w:val="24"/>
          <w:szCs w:val="24"/>
        </w:rPr>
        <w:t>- в январе проведен педагогический совет по теме «</w:t>
      </w:r>
      <w:r w:rsidRPr="007D4E8F">
        <w:rPr>
          <w:rFonts w:ascii="Times New Roman" w:hAnsi="Times New Roman"/>
          <w:bCs/>
          <w:sz w:val="24"/>
          <w:szCs w:val="24"/>
        </w:rPr>
        <w:t>Проблемы</w:t>
      </w:r>
      <w:r>
        <w:rPr>
          <w:rFonts w:ascii="Times New Roman" w:hAnsi="Times New Roman"/>
          <w:bCs/>
          <w:sz w:val="24"/>
          <w:szCs w:val="24"/>
        </w:rPr>
        <w:t xml:space="preserve"> организации школьного питания </w:t>
      </w:r>
      <w:r w:rsidRPr="007D4E8F">
        <w:rPr>
          <w:rFonts w:ascii="Times New Roman" w:hAnsi="Times New Roman"/>
          <w:bCs/>
          <w:sz w:val="24"/>
          <w:szCs w:val="24"/>
        </w:rPr>
        <w:t>в образовательном учреждении</w:t>
      </w:r>
      <w:r w:rsidRPr="00F17496">
        <w:rPr>
          <w:rFonts w:ascii="Times New Roman" w:hAnsi="Times New Roman"/>
          <w:b/>
          <w:sz w:val="24"/>
          <w:szCs w:val="24"/>
        </w:rPr>
        <w:t>»</w:t>
      </w:r>
      <w:r w:rsidRPr="00F17496">
        <w:rPr>
          <w:rFonts w:ascii="Times New Roman" w:hAnsi="Times New Roman"/>
          <w:sz w:val="24"/>
          <w:szCs w:val="24"/>
        </w:rPr>
        <w:t>.</w:t>
      </w:r>
    </w:p>
    <w:p w:rsidR="00A84796" w:rsidRPr="00F17496" w:rsidRDefault="00A84796" w:rsidP="00EA6D7D">
      <w:pPr>
        <w:pStyle w:val="af2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4796" w:rsidRPr="00F17496" w:rsidRDefault="00A84796" w:rsidP="00EA6D7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7496">
        <w:rPr>
          <w:rFonts w:ascii="Times New Roman" w:hAnsi="Times New Roman"/>
          <w:b/>
          <w:bCs/>
          <w:sz w:val="24"/>
          <w:szCs w:val="24"/>
        </w:rPr>
        <w:t>По шестому блоку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17496">
        <w:rPr>
          <w:rFonts w:ascii="Times New Roman" w:hAnsi="Times New Roman"/>
          <w:b/>
          <w:sz w:val="24"/>
          <w:szCs w:val="24"/>
        </w:rPr>
        <w:t>«</w:t>
      </w:r>
      <w:r w:rsidRPr="00F17496">
        <w:rPr>
          <w:rFonts w:ascii="Times New Roman" w:eastAsia="Calibri" w:hAnsi="Times New Roman"/>
          <w:b/>
          <w:sz w:val="24"/>
          <w:szCs w:val="24"/>
        </w:rPr>
        <w:t>Работа с родителями</w:t>
      </w:r>
      <w:r w:rsidRPr="00F17496">
        <w:rPr>
          <w:rFonts w:ascii="Times New Roman" w:hAnsi="Times New Roman"/>
          <w:b/>
          <w:sz w:val="24"/>
          <w:szCs w:val="24"/>
        </w:rPr>
        <w:t>»</w:t>
      </w:r>
    </w:p>
    <w:p w:rsidR="00A84796" w:rsidRPr="00F17496" w:rsidRDefault="00A84796" w:rsidP="00EA6D7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7496">
        <w:rPr>
          <w:rFonts w:ascii="Times New Roman" w:hAnsi="Times New Roman"/>
          <w:sz w:val="24"/>
          <w:szCs w:val="24"/>
        </w:rPr>
        <w:t>- проведены классные тематические соб</w:t>
      </w:r>
      <w:r>
        <w:rPr>
          <w:rFonts w:ascii="Times New Roman" w:hAnsi="Times New Roman"/>
          <w:sz w:val="24"/>
          <w:szCs w:val="24"/>
        </w:rPr>
        <w:t>рания о правильном питании в 1-6</w:t>
      </w:r>
      <w:r w:rsidRPr="00F17496">
        <w:rPr>
          <w:rFonts w:ascii="Times New Roman" w:hAnsi="Times New Roman"/>
          <w:sz w:val="24"/>
          <w:szCs w:val="24"/>
        </w:rPr>
        <w:t xml:space="preserve"> классах;</w:t>
      </w:r>
    </w:p>
    <w:p w:rsidR="00A84796" w:rsidRPr="00F17496" w:rsidRDefault="00A84796" w:rsidP="00EA6D7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7496">
        <w:rPr>
          <w:rFonts w:ascii="Times New Roman" w:hAnsi="Times New Roman"/>
          <w:sz w:val="24"/>
          <w:szCs w:val="24"/>
        </w:rPr>
        <w:t xml:space="preserve">- проведены классные тематические </w:t>
      </w:r>
      <w:r>
        <w:rPr>
          <w:rFonts w:ascii="Times New Roman" w:hAnsi="Times New Roman"/>
          <w:sz w:val="24"/>
          <w:szCs w:val="24"/>
        </w:rPr>
        <w:t>собрания о ценности здоровья в 1</w:t>
      </w:r>
      <w:r w:rsidRPr="00F17496">
        <w:rPr>
          <w:rFonts w:ascii="Times New Roman" w:hAnsi="Times New Roman"/>
          <w:sz w:val="24"/>
          <w:szCs w:val="24"/>
        </w:rPr>
        <w:t>-11 классах, родители познакомлены с диагнозами в «Листках здоровья» в классном журнале;</w:t>
      </w:r>
    </w:p>
    <w:p w:rsidR="00A84796" w:rsidRPr="00F17496" w:rsidRDefault="00A84796" w:rsidP="00EA6D7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7496">
        <w:rPr>
          <w:rFonts w:ascii="Times New Roman" w:hAnsi="Times New Roman"/>
          <w:sz w:val="24"/>
          <w:szCs w:val="24"/>
        </w:rPr>
        <w:t>- вопросы здоровья и здорово</w:t>
      </w:r>
      <w:r>
        <w:rPr>
          <w:rFonts w:ascii="Times New Roman" w:hAnsi="Times New Roman"/>
          <w:sz w:val="24"/>
          <w:szCs w:val="24"/>
        </w:rPr>
        <w:t>го питания рассматриваются на У</w:t>
      </w:r>
      <w:r w:rsidRPr="00F17496">
        <w:rPr>
          <w:rFonts w:ascii="Times New Roman" w:hAnsi="Times New Roman"/>
          <w:sz w:val="24"/>
          <w:szCs w:val="24"/>
        </w:rPr>
        <w:t>С;</w:t>
      </w:r>
    </w:p>
    <w:p w:rsidR="00A84796" w:rsidRPr="00F17496" w:rsidRDefault="00A84796" w:rsidP="00EA6D7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7496">
        <w:rPr>
          <w:rFonts w:ascii="Times New Roman" w:hAnsi="Times New Roman"/>
          <w:sz w:val="24"/>
          <w:szCs w:val="24"/>
        </w:rPr>
        <w:t>- представители РК класса включены в общественные комиссии по контролю за работой школьной столовой;</w:t>
      </w:r>
    </w:p>
    <w:p w:rsidR="00A84796" w:rsidRPr="00F17496" w:rsidRDefault="00A84796" w:rsidP="00EA6D7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749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родители дежурили</w:t>
      </w:r>
      <w:r w:rsidRPr="00F17496">
        <w:rPr>
          <w:rFonts w:ascii="Times New Roman" w:hAnsi="Times New Roman"/>
          <w:sz w:val="24"/>
          <w:szCs w:val="24"/>
        </w:rPr>
        <w:t xml:space="preserve"> на праздничных школьных мероприятиях.</w:t>
      </w:r>
    </w:p>
    <w:p w:rsidR="00A84796" w:rsidRPr="00F17496" w:rsidRDefault="00A84796" w:rsidP="00EA6D7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84796" w:rsidRPr="00F17496" w:rsidRDefault="00A84796" w:rsidP="00EA6D7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7496">
        <w:rPr>
          <w:rFonts w:ascii="Times New Roman" w:hAnsi="Times New Roman"/>
          <w:b/>
          <w:bCs/>
          <w:sz w:val="24"/>
          <w:szCs w:val="24"/>
        </w:rPr>
        <w:t>По седьмому блоку</w:t>
      </w:r>
      <w:r w:rsidRPr="00F17496">
        <w:rPr>
          <w:rFonts w:ascii="Times New Roman" w:hAnsi="Times New Roman"/>
          <w:sz w:val="24"/>
          <w:szCs w:val="24"/>
        </w:rPr>
        <w:t xml:space="preserve"> «</w:t>
      </w:r>
      <w:r w:rsidRPr="00F17496">
        <w:rPr>
          <w:rFonts w:ascii="Times New Roman" w:eastAsia="Calibri" w:hAnsi="Times New Roman"/>
          <w:b/>
          <w:sz w:val="24"/>
          <w:szCs w:val="24"/>
        </w:rPr>
        <w:t>Профилактика школьного травматизма</w:t>
      </w:r>
      <w:r w:rsidRPr="00F17496">
        <w:rPr>
          <w:rFonts w:ascii="Times New Roman" w:hAnsi="Times New Roman"/>
          <w:sz w:val="24"/>
          <w:szCs w:val="24"/>
        </w:rPr>
        <w:t xml:space="preserve">»: </w:t>
      </w:r>
    </w:p>
    <w:p w:rsidR="00A84796" w:rsidRPr="00F17496" w:rsidRDefault="00A84796" w:rsidP="00EA6D7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7496">
        <w:rPr>
          <w:rFonts w:ascii="Times New Roman" w:hAnsi="Times New Roman"/>
          <w:sz w:val="24"/>
          <w:szCs w:val="24"/>
        </w:rPr>
        <w:t>- в начале года проведен инструктаж учащихся по ТБ на уроках физики, химии, биологии, технологии, физической культуры, а также вводные ИОТ по всем предметам;</w:t>
      </w:r>
    </w:p>
    <w:p w:rsidR="00A84796" w:rsidRPr="00F17496" w:rsidRDefault="00A84796" w:rsidP="00EA6D7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7496">
        <w:rPr>
          <w:rFonts w:ascii="Times New Roman" w:hAnsi="Times New Roman"/>
          <w:sz w:val="24"/>
          <w:szCs w:val="24"/>
        </w:rPr>
        <w:t>- в школе создана комиссия по расследованию случаев травматизма во время образовательного процесса;</w:t>
      </w:r>
    </w:p>
    <w:p w:rsidR="00A84796" w:rsidRPr="00F17496" w:rsidRDefault="00A84796" w:rsidP="00EA6D7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7496">
        <w:rPr>
          <w:rFonts w:ascii="Times New Roman" w:hAnsi="Times New Roman"/>
          <w:sz w:val="24"/>
          <w:szCs w:val="24"/>
        </w:rPr>
        <w:t>- 2-3 раза в четверть с учащимися проводят тематический инструктаж:</w:t>
      </w:r>
    </w:p>
    <w:p w:rsidR="00A84796" w:rsidRPr="00F17496" w:rsidRDefault="00A84796" w:rsidP="00EA6D7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7496">
        <w:rPr>
          <w:rFonts w:ascii="Times New Roman" w:hAnsi="Times New Roman"/>
          <w:sz w:val="24"/>
          <w:szCs w:val="24"/>
        </w:rPr>
        <w:t>«Правила поведения учащихся в школе»</w:t>
      </w:r>
      <w:r w:rsidR="00173B50">
        <w:rPr>
          <w:rFonts w:ascii="Times New Roman" w:hAnsi="Times New Roman"/>
          <w:sz w:val="24"/>
          <w:szCs w:val="24"/>
        </w:rPr>
        <w:t xml:space="preserve">, </w:t>
      </w:r>
      <w:r w:rsidRPr="00F17496">
        <w:rPr>
          <w:rFonts w:ascii="Times New Roman" w:hAnsi="Times New Roman"/>
          <w:sz w:val="24"/>
          <w:szCs w:val="24"/>
        </w:rPr>
        <w:t>ПДД</w:t>
      </w:r>
    </w:p>
    <w:p w:rsidR="00A84796" w:rsidRPr="00F17496" w:rsidRDefault="00A84796" w:rsidP="00EA6D7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7496">
        <w:rPr>
          <w:rFonts w:ascii="Times New Roman" w:hAnsi="Times New Roman"/>
          <w:sz w:val="24"/>
          <w:szCs w:val="24"/>
        </w:rPr>
        <w:t>«Правила поведения при пожаре»</w:t>
      </w:r>
    </w:p>
    <w:p w:rsidR="00A84796" w:rsidRPr="00F17496" w:rsidRDefault="00A84796" w:rsidP="00EA6D7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7496">
        <w:rPr>
          <w:rFonts w:ascii="Times New Roman" w:hAnsi="Times New Roman"/>
          <w:sz w:val="24"/>
          <w:szCs w:val="24"/>
        </w:rPr>
        <w:t>«Правила пожарной безопасности в новогодние праздники»</w:t>
      </w:r>
    </w:p>
    <w:p w:rsidR="00A84796" w:rsidRPr="00F17496" w:rsidRDefault="00A84796" w:rsidP="00EA6D7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7496">
        <w:rPr>
          <w:rFonts w:ascii="Times New Roman" w:hAnsi="Times New Roman"/>
          <w:sz w:val="24"/>
          <w:szCs w:val="24"/>
        </w:rPr>
        <w:t>«Правила проведения при теракте»</w:t>
      </w:r>
      <w:r w:rsidR="00173B50">
        <w:rPr>
          <w:rFonts w:ascii="Times New Roman" w:hAnsi="Times New Roman"/>
          <w:sz w:val="24"/>
          <w:szCs w:val="24"/>
        </w:rPr>
        <w:t>,</w:t>
      </w:r>
      <w:r w:rsidRPr="00F17496">
        <w:rPr>
          <w:rFonts w:ascii="Times New Roman" w:hAnsi="Times New Roman"/>
          <w:sz w:val="24"/>
          <w:szCs w:val="24"/>
        </w:rPr>
        <w:t xml:space="preserve"> «Правила поведения при эпидемии гриппа»</w:t>
      </w:r>
      <w:r w:rsidR="00173B50">
        <w:rPr>
          <w:rFonts w:ascii="Times New Roman" w:hAnsi="Times New Roman"/>
          <w:sz w:val="24"/>
          <w:szCs w:val="24"/>
        </w:rPr>
        <w:t xml:space="preserve">, </w:t>
      </w:r>
      <w:r w:rsidRPr="00F17496">
        <w:rPr>
          <w:rFonts w:ascii="Times New Roman" w:hAnsi="Times New Roman"/>
          <w:sz w:val="24"/>
          <w:szCs w:val="24"/>
        </w:rPr>
        <w:t>«Тонкий лед»</w:t>
      </w:r>
      <w:r w:rsidR="00173B50">
        <w:rPr>
          <w:rFonts w:ascii="Times New Roman" w:hAnsi="Times New Roman"/>
          <w:sz w:val="24"/>
          <w:szCs w:val="24"/>
        </w:rPr>
        <w:t xml:space="preserve">, </w:t>
      </w:r>
      <w:r w:rsidRPr="00F17496">
        <w:rPr>
          <w:rFonts w:ascii="Times New Roman" w:hAnsi="Times New Roman"/>
          <w:sz w:val="24"/>
          <w:szCs w:val="24"/>
        </w:rPr>
        <w:t>«Правила поведения на каникулах»</w:t>
      </w:r>
    </w:p>
    <w:p w:rsidR="00A84796" w:rsidRPr="00F17496" w:rsidRDefault="00A84796" w:rsidP="00EA6D7D">
      <w:pPr>
        <w:pStyle w:val="af2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7496">
        <w:rPr>
          <w:rFonts w:ascii="Times New Roman" w:hAnsi="Times New Roman"/>
          <w:sz w:val="24"/>
          <w:szCs w:val="24"/>
        </w:rPr>
        <w:t>Таким образом, работа по реализации программы «Здоровье» ведется на должном уровне, выполняются все запланированные мероприятия. В случае необходимости план корректируется.</w:t>
      </w:r>
    </w:p>
    <w:p w:rsidR="00A84796" w:rsidRPr="00F17496" w:rsidRDefault="00A84796" w:rsidP="00EA6D7D">
      <w:pPr>
        <w:pStyle w:val="af2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на 202</w:t>
      </w:r>
      <w:r w:rsidR="00173B5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-202</w:t>
      </w:r>
      <w:r w:rsidR="00173B50">
        <w:rPr>
          <w:rFonts w:ascii="Times New Roman" w:hAnsi="Times New Roman"/>
          <w:b/>
          <w:sz w:val="24"/>
          <w:szCs w:val="24"/>
        </w:rPr>
        <w:t>2</w:t>
      </w:r>
      <w:r w:rsidRPr="00F17496">
        <w:rPr>
          <w:rFonts w:ascii="Times New Roman" w:hAnsi="Times New Roman"/>
          <w:b/>
          <w:sz w:val="24"/>
          <w:szCs w:val="24"/>
        </w:rPr>
        <w:t xml:space="preserve"> уч</w:t>
      </w:r>
      <w:r w:rsidR="005B1D21">
        <w:rPr>
          <w:rFonts w:ascii="Times New Roman" w:hAnsi="Times New Roman"/>
          <w:b/>
          <w:sz w:val="24"/>
          <w:szCs w:val="24"/>
        </w:rPr>
        <w:t>ебный</w:t>
      </w:r>
      <w:r w:rsidRPr="00F1749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A84796" w:rsidRPr="00F17496" w:rsidRDefault="00A84796" w:rsidP="00EA6D7D">
      <w:pPr>
        <w:pStyle w:val="af2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Оснастить школу медицинской техникой и средствами дезинфекции для безопасного обучения детей в массовом режиме. </w:t>
      </w:r>
      <w:r w:rsidRPr="00F17496">
        <w:rPr>
          <w:rFonts w:ascii="Times New Roman" w:hAnsi="Times New Roman"/>
          <w:sz w:val="24"/>
          <w:szCs w:val="24"/>
        </w:rPr>
        <w:t xml:space="preserve">Создать благоприятные </w:t>
      </w:r>
      <w:r>
        <w:rPr>
          <w:rFonts w:ascii="Times New Roman" w:hAnsi="Times New Roman"/>
          <w:sz w:val="24"/>
          <w:szCs w:val="24"/>
        </w:rPr>
        <w:t>санитарно-</w:t>
      </w:r>
      <w:r w:rsidRPr="00F17496">
        <w:rPr>
          <w:rFonts w:ascii="Times New Roman" w:hAnsi="Times New Roman"/>
          <w:sz w:val="24"/>
          <w:szCs w:val="24"/>
        </w:rPr>
        <w:t xml:space="preserve">гигиенические и экологические условия для </w:t>
      </w:r>
      <w:r>
        <w:rPr>
          <w:rFonts w:ascii="Times New Roman" w:hAnsi="Times New Roman"/>
          <w:sz w:val="24"/>
          <w:szCs w:val="24"/>
        </w:rPr>
        <w:t xml:space="preserve">очного </w:t>
      </w:r>
      <w:r w:rsidRPr="00F17496">
        <w:rPr>
          <w:rFonts w:ascii="Times New Roman" w:hAnsi="Times New Roman"/>
          <w:sz w:val="24"/>
          <w:szCs w:val="24"/>
        </w:rPr>
        <w:t>учебно-воспитательного процесса.</w:t>
      </w:r>
    </w:p>
    <w:p w:rsidR="00A84796" w:rsidRDefault="00A84796" w:rsidP="00EA6D7D">
      <w:pPr>
        <w:pStyle w:val="af2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Разработать локальные акты работы на период эпидемического сезона в условиях удаленного обучения.</w:t>
      </w:r>
    </w:p>
    <w:p w:rsidR="00A84796" w:rsidRPr="00F17496" w:rsidRDefault="00A84796" w:rsidP="00EA6D7D">
      <w:pPr>
        <w:pStyle w:val="af2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Продолжить работу</w:t>
      </w:r>
      <w:r w:rsidRPr="00F17496">
        <w:rPr>
          <w:rFonts w:ascii="Times New Roman" w:hAnsi="Times New Roman"/>
          <w:sz w:val="24"/>
          <w:szCs w:val="24"/>
        </w:rPr>
        <w:t xml:space="preserve"> по развитию физических качеств учащихся для  успешной сдачи комплекса ГТО.  </w:t>
      </w:r>
    </w:p>
    <w:p w:rsidR="00A84796" w:rsidRPr="00F17496" w:rsidRDefault="00A84796" w:rsidP="00EA6D7D">
      <w:pPr>
        <w:pStyle w:val="af2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Подготовить школьный пищеблок к массовому отпуску бесплатного горячего питания для учащихся 1-4 классов. </w:t>
      </w:r>
      <w:r w:rsidRPr="00F17496">
        <w:rPr>
          <w:rFonts w:ascii="Times New Roman" w:hAnsi="Times New Roman"/>
          <w:sz w:val="24"/>
          <w:szCs w:val="24"/>
        </w:rPr>
        <w:t xml:space="preserve">Совершенствовать систему полноценного сбалансированного питания.   </w:t>
      </w:r>
    </w:p>
    <w:p w:rsidR="00A84796" w:rsidRPr="00B12D79" w:rsidRDefault="00A84796" w:rsidP="00EA6D7D">
      <w:pPr>
        <w:pStyle w:val="af2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7496">
        <w:rPr>
          <w:rFonts w:ascii="Times New Roman" w:hAnsi="Times New Roman"/>
          <w:sz w:val="24"/>
          <w:szCs w:val="24"/>
        </w:rPr>
        <w:t>Создать условия для формирования культуры здоровья родителей средствами  информационного воздействия и вовлечения родителей в совместную работу семьи и школы по организации ЗОЖ.</w:t>
      </w:r>
    </w:p>
    <w:p w:rsidR="00A84796" w:rsidRPr="00767A06" w:rsidRDefault="00A84796" w:rsidP="00956194">
      <w:pPr>
        <w:pStyle w:val="af2"/>
        <w:jc w:val="right"/>
        <w:rPr>
          <w:rFonts w:ascii="Times New Roman" w:hAnsi="Times New Roman"/>
          <w:sz w:val="24"/>
          <w:szCs w:val="24"/>
          <w:lang w:val="en-US"/>
        </w:rPr>
      </w:pPr>
      <w:r w:rsidRPr="00767A0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</w:t>
      </w:r>
      <w:r w:rsidR="00275D21" w:rsidRPr="00767A06">
        <w:rPr>
          <w:rFonts w:ascii="Times New Roman" w:hAnsi="Times New Roman"/>
          <w:i/>
          <w:sz w:val="24"/>
          <w:szCs w:val="24"/>
        </w:rPr>
        <w:t xml:space="preserve">                           </w:t>
      </w:r>
      <w:r w:rsidR="00956194" w:rsidRPr="00767A06">
        <w:rPr>
          <w:rFonts w:ascii="Times New Roman" w:hAnsi="Times New Roman"/>
          <w:sz w:val="24"/>
          <w:szCs w:val="24"/>
        </w:rPr>
        <w:t>Таблица №</w:t>
      </w:r>
      <w:r w:rsidR="005B1D21">
        <w:rPr>
          <w:rFonts w:ascii="Times New Roman" w:hAnsi="Times New Roman"/>
          <w:sz w:val="24"/>
          <w:szCs w:val="24"/>
        </w:rPr>
        <w:t>19</w:t>
      </w:r>
    </w:p>
    <w:p w:rsidR="00A84796" w:rsidRPr="00784222" w:rsidRDefault="00A84796" w:rsidP="00A84796">
      <w:pPr>
        <w:pStyle w:val="af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Заболевания обучающихся 20</w:t>
      </w:r>
      <w:r w:rsidR="00EB13D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-202</w:t>
      </w:r>
      <w:r w:rsidR="00EB13D8">
        <w:rPr>
          <w:rFonts w:ascii="Times New Roman" w:hAnsi="Times New Roman"/>
          <w:sz w:val="24"/>
          <w:szCs w:val="24"/>
        </w:rPr>
        <w:t>1</w:t>
      </w:r>
      <w:r w:rsidRPr="00784222">
        <w:rPr>
          <w:rFonts w:ascii="Times New Roman" w:hAnsi="Times New Roman"/>
          <w:sz w:val="24"/>
          <w:szCs w:val="24"/>
        </w:rPr>
        <w:t xml:space="preserve"> учебный год</w:t>
      </w:r>
    </w:p>
    <w:tbl>
      <w:tblPr>
        <w:tblpPr w:leftFromText="180" w:rightFromText="180" w:vertAnchor="text" w:horzAnchor="margin" w:tblpXSpec="center" w:tblpY="209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275"/>
        <w:gridCol w:w="1276"/>
        <w:gridCol w:w="1134"/>
        <w:gridCol w:w="1559"/>
        <w:gridCol w:w="993"/>
        <w:gridCol w:w="1134"/>
        <w:gridCol w:w="992"/>
      </w:tblGrid>
      <w:tr w:rsidR="00A84796" w:rsidRPr="00767A06" w:rsidTr="00862D24">
        <w:tc>
          <w:tcPr>
            <w:tcW w:w="1135" w:type="dxa"/>
            <w:shd w:val="clear" w:color="auto" w:fill="auto"/>
          </w:tcPr>
          <w:p w:rsidR="00A84796" w:rsidRPr="00767A06" w:rsidRDefault="00A84796" w:rsidP="00862D24">
            <w:pPr>
              <w:pStyle w:val="af2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 xml:space="preserve">Класс </w:t>
            </w:r>
          </w:p>
        </w:tc>
        <w:tc>
          <w:tcPr>
            <w:tcW w:w="1275" w:type="dxa"/>
            <w:shd w:val="clear" w:color="auto" w:fill="auto"/>
          </w:tcPr>
          <w:p w:rsidR="00A84796" w:rsidRPr="00767A06" w:rsidRDefault="00A84796" w:rsidP="00862D24">
            <w:pPr>
              <w:pStyle w:val="af2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Кол-во обучающ</w:t>
            </w:r>
          </w:p>
        </w:tc>
        <w:tc>
          <w:tcPr>
            <w:tcW w:w="1276" w:type="dxa"/>
            <w:shd w:val="clear" w:color="auto" w:fill="auto"/>
          </w:tcPr>
          <w:p w:rsidR="00A84796" w:rsidRPr="00767A06" w:rsidRDefault="00A84796" w:rsidP="00862D24">
            <w:pPr>
              <w:pStyle w:val="af2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Здоровые дети</w:t>
            </w:r>
          </w:p>
        </w:tc>
        <w:tc>
          <w:tcPr>
            <w:tcW w:w="1134" w:type="dxa"/>
            <w:shd w:val="clear" w:color="auto" w:fill="auto"/>
          </w:tcPr>
          <w:p w:rsidR="00A84796" w:rsidRPr="00767A06" w:rsidRDefault="00A84796" w:rsidP="00862D24">
            <w:pPr>
              <w:pStyle w:val="af2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A84796" w:rsidRPr="00767A06" w:rsidRDefault="00A84796" w:rsidP="00862D24">
            <w:pPr>
              <w:pStyle w:val="af2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Дети, имеющие заболевания</w:t>
            </w:r>
          </w:p>
        </w:tc>
        <w:tc>
          <w:tcPr>
            <w:tcW w:w="993" w:type="dxa"/>
            <w:shd w:val="clear" w:color="auto" w:fill="auto"/>
          </w:tcPr>
          <w:p w:rsidR="00A84796" w:rsidRPr="00767A06" w:rsidRDefault="00A84796" w:rsidP="00862D24">
            <w:pPr>
              <w:pStyle w:val="af2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A84796" w:rsidRPr="00767A06" w:rsidRDefault="00A84796" w:rsidP="00862D24">
            <w:pPr>
              <w:pStyle w:val="af2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Больные дети</w:t>
            </w:r>
          </w:p>
        </w:tc>
        <w:tc>
          <w:tcPr>
            <w:tcW w:w="992" w:type="dxa"/>
            <w:shd w:val="clear" w:color="auto" w:fill="auto"/>
          </w:tcPr>
          <w:p w:rsidR="00A84796" w:rsidRPr="00767A06" w:rsidRDefault="00A84796" w:rsidP="00862D24">
            <w:pPr>
              <w:pStyle w:val="af2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%</w:t>
            </w:r>
          </w:p>
        </w:tc>
      </w:tr>
      <w:tr w:rsidR="00A84796" w:rsidRPr="00767A06" w:rsidTr="00862D24">
        <w:tc>
          <w:tcPr>
            <w:tcW w:w="1135" w:type="dxa"/>
            <w:shd w:val="clear" w:color="auto" w:fill="auto"/>
          </w:tcPr>
          <w:p w:rsidR="00A84796" w:rsidRPr="00767A06" w:rsidRDefault="00A84796" w:rsidP="00862D24">
            <w:pPr>
              <w:pStyle w:val="af2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1-4 классы</w:t>
            </w:r>
          </w:p>
        </w:tc>
        <w:tc>
          <w:tcPr>
            <w:tcW w:w="1275" w:type="dxa"/>
            <w:shd w:val="clear" w:color="auto" w:fill="auto"/>
          </w:tcPr>
          <w:p w:rsidR="00A84796" w:rsidRPr="00767A06" w:rsidRDefault="00A84796" w:rsidP="00862D24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206</w:t>
            </w:r>
          </w:p>
        </w:tc>
        <w:tc>
          <w:tcPr>
            <w:tcW w:w="1276" w:type="dxa"/>
            <w:shd w:val="clear" w:color="auto" w:fill="auto"/>
          </w:tcPr>
          <w:p w:rsidR="00A84796" w:rsidRPr="00767A06" w:rsidRDefault="00A84796" w:rsidP="00862D24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123</w:t>
            </w:r>
          </w:p>
        </w:tc>
        <w:tc>
          <w:tcPr>
            <w:tcW w:w="1134" w:type="dxa"/>
            <w:shd w:val="clear" w:color="auto" w:fill="auto"/>
          </w:tcPr>
          <w:p w:rsidR="00A84796" w:rsidRPr="00767A06" w:rsidRDefault="00A84796" w:rsidP="00862D24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59,7%</w:t>
            </w:r>
          </w:p>
        </w:tc>
        <w:tc>
          <w:tcPr>
            <w:tcW w:w="1559" w:type="dxa"/>
            <w:shd w:val="clear" w:color="auto" w:fill="auto"/>
          </w:tcPr>
          <w:p w:rsidR="00A84796" w:rsidRPr="00767A06" w:rsidRDefault="00A84796" w:rsidP="00862D24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65</w:t>
            </w:r>
          </w:p>
        </w:tc>
        <w:tc>
          <w:tcPr>
            <w:tcW w:w="993" w:type="dxa"/>
            <w:shd w:val="clear" w:color="auto" w:fill="auto"/>
          </w:tcPr>
          <w:p w:rsidR="00A84796" w:rsidRPr="00767A06" w:rsidRDefault="00A84796" w:rsidP="00862D24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31,5%</w:t>
            </w:r>
          </w:p>
        </w:tc>
        <w:tc>
          <w:tcPr>
            <w:tcW w:w="1134" w:type="dxa"/>
            <w:shd w:val="clear" w:color="auto" w:fill="auto"/>
          </w:tcPr>
          <w:p w:rsidR="00A84796" w:rsidRPr="00767A06" w:rsidRDefault="00A84796" w:rsidP="00862D24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A84796" w:rsidRPr="00767A06" w:rsidRDefault="00A84796" w:rsidP="00862D24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8,7%</w:t>
            </w:r>
          </w:p>
        </w:tc>
      </w:tr>
      <w:tr w:rsidR="00A84796" w:rsidRPr="00767A06" w:rsidTr="00862D24">
        <w:tc>
          <w:tcPr>
            <w:tcW w:w="1135" w:type="dxa"/>
            <w:shd w:val="clear" w:color="auto" w:fill="auto"/>
          </w:tcPr>
          <w:p w:rsidR="00A84796" w:rsidRPr="00767A06" w:rsidRDefault="00A84796" w:rsidP="00862D24">
            <w:pPr>
              <w:pStyle w:val="af2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5-9 классы</w:t>
            </w:r>
          </w:p>
        </w:tc>
        <w:tc>
          <w:tcPr>
            <w:tcW w:w="1275" w:type="dxa"/>
            <w:shd w:val="clear" w:color="auto" w:fill="auto"/>
          </w:tcPr>
          <w:p w:rsidR="00A84796" w:rsidRPr="00767A06" w:rsidRDefault="00A84796" w:rsidP="00862D24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236</w:t>
            </w:r>
          </w:p>
        </w:tc>
        <w:tc>
          <w:tcPr>
            <w:tcW w:w="1276" w:type="dxa"/>
            <w:shd w:val="clear" w:color="auto" w:fill="auto"/>
          </w:tcPr>
          <w:p w:rsidR="00A84796" w:rsidRPr="00767A06" w:rsidRDefault="00A84796" w:rsidP="00862D24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123</w:t>
            </w:r>
          </w:p>
        </w:tc>
        <w:tc>
          <w:tcPr>
            <w:tcW w:w="1134" w:type="dxa"/>
            <w:shd w:val="clear" w:color="auto" w:fill="auto"/>
          </w:tcPr>
          <w:p w:rsidR="00A84796" w:rsidRPr="00767A06" w:rsidRDefault="00A84796" w:rsidP="00862D24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52,1%</w:t>
            </w:r>
          </w:p>
        </w:tc>
        <w:tc>
          <w:tcPr>
            <w:tcW w:w="1559" w:type="dxa"/>
            <w:shd w:val="clear" w:color="auto" w:fill="auto"/>
          </w:tcPr>
          <w:p w:rsidR="00A84796" w:rsidRPr="00767A06" w:rsidRDefault="00A84796" w:rsidP="00862D24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72</w:t>
            </w:r>
          </w:p>
        </w:tc>
        <w:tc>
          <w:tcPr>
            <w:tcW w:w="993" w:type="dxa"/>
            <w:shd w:val="clear" w:color="auto" w:fill="auto"/>
          </w:tcPr>
          <w:p w:rsidR="00A84796" w:rsidRPr="00767A06" w:rsidRDefault="00A84796" w:rsidP="00862D24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30,5%</w:t>
            </w:r>
          </w:p>
        </w:tc>
        <w:tc>
          <w:tcPr>
            <w:tcW w:w="1134" w:type="dxa"/>
            <w:shd w:val="clear" w:color="auto" w:fill="auto"/>
          </w:tcPr>
          <w:p w:rsidR="00A84796" w:rsidRPr="00767A06" w:rsidRDefault="00A84796" w:rsidP="00862D24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41</w:t>
            </w:r>
          </w:p>
        </w:tc>
        <w:tc>
          <w:tcPr>
            <w:tcW w:w="992" w:type="dxa"/>
            <w:shd w:val="clear" w:color="auto" w:fill="auto"/>
          </w:tcPr>
          <w:p w:rsidR="00A84796" w:rsidRPr="00767A06" w:rsidRDefault="00A84796" w:rsidP="00862D24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17,3%</w:t>
            </w:r>
          </w:p>
        </w:tc>
      </w:tr>
      <w:tr w:rsidR="00A84796" w:rsidRPr="00767A06" w:rsidTr="00862D24">
        <w:tc>
          <w:tcPr>
            <w:tcW w:w="1135" w:type="dxa"/>
            <w:shd w:val="clear" w:color="auto" w:fill="auto"/>
          </w:tcPr>
          <w:p w:rsidR="00A84796" w:rsidRPr="00767A06" w:rsidRDefault="00A84796" w:rsidP="00862D24">
            <w:pPr>
              <w:pStyle w:val="af2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10-11 классы</w:t>
            </w:r>
          </w:p>
        </w:tc>
        <w:tc>
          <w:tcPr>
            <w:tcW w:w="1275" w:type="dxa"/>
            <w:shd w:val="clear" w:color="auto" w:fill="auto"/>
          </w:tcPr>
          <w:p w:rsidR="00A84796" w:rsidRPr="00767A06" w:rsidRDefault="00A84796" w:rsidP="00862D24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53</w:t>
            </w:r>
          </w:p>
        </w:tc>
        <w:tc>
          <w:tcPr>
            <w:tcW w:w="1276" w:type="dxa"/>
            <w:shd w:val="clear" w:color="auto" w:fill="auto"/>
          </w:tcPr>
          <w:p w:rsidR="00A84796" w:rsidRPr="00767A06" w:rsidRDefault="00A84796" w:rsidP="00862D24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A84796" w:rsidRPr="00767A06" w:rsidRDefault="00A84796" w:rsidP="00862D24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28,3%</w:t>
            </w:r>
          </w:p>
        </w:tc>
        <w:tc>
          <w:tcPr>
            <w:tcW w:w="1559" w:type="dxa"/>
            <w:shd w:val="clear" w:color="auto" w:fill="auto"/>
          </w:tcPr>
          <w:p w:rsidR="00A84796" w:rsidRPr="00767A06" w:rsidRDefault="00A84796" w:rsidP="00862D24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27</w:t>
            </w:r>
          </w:p>
        </w:tc>
        <w:tc>
          <w:tcPr>
            <w:tcW w:w="993" w:type="dxa"/>
            <w:shd w:val="clear" w:color="auto" w:fill="auto"/>
          </w:tcPr>
          <w:p w:rsidR="00A84796" w:rsidRPr="00767A06" w:rsidRDefault="00A84796" w:rsidP="00862D24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50,9%</w:t>
            </w:r>
          </w:p>
        </w:tc>
        <w:tc>
          <w:tcPr>
            <w:tcW w:w="1134" w:type="dxa"/>
            <w:shd w:val="clear" w:color="auto" w:fill="auto"/>
          </w:tcPr>
          <w:p w:rsidR="00A84796" w:rsidRPr="00767A06" w:rsidRDefault="00A84796" w:rsidP="00862D24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A84796" w:rsidRPr="00767A06" w:rsidRDefault="00A84796" w:rsidP="00862D24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20, 7%</w:t>
            </w:r>
          </w:p>
        </w:tc>
      </w:tr>
      <w:tr w:rsidR="00A84796" w:rsidRPr="00767A06" w:rsidTr="00862D24">
        <w:tc>
          <w:tcPr>
            <w:tcW w:w="1135" w:type="dxa"/>
            <w:shd w:val="clear" w:color="auto" w:fill="auto"/>
          </w:tcPr>
          <w:p w:rsidR="00A84796" w:rsidRPr="00767A06" w:rsidRDefault="00A84796" w:rsidP="00862D24">
            <w:pPr>
              <w:pStyle w:val="af2"/>
              <w:rPr>
                <w:rFonts w:ascii="Times New Roman" w:hAnsi="Times New Roman"/>
                <w:b/>
                <w:szCs w:val="22"/>
              </w:rPr>
            </w:pPr>
            <w:r w:rsidRPr="00767A06">
              <w:rPr>
                <w:rFonts w:ascii="Times New Roman" w:hAnsi="Times New Roman"/>
                <w:b/>
                <w:szCs w:val="22"/>
              </w:rPr>
              <w:t>Итого по школе</w:t>
            </w:r>
          </w:p>
        </w:tc>
        <w:tc>
          <w:tcPr>
            <w:tcW w:w="1275" w:type="dxa"/>
            <w:shd w:val="clear" w:color="auto" w:fill="auto"/>
          </w:tcPr>
          <w:p w:rsidR="00A84796" w:rsidRPr="00767A06" w:rsidRDefault="00A84796" w:rsidP="00862D24">
            <w:pPr>
              <w:pStyle w:val="af2"/>
              <w:jc w:val="center"/>
              <w:rPr>
                <w:rFonts w:ascii="Times New Roman" w:hAnsi="Times New Roman"/>
                <w:b/>
                <w:szCs w:val="22"/>
              </w:rPr>
            </w:pPr>
            <w:r w:rsidRPr="00767A06">
              <w:rPr>
                <w:rFonts w:ascii="Times New Roman" w:hAnsi="Times New Roman"/>
                <w:b/>
                <w:szCs w:val="22"/>
              </w:rPr>
              <w:t>495</w:t>
            </w:r>
          </w:p>
        </w:tc>
        <w:tc>
          <w:tcPr>
            <w:tcW w:w="1276" w:type="dxa"/>
            <w:shd w:val="clear" w:color="auto" w:fill="auto"/>
          </w:tcPr>
          <w:p w:rsidR="00A84796" w:rsidRPr="00767A06" w:rsidRDefault="00A84796" w:rsidP="00862D24">
            <w:pPr>
              <w:pStyle w:val="af2"/>
              <w:jc w:val="center"/>
              <w:rPr>
                <w:rFonts w:ascii="Times New Roman" w:hAnsi="Times New Roman"/>
                <w:b/>
                <w:szCs w:val="22"/>
              </w:rPr>
            </w:pPr>
            <w:r w:rsidRPr="00767A06">
              <w:rPr>
                <w:rFonts w:ascii="Times New Roman" w:hAnsi="Times New Roman"/>
                <w:b/>
                <w:szCs w:val="22"/>
              </w:rPr>
              <w:t>261</w:t>
            </w:r>
          </w:p>
        </w:tc>
        <w:tc>
          <w:tcPr>
            <w:tcW w:w="1134" w:type="dxa"/>
            <w:shd w:val="clear" w:color="auto" w:fill="auto"/>
          </w:tcPr>
          <w:p w:rsidR="00A84796" w:rsidRPr="00767A06" w:rsidRDefault="00A84796" w:rsidP="00862D24">
            <w:pPr>
              <w:pStyle w:val="af2"/>
              <w:jc w:val="center"/>
              <w:rPr>
                <w:rFonts w:ascii="Times New Roman" w:hAnsi="Times New Roman"/>
                <w:b/>
                <w:szCs w:val="22"/>
              </w:rPr>
            </w:pPr>
            <w:r w:rsidRPr="00767A06">
              <w:rPr>
                <w:rFonts w:ascii="Times New Roman" w:hAnsi="Times New Roman"/>
                <w:b/>
                <w:szCs w:val="22"/>
              </w:rPr>
              <w:t>52,7%</w:t>
            </w:r>
          </w:p>
        </w:tc>
        <w:tc>
          <w:tcPr>
            <w:tcW w:w="1559" w:type="dxa"/>
            <w:shd w:val="clear" w:color="auto" w:fill="auto"/>
          </w:tcPr>
          <w:p w:rsidR="00A84796" w:rsidRPr="00767A06" w:rsidRDefault="00A84796" w:rsidP="00862D24">
            <w:pPr>
              <w:pStyle w:val="af2"/>
              <w:jc w:val="center"/>
              <w:rPr>
                <w:rFonts w:ascii="Times New Roman" w:hAnsi="Times New Roman"/>
                <w:b/>
                <w:szCs w:val="22"/>
              </w:rPr>
            </w:pPr>
            <w:r w:rsidRPr="00767A06">
              <w:rPr>
                <w:rFonts w:ascii="Times New Roman" w:hAnsi="Times New Roman"/>
                <w:b/>
                <w:szCs w:val="22"/>
              </w:rPr>
              <w:t>164</w:t>
            </w:r>
          </w:p>
        </w:tc>
        <w:tc>
          <w:tcPr>
            <w:tcW w:w="993" w:type="dxa"/>
            <w:shd w:val="clear" w:color="auto" w:fill="auto"/>
          </w:tcPr>
          <w:p w:rsidR="00A84796" w:rsidRPr="00767A06" w:rsidRDefault="00A84796" w:rsidP="00862D24">
            <w:pPr>
              <w:pStyle w:val="af2"/>
              <w:jc w:val="center"/>
              <w:rPr>
                <w:rFonts w:ascii="Times New Roman" w:hAnsi="Times New Roman"/>
                <w:b/>
                <w:szCs w:val="22"/>
              </w:rPr>
            </w:pPr>
            <w:r w:rsidRPr="00767A06">
              <w:rPr>
                <w:rFonts w:ascii="Times New Roman" w:hAnsi="Times New Roman"/>
                <w:b/>
                <w:szCs w:val="22"/>
              </w:rPr>
              <w:t>33,1%</w:t>
            </w:r>
          </w:p>
        </w:tc>
        <w:tc>
          <w:tcPr>
            <w:tcW w:w="1134" w:type="dxa"/>
            <w:shd w:val="clear" w:color="auto" w:fill="auto"/>
          </w:tcPr>
          <w:p w:rsidR="00A84796" w:rsidRPr="00767A06" w:rsidRDefault="00A84796" w:rsidP="00862D24">
            <w:pPr>
              <w:pStyle w:val="af2"/>
              <w:jc w:val="center"/>
              <w:rPr>
                <w:rFonts w:ascii="Times New Roman" w:hAnsi="Times New Roman"/>
                <w:b/>
                <w:szCs w:val="22"/>
              </w:rPr>
            </w:pPr>
            <w:r w:rsidRPr="00767A06">
              <w:rPr>
                <w:rFonts w:ascii="Times New Roman" w:hAnsi="Times New Roman"/>
                <w:b/>
                <w:szCs w:val="22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A84796" w:rsidRPr="00767A06" w:rsidRDefault="00A84796" w:rsidP="00862D24">
            <w:pPr>
              <w:pStyle w:val="af2"/>
              <w:jc w:val="center"/>
              <w:rPr>
                <w:rFonts w:ascii="Times New Roman" w:hAnsi="Times New Roman"/>
                <w:b/>
                <w:szCs w:val="22"/>
              </w:rPr>
            </w:pPr>
            <w:r w:rsidRPr="00767A06">
              <w:rPr>
                <w:rFonts w:ascii="Times New Roman" w:hAnsi="Times New Roman"/>
                <w:b/>
                <w:szCs w:val="22"/>
              </w:rPr>
              <w:t>14,1%</w:t>
            </w:r>
          </w:p>
        </w:tc>
      </w:tr>
    </w:tbl>
    <w:p w:rsidR="00A84796" w:rsidRDefault="00A84796" w:rsidP="00A84796">
      <w:pPr>
        <w:pStyle w:val="af2"/>
        <w:rPr>
          <w:rFonts w:ascii="Times New Roman" w:hAnsi="Times New Roman"/>
          <w:i/>
          <w:sz w:val="24"/>
          <w:szCs w:val="24"/>
        </w:rPr>
      </w:pPr>
    </w:p>
    <w:p w:rsidR="00A84796" w:rsidRPr="00924D8E" w:rsidRDefault="00A84796" w:rsidP="00A84796">
      <w:pPr>
        <w:pStyle w:val="af2"/>
        <w:rPr>
          <w:rFonts w:ascii="Times New Roman" w:hAnsi="Times New Roman"/>
          <w:sz w:val="24"/>
          <w:szCs w:val="24"/>
        </w:rPr>
      </w:pPr>
      <w:r w:rsidRPr="00924D8E">
        <w:rPr>
          <w:rFonts w:ascii="Times New Roman" w:hAnsi="Times New Roman"/>
          <w:sz w:val="24"/>
          <w:szCs w:val="24"/>
        </w:rPr>
        <w:t>Выводы: в школе обучается чуть больше половины детей, не имеющих каких-либо заболеваний. Почти половина обучающихся имеют различные медицинские диагнозы, что не может не сказываться на обучении.</w:t>
      </w:r>
    </w:p>
    <w:p w:rsidR="00956194" w:rsidRDefault="00956194" w:rsidP="00956194">
      <w:pPr>
        <w:pStyle w:val="af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</w:t>
      </w:r>
      <w:r w:rsidR="00767A06">
        <w:rPr>
          <w:rFonts w:ascii="Times New Roman" w:hAnsi="Times New Roman"/>
          <w:sz w:val="24"/>
          <w:szCs w:val="24"/>
        </w:rPr>
        <w:t>2</w:t>
      </w:r>
      <w:r w:rsidR="005B1D21">
        <w:rPr>
          <w:rFonts w:ascii="Times New Roman" w:hAnsi="Times New Roman"/>
          <w:sz w:val="24"/>
          <w:szCs w:val="24"/>
        </w:rPr>
        <w:t>0</w:t>
      </w:r>
    </w:p>
    <w:p w:rsidR="00A84796" w:rsidRDefault="00A84796" w:rsidP="00A84796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E84FD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ониторинг здоровья учащихся за 3</w:t>
      </w:r>
      <w:r w:rsidRPr="00E84FD8">
        <w:rPr>
          <w:rFonts w:ascii="Times New Roman" w:hAnsi="Times New Roman"/>
          <w:sz w:val="24"/>
          <w:szCs w:val="24"/>
        </w:rPr>
        <w:t xml:space="preserve"> года</w:t>
      </w:r>
    </w:p>
    <w:p w:rsidR="00A84796" w:rsidRPr="00E84FD8" w:rsidRDefault="00A84796" w:rsidP="00A84796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38" w:type="dxa"/>
        <w:tblInd w:w="-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024"/>
        <w:gridCol w:w="1134"/>
        <w:gridCol w:w="992"/>
        <w:gridCol w:w="993"/>
        <w:gridCol w:w="992"/>
        <w:gridCol w:w="850"/>
        <w:gridCol w:w="993"/>
        <w:gridCol w:w="850"/>
      </w:tblGrid>
      <w:tr w:rsidR="00A84796" w:rsidRPr="00767A06" w:rsidTr="00EA54FB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84796" w:rsidRPr="00767A06" w:rsidRDefault="00A84796" w:rsidP="00EA54FB">
            <w:pPr>
              <w:pStyle w:val="af2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Ступень обучения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96" w:rsidRPr="00767A06" w:rsidRDefault="00A84796" w:rsidP="00EA54FB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Кол-во обучающихся, имеющих заболевание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96" w:rsidRPr="00767A06" w:rsidRDefault="00A84796" w:rsidP="00EA54FB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Количество больных детей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96" w:rsidRPr="00767A06" w:rsidRDefault="00A84796" w:rsidP="00EA54FB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Дети-инвалиды</w:t>
            </w:r>
          </w:p>
        </w:tc>
      </w:tr>
      <w:tr w:rsidR="00A84796" w:rsidRPr="00767A06" w:rsidTr="00EA54FB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6" w:rsidRPr="00767A06" w:rsidRDefault="00A84796" w:rsidP="00EA54FB">
            <w:pPr>
              <w:pStyle w:val="af2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4796" w:rsidRPr="00767A06" w:rsidRDefault="00A84796" w:rsidP="00EA54FB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2017-2018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6" w:rsidRPr="00767A06" w:rsidRDefault="00A84796" w:rsidP="00EA54FB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2018-2019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6" w:rsidRPr="00767A06" w:rsidRDefault="00A84796" w:rsidP="00EA54FB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2019-2020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4796" w:rsidRPr="00767A06" w:rsidRDefault="00A84796" w:rsidP="00EA54FB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2017-2018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6" w:rsidRPr="00767A06" w:rsidRDefault="00A84796" w:rsidP="00EA54FB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2018-2019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6" w:rsidRPr="00767A06" w:rsidRDefault="00A84796" w:rsidP="00EA54FB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2019-2020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4796" w:rsidRPr="00767A06" w:rsidRDefault="00A84796" w:rsidP="00EA54FB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2017-2018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4796" w:rsidRPr="00767A06" w:rsidRDefault="00A84796" w:rsidP="00EA54FB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2018-2019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4796" w:rsidRPr="00767A06" w:rsidRDefault="00A84796" w:rsidP="00EA54FB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2019-2020</w:t>
            </w:r>
          </w:p>
        </w:tc>
      </w:tr>
      <w:tr w:rsidR="00A84796" w:rsidRPr="00767A06" w:rsidTr="00EA54F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96" w:rsidRPr="00767A06" w:rsidRDefault="00A84796" w:rsidP="00EA54FB">
            <w:pPr>
              <w:pStyle w:val="af2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Начальная 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4796" w:rsidRPr="00767A06" w:rsidRDefault="00A84796" w:rsidP="00EA54FB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30</w:t>
            </w:r>
          </w:p>
          <w:p w:rsidR="00A84796" w:rsidRPr="00767A06" w:rsidRDefault="00A84796" w:rsidP="00EA54FB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13,2%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6" w:rsidRPr="00767A06" w:rsidRDefault="00A84796" w:rsidP="00EA54FB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65</w:t>
            </w:r>
          </w:p>
          <w:p w:rsidR="00A84796" w:rsidRPr="00767A06" w:rsidRDefault="00A84796" w:rsidP="00EA54FB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29,8%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6" w:rsidRPr="00767A06" w:rsidRDefault="00A84796" w:rsidP="00EA54FB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65</w:t>
            </w:r>
          </w:p>
          <w:p w:rsidR="00A84796" w:rsidRPr="00767A06" w:rsidRDefault="00A84796" w:rsidP="00EA54FB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31,5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4796" w:rsidRPr="00767A06" w:rsidRDefault="00A84796" w:rsidP="00EA54FB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79</w:t>
            </w:r>
          </w:p>
          <w:p w:rsidR="00A84796" w:rsidRPr="00767A06" w:rsidRDefault="00A84796" w:rsidP="00EA54FB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34,8%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6" w:rsidRPr="00767A06" w:rsidRDefault="00A84796" w:rsidP="00EA54FB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18</w:t>
            </w:r>
          </w:p>
          <w:p w:rsidR="00A84796" w:rsidRPr="00767A06" w:rsidRDefault="00A84796" w:rsidP="00EA54FB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8,2%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6" w:rsidRPr="00767A06" w:rsidRDefault="00A84796" w:rsidP="00EA54FB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16</w:t>
            </w:r>
          </w:p>
          <w:p w:rsidR="00A84796" w:rsidRPr="00767A06" w:rsidRDefault="00A84796" w:rsidP="00EA54FB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7,8%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4796" w:rsidRPr="00767A06" w:rsidRDefault="00A84796" w:rsidP="00EA54FB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4796" w:rsidRPr="00767A06" w:rsidRDefault="00A84796" w:rsidP="00EA54FB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1</w:t>
            </w:r>
          </w:p>
          <w:p w:rsidR="00A84796" w:rsidRPr="00767A06" w:rsidRDefault="00A84796" w:rsidP="00EA54FB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0,4%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4796" w:rsidRPr="00767A06" w:rsidRDefault="00A84796" w:rsidP="00EA54FB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2</w:t>
            </w:r>
          </w:p>
          <w:p w:rsidR="00A84796" w:rsidRPr="00767A06" w:rsidRDefault="00A84796" w:rsidP="00EA54FB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0,8%</w:t>
            </w:r>
          </w:p>
        </w:tc>
      </w:tr>
      <w:tr w:rsidR="00A84796" w:rsidRPr="00767A06" w:rsidTr="00EA54F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96" w:rsidRPr="00767A06" w:rsidRDefault="00A84796" w:rsidP="00EA54FB">
            <w:pPr>
              <w:pStyle w:val="af2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Средняя 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4796" w:rsidRPr="00767A06" w:rsidRDefault="00A84796" w:rsidP="00EA54FB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46</w:t>
            </w:r>
          </w:p>
          <w:p w:rsidR="00A84796" w:rsidRPr="00767A06" w:rsidRDefault="00A84796" w:rsidP="00EA54FB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19,7%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6" w:rsidRPr="00767A06" w:rsidRDefault="00A84796" w:rsidP="00EA54FB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72</w:t>
            </w:r>
          </w:p>
          <w:p w:rsidR="00A84796" w:rsidRPr="00767A06" w:rsidRDefault="00A84796" w:rsidP="00EA54FB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31%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6" w:rsidRPr="00767A06" w:rsidRDefault="00A84796" w:rsidP="00EA54FB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72</w:t>
            </w:r>
          </w:p>
          <w:p w:rsidR="00A84796" w:rsidRPr="00767A06" w:rsidRDefault="00A84796" w:rsidP="00EA54FB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30,5%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4796" w:rsidRPr="00767A06" w:rsidRDefault="00A84796" w:rsidP="00EA54FB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77</w:t>
            </w:r>
          </w:p>
          <w:p w:rsidR="00A84796" w:rsidRPr="00767A06" w:rsidRDefault="00A84796" w:rsidP="00EA54FB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33%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6" w:rsidRPr="00767A06" w:rsidRDefault="00A84796" w:rsidP="00EA54FB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41</w:t>
            </w:r>
          </w:p>
          <w:p w:rsidR="00A84796" w:rsidRPr="00767A06" w:rsidRDefault="00A84796" w:rsidP="00EA54FB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17,7%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6" w:rsidRPr="00767A06" w:rsidRDefault="00A84796" w:rsidP="00EA54FB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39</w:t>
            </w:r>
          </w:p>
          <w:p w:rsidR="00A84796" w:rsidRPr="00767A06" w:rsidRDefault="00A84796" w:rsidP="00EA54FB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16,5%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4796" w:rsidRPr="00767A06" w:rsidRDefault="00A84796" w:rsidP="00EA54FB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1</w:t>
            </w:r>
          </w:p>
          <w:p w:rsidR="00A84796" w:rsidRPr="00767A06" w:rsidRDefault="00A84796" w:rsidP="00EA54FB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0,4%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4796" w:rsidRPr="00767A06" w:rsidRDefault="00A84796" w:rsidP="00EA54FB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1</w:t>
            </w:r>
          </w:p>
          <w:p w:rsidR="00A84796" w:rsidRPr="00767A06" w:rsidRDefault="00A84796" w:rsidP="00EA54FB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0,4%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4796" w:rsidRPr="00767A06" w:rsidRDefault="00A84796" w:rsidP="00EA54FB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2</w:t>
            </w:r>
          </w:p>
          <w:p w:rsidR="00A84796" w:rsidRPr="00767A06" w:rsidRDefault="00A84796" w:rsidP="00EA54FB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0,8%</w:t>
            </w:r>
          </w:p>
        </w:tc>
      </w:tr>
      <w:tr w:rsidR="00A84796" w:rsidRPr="00767A06" w:rsidTr="00EA54F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96" w:rsidRPr="00767A06" w:rsidRDefault="00A84796" w:rsidP="00EA54FB">
            <w:pPr>
              <w:pStyle w:val="af2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Старшая 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4796" w:rsidRPr="00767A06" w:rsidRDefault="00A84796" w:rsidP="00EA54FB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12</w:t>
            </w:r>
          </w:p>
          <w:p w:rsidR="00A84796" w:rsidRPr="00767A06" w:rsidRDefault="00A84796" w:rsidP="00EA54FB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25%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6" w:rsidRPr="00767A06" w:rsidRDefault="00A84796" w:rsidP="00EA54FB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12</w:t>
            </w:r>
          </w:p>
          <w:p w:rsidR="00A84796" w:rsidRPr="00767A06" w:rsidRDefault="00A84796" w:rsidP="00EA54FB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21,8%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6" w:rsidRPr="00767A06" w:rsidRDefault="00A84796" w:rsidP="00EA54FB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27</w:t>
            </w:r>
          </w:p>
          <w:p w:rsidR="00A84796" w:rsidRPr="00767A06" w:rsidRDefault="00A84796" w:rsidP="00EA54FB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50,9%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4796" w:rsidRPr="00767A06" w:rsidRDefault="00A84796" w:rsidP="00EA54FB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10</w:t>
            </w:r>
          </w:p>
          <w:p w:rsidR="00A84796" w:rsidRPr="00767A06" w:rsidRDefault="00A84796" w:rsidP="00EA54FB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20,8%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6" w:rsidRPr="00767A06" w:rsidRDefault="00A84796" w:rsidP="00EA54FB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14</w:t>
            </w:r>
          </w:p>
          <w:p w:rsidR="00A84796" w:rsidRPr="00767A06" w:rsidRDefault="00A84796" w:rsidP="00EA54FB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25,4%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6" w:rsidRPr="00767A06" w:rsidRDefault="00A84796" w:rsidP="00EA54FB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11</w:t>
            </w:r>
          </w:p>
          <w:p w:rsidR="00A84796" w:rsidRPr="00767A06" w:rsidRDefault="00A84796" w:rsidP="00EA54FB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20,7%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4796" w:rsidRPr="00767A06" w:rsidRDefault="00A84796" w:rsidP="00EA54FB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4796" w:rsidRPr="00767A06" w:rsidRDefault="00A84796" w:rsidP="00EA54FB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4796" w:rsidRPr="00767A06" w:rsidRDefault="00A84796" w:rsidP="00EA54FB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A84796" w:rsidRPr="00767A06" w:rsidTr="00EA54F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96" w:rsidRPr="00767A06" w:rsidRDefault="00A84796" w:rsidP="00EA54FB">
            <w:pPr>
              <w:pStyle w:val="af2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4796" w:rsidRPr="00767A06" w:rsidRDefault="00A84796" w:rsidP="00EA54FB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88</w:t>
            </w:r>
          </w:p>
          <w:p w:rsidR="00A84796" w:rsidRPr="00767A06" w:rsidRDefault="00A84796" w:rsidP="00EA54FB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17,3%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6" w:rsidRPr="00767A06" w:rsidRDefault="00A84796" w:rsidP="00EA54FB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149</w:t>
            </w:r>
          </w:p>
          <w:p w:rsidR="00A84796" w:rsidRPr="00767A06" w:rsidRDefault="00A84796" w:rsidP="00EA54FB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29,5%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6" w:rsidRPr="00767A06" w:rsidRDefault="00A84796" w:rsidP="00EA54FB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164</w:t>
            </w:r>
          </w:p>
          <w:p w:rsidR="00A84796" w:rsidRPr="00767A06" w:rsidRDefault="00A84796" w:rsidP="00EA54FB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33,1%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4796" w:rsidRPr="00767A06" w:rsidRDefault="00A84796" w:rsidP="00EA54FB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166</w:t>
            </w:r>
          </w:p>
          <w:p w:rsidR="00A84796" w:rsidRPr="00767A06" w:rsidRDefault="00A84796" w:rsidP="00EA54FB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32,6%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6" w:rsidRPr="00767A06" w:rsidRDefault="00A84796" w:rsidP="00EA54FB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73</w:t>
            </w:r>
          </w:p>
          <w:p w:rsidR="00A84796" w:rsidRPr="00767A06" w:rsidRDefault="00A84796" w:rsidP="00EA54FB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14,4%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6" w:rsidRPr="00767A06" w:rsidRDefault="00A84796" w:rsidP="00EA54FB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66</w:t>
            </w:r>
          </w:p>
          <w:p w:rsidR="00A84796" w:rsidRPr="00767A06" w:rsidRDefault="00A84796" w:rsidP="00EA54FB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13,3%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4796" w:rsidRPr="00767A06" w:rsidRDefault="00A84796" w:rsidP="00EA54FB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1</w:t>
            </w:r>
          </w:p>
          <w:p w:rsidR="00A84796" w:rsidRPr="00767A06" w:rsidRDefault="00A84796" w:rsidP="00EA54FB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0,1%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4796" w:rsidRPr="00767A06" w:rsidRDefault="00A84796" w:rsidP="00EA54FB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2</w:t>
            </w:r>
          </w:p>
          <w:p w:rsidR="00A84796" w:rsidRPr="00767A06" w:rsidRDefault="00A84796" w:rsidP="00EA54FB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0,39%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4796" w:rsidRPr="00767A06" w:rsidRDefault="00A84796" w:rsidP="00EA54FB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4</w:t>
            </w:r>
          </w:p>
          <w:p w:rsidR="00A84796" w:rsidRPr="00767A06" w:rsidRDefault="00A84796" w:rsidP="00EA54FB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0,8%</w:t>
            </w:r>
          </w:p>
        </w:tc>
      </w:tr>
    </w:tbl>
    <w:p w:rsidR="00767A06" w:rsidRDefault="00767A06" w:rsidP="00A84796">
      <w:pPr>
        <w:pStyle w:val="af2"/>
        <w:rPr>
          <w:rFonts w:ascii="Times New Roman" w:hAnsi="Times New Roman"/>
          <w:sz w:val="24"/>
          <w:szCs w:val="24"/>
        </w:rPr>
      </w:pPr>
    </w:p>
    <w:p w:rsidR="00A84796" w:rsidRPr="00D03CE1" w:rsidRDefault="00A84796" w:rsidP="00A84796">
      <w:pPr>
        <w:pStyle w:val="af2"/>
        <w:rPr>
          <w:rFonts w:ascii="Times New Roman" w:hAnsi="Times New Roman"/>
          <w:sz w:val="24"/>
          <w:szCs w:val="24"/>
        </w:rPr>
      </w:pPr>
      <w:r w:rsidRPr="00D03CE1">
        <w:rPr>
          <w:rFonts w:ascii="Times New Roman" w:hAnsi="Times New Roman"/>
          <w:sz w:val="24"/>
          <w:szCs w:val="24"/>
        </w:rPr>
        <w:t xml:space="preserve">Выводы: количество детей, имеющих заболевание, и детей-инвалидов продолжает расти, количество больных детей снизилось, </w:t>
      </w:r>
    </w:p>
    <w:p w:rsidR="005A488B" w:rsidRDefault="00E9719D" w:rsidP="00EA6D7D">
      <w:pPr>
        <w:pStyle w:val="af2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</w:t>
      </w:r>
      <w:r w:rsidR="00A84796">
        <w:rPr>
          <w:rFonts w:ascii="Times New Roman" w:hAnsi="Times New Roman"/>
          <w:i/>
          <w:sz w:val="24"/>
          <w:szCs w:val="24"/>
        </w:rPr>
        <w:t xml:space="preserve">  </w:t>
      </w:r>
    </w:p>
    <w:p w:rsidR="005A488B" w:rsidRDefault="005A488B" w:rsidP="00EA6D7D">
      <w:pPr>
        <w:pStyle w:val="af2"/>
        <w:jc w:val="right"/>
        <w:rPr>
          <w:rFonts w:ascii="Times New Roman" w:hAnsi="Times New Roman"/>
          <w:i/>
          <w:sz w:val="24"/>
          <w:szCs w:val="24"/>
        </w:rPr>
      </w:pPr>
    </w:p>
    <w:p w:rsidR="005A488B" w:rsidRDefault="005A488B" w:rsidP="00EA6D7D">
      <w:pPr>
        <w:pStyle w:val="af2"/>
        <w:jc w:val="right"/>
        <w:rPr>
          <w:rFonts w:ascii="Times New Roman" w:hAnsi="Times New Roman"/>
          <w:i/>
          <w:sz w:val="24"/>
          <w:szCs w:val="24"/>
        </w:rPr>
      </w:pPr>
    </w:p>
    <w:p w:rsidR="005A488B" w:rsidRDefault="005A488B" w:rsidP="00EA6D7D">
      <w:pPr>
        <w:pStyle w:val="af2"/>
        <w:jc w:val="right"/>
        <w:rPr>
          <w:rFonts w:ascii="Times New Roman" w:hAnsi="Times New Roman"/>
          <w:i/>
          <w:sz w:val="24"/>
          <w:szCs w:val="24"/>
        </w:rPr>
      </w:pPr>
    </w:p>
    <w:p w:rsidR="00956194" w:rsidRPr="00956194" w:rsidRDefault="00A84796" w:rsidP="00EA6D7D">
      <w:pPr>
        <w:pStyle w:val="af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 w:rsidR="00956194">
        <w:rPr>
          <w:rFonts w:ascii="Times New Roman" w:hAnsi="Times New Roman"/>
          <w:sz w:val="24"/>
          <w:szCs w:val="24"/>
        </w:rPr>
        <w:t>Таблица №</w:t>
      </w:r>
      <w:r w:rsidR="00767A06">
        <w:rPr>
          <w:rFonts w:ascii="Times New Roman" w:hAnsi="Times New Roman"/>
          <w:sz w:val="24"/>
          <w:szCs w:val="24"/>
        </w:rPr>
        <w:t>2</w:t>
      </w:r>
      <w:r w:rsidR="005B1D21">
        <w:rPr>
          <w:rFonts w:ascii="Times New Roman" w:hAnsi="Times New Roman"/>
          <w:sz w:val="24"/>
          <w:szCs w:val="24"/>
        </w:rPr>
        <w:t>1</w:t>
      </w:r>
    </w:p>
    <w:p w:rsidR="00A84796" w:rsidRPr="00E9719D" w:rsidRDefault="00A84796" w:rsidP="00956194">
      <w:pPr>
        <w:pStyle w:val="af2"/>
        <w:jc w:val="center"/>
        <w:rPr>
          <w:rFonts w:ascii="Times New Roman" w:hAnsi="Times New Roman"/>
          <w:i/>
          <w:sz w:val="24"/>
          <w:szCs w:val="24"/>
        </w:rPr>
      </w:pPr>
      <w:r w:rsidRPr="001D40E9">
        <w:rPr>
          <w:rFonts w:ascii="Times New Roman" w:hAnsi="Times New Roman"/>
          <w:sz w:val="24"/>
          <w:szCs w:val="24"/>
        </w:rPr>
        <w:t>Группы здоровья</w:t>
      </w:r>
    </w:p>
    <w:p w:rsidR="00A84796" w:rsidRDefault="00A84796" w:rsidP="00A84796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992"/>
        <w:gridCol w:w="851"/>
        <w:gridCol w:w="992"/>
        <w:gridCol w:w="850"/>
        <w:gridCol w:w="993"/>
        <w:gridCol w:w="850"/>
        <w:gridCol w:w="1275"/>
        <w:gridCol w:w="851"/>
      </w:tblGrid>
      <w:tr w:rsidR="00A84796" w:rsidRPr="00767A06" w:rsidTr="00FC43FD">
        <w:tc>
          <w:tcPr>
            <w:tcW w:w="993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класс</w:t>
            </w:r>
          </w:p>
        </w:tc>
        <w:tc>
          <w:tcPr>
            <w:tcW w:w="1276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Кол-во обучающ.</w:t>
            </w:r>
          </w:p>
        </w:tc>
        <w:tc>
          <w:tcPr>
            <w:tcW w:w="992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Первая группа</w:t>
            </w:r>
          </w:p>
        </w:tc>
        <w:tc>
          <w:tcPr>
            <w:tcW w:w="851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Вторая группа</w:t>
            </w:r>
          </w:p>
        </w:tc>
        <w:tc>
          <w:tcPr>
            <w:tcW w:w="850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Третья группа</w:t>
            </w:r>
          </w:p>
        </w:tc>
        <w:tc>
          <w:tcPr>
            <w:tcW w:w="850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Четвертая группа</w:t>
            </w:r>
          </w:p>
        </w:tc>
        <w:tc>
          <w:tcPr>
            <w:tcW w:w="851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%</w:t>
            </w:r>
          </w:p>
        </w:tc>
      </w:tr>
      <w:tr w:rsidR="00A84796" w:rsidRPr="00767A06" w:rsidTr="00FC43FD">
        <w:tc>
          <w:tcPr>
            <w:tcW w:w="993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1а</w:t>
            </w:r>
          </w:p>
        </w:tc>
        <w:tc>
          <w:tcPr>
            <w:tcW w:w="1276" w:type="dxa"/>
            <w:shd w:val="clear" w:color="auto" w:fill="auto"/>
          </w:tcPr>
          <w:p w:rsidR="00A84796" w:rsidRPr="00767A06" w:rsidRDefault="00A84796" w:rsidP="00FC43FD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2</w:t>
            </w:r>
            <w:r w:rsidR="00FC43FD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84796" w:rsidRPr="00767A0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  <w:r w:rsidR="00A84796" w:rsidRPr="00767A06">
              <w:rPr>
                <w:sz w:val="22"/>
                <w:szCs w:val="22"/>
              </w:rPr>
              <w:t>4%</w:t>
            </w:r>
          </w:p>
        </w:tc>
        <w:tc>
          <w:tcPr>
            <w:tcW w:w="992" w:type="dxa"/>
            <w:shd w:val="clear" w:color="auto" w:fill="auto"/>
          </w:tcPr>
          <w:p w:rsidR="00A84796" w:rsidRPr="00767A06" w:rsidRDefault="00A84796" w:rsidP="00FC43FD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1</w:t>
            </w:r>
            <w:r w:rsidR="00FC43FD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="00A84796" w:rsidRPr="00767A06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3,4%</w:t>
            </w:r>
          </w:p>
        </w:tc>
      </w:tr>
      <w:tr w:rsidR="00A84796" w:rsidRPr="00767A06" w:rsidTr="00FC43FD">
        <w:tc>
          <w:tcPr>
            <w:tcW w:w="993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1б</w:t>
            </w:r>
          </w:p>
        </w:tc>
        <w:tc>
          <w:tcPr>
            <w:tcW w:w="1276" w:type="dxa"/>
            <w:shd w:val="clear" w:color="auto" w:fill="auto"/>
          </w:tcPr>
          <w:p w:rsidR="00A84796" w:rsidRPr="00767A06" w:rsidRDefault="00A84796" w:rsidP="00862D24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A84796" w:rsidRPr="00767A06" w:rsidRDefault="00A84796" w:rsidP="00FC43FD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1</w:t>
            </w:r>
            <w:r w:rsidR="00FC43FD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51,8</w:t>
            </w:r>
            <w:r w:rsidR="00A84796" w:rsidRPr="00767A06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A84796" w:rsidRPr="00767A06" w:rsidRDefault="00A84796" w:rsidP="00FC43FD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1</w:t>
            </w:r>
            <w:r w:rsidR="00FC43FD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48,1</w:t>
            </w:r>
            <w:r w:rsidR="00A84796" w:rsidRPr="00767A06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0</w:t>
            </w:r>
          </w:p>
        </w:tc>
      </w:tr>
      <w:tr w:rsidR="00A84796" w:rsidRPr="00767A06" w:rsidTr="00FC43FD">
        <w:tc>
          <w:tcPr>
            <w:tcW w:w="993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2а</w:t>
            </w:r>
          </w:p>
        </w:tc>
        <w:tc>
          <w:tcPr>
            <w:tcW w:w="1276" w:type="dxa"/>
            <w:shd w:val="clear" w:color="auto" w:fill="auto"/>
          </w:tcPr>
          <w:p w:rsidR="00A84796" w:rsidRPr="00767A06" w:rsidRDefault="00FC43FD" w:rsidP="00862D24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A84796" w:rsidRPr="00767A06" w:rsidRDefault="00A84796" w:rsidP="00FC43FD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6</w:t>
            </w:r>
            <w:r w:rsidR="00FC43FD">
              <w:rPr>
                <w:sz w:val="22"/>
                <w:szCs w:val="22"/>
              </w:rPr>
              <w:t>9,2</w:t>
            </w:r>
            <w:r w:rsidRPr="00767A06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26,9</w:t>
            </w:r>
            <w:r w:rsidR="00A84796" w:rsidRPr="00767A06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3,8%</w:t>
            </w:r>
          </w:p>
        </w:tc>
      </w:tr>
      <w:tr w:rsidR="00A84796" w:rsidRPr="00767A06" w:rsidTr="00FC43FD">
        <w:tc>
          <w:tcPr>
            <w:tcW w:w="993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2б</w:t>
            </w:r>
          </w:p>
        </w:tc>
        <w:tc>
          <w:tcPr>
            <w:tcW w:w="1276" w:type="dxa"/>
            <w:shd w:val="clear" w:color="auto" w:fill="auto"/>
          </w:tcPr>
          <w:p w:rsidR="00A84796" w:rsidRPr="00767A06" w:rsidRDefault="00FC43FD" w:rsidP="00862D24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A84796" w:rsidRPr="00767A06" w:rsidRDefault="00A84796" w:rsidP="00FC43FD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1</w:t>
            </w:r>
            <w:r w:rsidR="00FC43FD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</w:t>
            </w:r>
            <w:r w:rsidR="00A84796" w:rsidRPr="00767A06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</w:t>
            </w:r>
            <w:r w:rsidR="00A84796" w:rsidRPr="00767A06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84796" w:rsidRPr="00767A06" w:rsidRDefault="00FC43FD" w:rsidP="00FC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8,7%</w:t>
            </w:r>
          </w:p>
        </w:tc>
      </w:tr>
      <w:tr w:rsidR="00A84796" w:rsidRPr="00767A06" w:rsidTr="00FC43FD">
        <w:tc>
          <w:tcPr>
            <w:tcW w:w="993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3а</w:t>
            </w:r>
          </w:p>
        </w:tc>
        <w:tc>
          <w:tcPr>
            <w:tcW w:w="1276" w:type="dxa"/>
            <w:shd w:val="clear" w:color="auto" w:fill="auto"/>
          </w:tcPr>
          <w:p w:rsidR="00A84796" w:rsidRPr="00767A06" w:rsidRDefault="00FC43FD" w:rsidP="00862D24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A84796" w:rsidRPr="00767A06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A84796" w:rsidRPr="00767A06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0</w:t>
            </w:r>
          </w:p>
        </w:tc>
      </w:tr>
      <w:tr w:rsidR="00A84796" w:rsidRPr="00767A06" w:rsidTr="00FC43FD">
        <w:tc>
          <w:tcPr>
            <w:tcW w:w="993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3б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A84796" w:rsidRPr="00767A06" w:rsidRDefault="00FC43FD" w:rsidP="00862D24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A84796" w:rsidRPr="00767A06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A84796" w:rsidRPr="00767A06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0</w:t>
            </w:r>
          </w:p>
        </w:tc>
      </w:tr>
      <w:tr w:rsidR="00A84796" w:rsidRPr="00767A06" w:rsidTr="00FC43FD">
        <w:tc>
          <w:tcPr>
            <w:tcW w:w="993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4а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84796" w:rsidRPr="00767A06" w:rsidRDefault="00FC43FD" w:rsidP="00862D24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A84796" w:rsidRPr="00767A06" w:rsidRDefault="00FC43FD" w:rsidP="00FC4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53,8</w:t>
            </w:r>
            <w:r w:rsidR="00A84796" w:rsidRPr="00767A06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34,6</w:t>
            </w:r>
            <w:r w:rsidR="00A84796" w:rsidRPr="00767A06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4796" w:rsidRPr="00767A06" w:rsidRDefault="00FC43FD" w:rsidP="00FC4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</w:tr>
      <w:tr w:rsidR="00A84796" w:rsidRPr="00767A06" w:rsidTr="00FC43FD">
        <w:tc>
          <w:tcPr>
            <w:tcW w:w="993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4б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A84796" w:rsidRPr="00767A06" w:rsidRDefault="00FC43FD" w:rsidP="00862D24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76,9</w:t>
            </w:r>
            <w:r w:rsidR="00A84796" w:rsidRPr="00767A06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84796" w:rsidRPr="00767A06" w:rsidRDefault="00FC43FD" w:rsidP="00FC4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</w:t>
            </w:r>
            <w:r w:rsidR="00A84796" w:rsidRPr="00767A06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84796" w:rsidRPr="00767A06" w:rsidRDefault="00FC43FD" w:rsidP="00FC4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  <w:r w:rsidR="00A84796" w:rsidRPr="00767A06">
              <w:rPr>
                <w:sz w:val="22"/>
                <w:szCs w:val="22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0</w:t>
            </w:r>
          </w:p>
        </w:tc>
      </w:tr>
      <w:tr w:rsidR="00A84796" w:rsidRPr="00767A06" w:rsidTr="00FC43FD">
        <w:tc>
          <w:tcPr>
            <w:tcW w:w="993" w:type="dxa"/>
            <w:shd w:val="clear" w:color="auto" w:fill="auto"/>
          </w:tcPr>
          <w:p w:rsidR="00A84796" w:rsidRPr="00767A06" w:rsidRDefault="00767A06" w:rsidP="00862D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A84796" w:rsidRPr="00767A06" w:rsidRDefault="00FC43FD" w:rsidP="00862D24">
            <w:pPr>
              <w:pStyle w:val="af2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203</w:t>
            </w:r>
          </w:p>
        </w:tc>
        <w:tc>
          <w:tcPr>
            <w:tcW w:w="992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</w:t>
            </w:r>
          </w:p>
        </w:tc>
        <w:tc>
          <w:tcPr>
            <w:tcW w:w="851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</w:t>
            </w:r>
            <w:r w:rsidR="00A84796" w:rsidRPr="00767A06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  <w:r w:rsidR="00A84796" w:rsidRPr="00767A06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84796" w:rsidRPr="00767A06" w:rsidRDefault="00FC43FD" w:rsidP="00FC43FD">
            <w:pPr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  <w:r w:rsidR="00A84796" w:rsidRPr="00767A06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3,4</w:t>
            </w:r>
            <w:r w:rsidR="00A84796" w:rsidRPr="00767A06">
              <w:rPr>
                <w:b/>
                <w:sz w:val="22"/>
                <w:szCs w:val="22"/>
              </w:rPr>
              <w:t>%</w:t>
            </w:r>
          </w:p>
        </w:tc>
      </w:tr>
      <w:tr w:rsidR="00A84796" w:rsidRPr="00FC43FD" w:rsidTr="00FC43FD">
        <w:tc>
          <w:tcPr>
            <w:tcW w:w="993" w:type="dxa"/>
            <w:shd w:val="clear" w:color="auto" w:fill="auto"/>
          </w:tcPr>
          <w:p w:rsidR="00A84796" w:rsidRPr="00FC43FD" w:rsidRDefault="00A84796" w:rsidP="00862D24">
            <w:pPr>
              <w:jc w:val="center"/>
              <w:rPr>
                <w:sz w:val="22"/>
                <w:szCs w:val="22"/>
              </w:rPr>
            </w:pPr>
            <w:r w:rsidRPr="00FC43FD">
              <w:rPr>
                <w:sz w:val="22"/>
                <w:szCs w:val="22"/>
              </w:rPr>
              <w:t>5а</w:t>
            </w:r>
          </w:p>
        </w:tc>
        <w:tc>
          <w:tcPr>
            <w:tcW w:w="1276" w:type="dxa"/>
            <w:shd w:val="clear" w:color="auto" w:fill="auto"/>
          </w:tcPr>
          <w:p w:rsidR="00A84796" w:rsidRPr="00FC43FD" w:rsidRDefault="00FC43FD" w:rsidP="00862D24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A84796" w:rsidRPr="00FC43FD" w:rsidRDefault="00FC43FD" w:rsidP="0086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A84796" w:rsidRPr="00FC43FD" w:rsidRDefault="00FC43FD" w:rsidP="0086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51,7</w:t>
            </w:r>
            <w:r w:rsidR="00A84796" w:rsidRPr="00FC43FD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A84796" w:rsidRPr="00FC43FD" w:rsidRDefault="00FC43FD" w:rsidP="0086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A84796" w:rsidRPr="00FC43FD" w:rsidRDefault="00FC43FD" w:rsidP="0086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41,3</w:t>
            </w:r>
            <w:r w:rsidR="00A84796" w:rsidRPr="00FC43FD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A84796" w:rsidRPr="00FC43FD" w:rsidRDefault="00FC43FD" w:rsidP="0086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84796" w:rsidRPr="00FC43FD" w:rsidRDefault="00FC43FD" w:rsidP="0086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  <w:r w:rsidR="00A84796" w:rsidRPr="00FC43FD">
              <w:rPr>
                <w:sz w:val="22"/>
                <w:szCs w:val="22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A84796" w:rsidRPr="00FC43FD" w:rsidRDefault="00A84796" w:rsidP="00862D24">
            <w:pPr>
              <w:jc w:val="center"/>
              <w:rPr>
                <w:sz w:val="22"/>
                <w:szCs w:val="22"/>
              </w:rPr>
            </w:pPr>
            <w:r w:rsidRPr="00FC43FD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84796" w:rsidRPr="00FC43FD" w:rsidRDefault="00A84796" w:rsidP="00862D24">
            <w:pPr>
              <w:jc w:val="center"/>
              <w:rPr>
                <w:sz w:val="22"/>
                <w:szCs w:val="22"/>
              </w:rPr>
            </w:pPr>
            <w:r w:rsidRPr="00FC43FD">
              <w:rPr>
                <w:sz w:val="22"/>
                <w:szCs w:val="22"/>
              </w:rPr>
              <w:t>0</w:t>
            </w:r>
          </w:p>
        </w:tc>
      </w:tr>
      <w:tr w:rsidR="00A84796" w:rsidRPr="00FC43FD" w:rsidTr="00FC43FD">
        <w:tc>
          <w:tcPr>
            <w:tcW w:w="993" w:type="dxa"/>
            <w:shd w:val="clear" w:color="auto" w:fill="auto"/>
          </w:tcPr>
          <w:p w:rsidR="00A84796" w:rsidRPr="00FC43FD" w:rsidRDefault="00A84796" w:rsidP="00862D24">
            <w:pPr>
              <w:jc w:val="center"/>
            </w:pPr>
            <w:r w:rsidRPr="00FC43FD">
              <w:t>5б</w:t>
            </w:r>
          </w:p>
        </w:tc>
        <w:tc>
          <w:tcPr>
            <w:tcW w:w="1276" w:type="dxa"/>
            <w:shd w:val="clear" w:color="auto" w:fill="auto"/>
          </w:tcPr>
          <w:p w:rsidR="00A84796" w:rsidRPr="00FC43FD" w:rsidRDefault="00FC43FD" w:rsidP="00862D2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F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A84796" w:rsidRPr="00FC43FD" w:rsidRDefault="00FC43FD" w:rsidP="00862D24">
            <w:pPr>
              <w:jc w:val="center"/>
            </w:pPr>
            <w:r w:rsidRPr="00FC43FD">
              <w:t>13</w:t>
            </w:r>
          </w:p>
        </w:tc>
        <w:tc>
          <w:tcPr>
            <w:tcW w:w="851" w:type="dxa"/>
            <w:shd w:val="clear" w:color="auto" w:fill="auto"/>
          </w:tcPr>
          <w:p w:rsidR="00A84796" w:rsidRPr="00FC43FD" w:rsidRDefault="00FC43FD" w:rsidP="00862D24">
            <w:pPr>
              <w:jc w:val="center"/>
            </w:pPr>
            <w:r w:rsidRPr="00FC43FD">
              <w:t>36,6</w:t>
            </w:r>
            <w:r w:rsidR="00A84796" w:rsidRPr="00FC43FD">
              <w:t>%</w:t>
            </w:r>
          </w:p>
        </w:tc>
        <w:tc>
          <w:tcPr>
            <w:tcW w:w="992" w:type="dxa"/>
            <w:shd w:val="clear" w:color="auto" w:fill="auto"/>
          </w:tcPr>
          <w:p w:rsidR="00A84796" w:rsidRPr="00FC43FD" w:rsidRDefault="00FC43FD" w:rsidP="00862D24">
            <w:pPr>
              <w:jc w:val="center"/>
            </w:pPr>
            <w:r w:rsidRPr="00FC43FD">
              <w:t>5</w:t>
            </w:r>
          </w:p>
        </w:tc>
        <w:tc>
          <w:tcPr>
            <w:tcW w:w="850" w:type="dxa"/>
            <w:shd w:val="clear" w:color="auto" w:fill="auto"/>
          </w:tcPr>
          <w:p w:rsidR="00A84796" w:rsidRPr="00FC43FD" w:rsidRDefault="00FC43FD" w:rsidP="00862D24">
            <w:pPr>
              <w:jc w:val="center"/>
            </w:pPr>
            <w:r w:rsidRPr="00FC43FD">
              <w:t>25</w:t>
            </w:r>
            <w:r w:rsidR="00A84796" w:rsidRPr="00FC43FD">
              <w:t>%</w:t>
            </w:r>
          </w:p>
        </w:tc>
        <w:tc>
          <w:tcPr>
            <w:tcW w:w="993" w:type="dxa"/>
            <w:shd w:val="clear" w:color="auto" w:fill="auto"/>
          </w:tcPr>
          <w:p w:rsidR="00A84796" w:rsidRPr="00FC43FD" w:rsidRDefault="00FC43FD" w:rsidP="00862D24">
            <w:pPr>
              <w:jc w:val="center"/>
            </w:pPr>
            <w:r w:rsidRPr="00FC43FD">
              <w:t>2</w:t>
            </w:r>
          </w:p>
        </w:tc>
        <w:tc>
          <w:tcPr>
            <w:tcW w:w="850" w:type="dxa"/>
            <w:shd w:val="clear" w:color="auto" w:fill="auto"/>
          </w:tcPr>
          <w:p w:rsidR="00A84796" w:rsidRPr="00FC43FD" w:rsidRDefault="00FC43FD" w:rsidP="00862D24">
            <w:pPr>
              <w:jc w:val="center"/>
            </w:pPr>
            <w:r w:rsidRPr="00FC43FD">
              <w:t>10</w:t>
            </w:r>
            <w:r w:rsidR="00A84796" w:rsidRPr="00FC43FD">
              <w:t>%</w:t>
            </w:r>
          </w:p>
        </w:tc>
        <w:tc>
          <w:tcPr>
            <w:tcW w:w="1275" w:type="dxa"/>
            <w:shd w:val="clear" w:color="auto" w:fill="auto"/>
          </w:tcPr>
          <w:p w:rsidR="00A84796" w:rsidRPr="00FC43FD" w:rsidRDefault="00FC43FD" w:rsidP="00862D24">
            <w:pPr>
              <w:jc w:val="center"/>
            </w:pPr>
            <w:r w:rsidRPr="00FC43FD">
              <w:t>0</w:t>
            </w:r>
          </w:p>
        </w:tc>
        <w:tc>
          <w:tcPr>
            <w:tcW w:w="851" w:type="dxa"/>
            <w:shd w:val="clear" w:color="auto" w:fill="auto"/>
          </w:tcPr>
          <w:p w:rsidR="00A84796" w:rsidRPr="00FC43FD" w:rsidRDefault="00FC43FD" w:rsidP="00862D24">
            <w:pPr>
              <w:jc w:val="center"/>
            </w:pPr>
            <w:r w:rsidRPr="00FC43FD">
              <w:t>0</w:t>
            </w:r>
            <w:r w:rsidR="00A84796" w:rsidRPr="00FC43FD">
              <w:t>%</w:t>
            </w:r>
          </w:p>
        </w:tc>
      </w:tr>
      <w:tr w:rsidR="00A84796" w:rsidRPr="00767A06" w:rsidTr="00FC43FD">
        <w:tc>
          <w:tcPr>
            <w:tcW w:w="993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6а</w:t>
            </w:r>
          </w:p>
        </w:tc>
        <w:tc>
          <w:tcPr>
            <w:tcW w:w="1276" w:type="dxa"/>
            <w:shd w:val="clear" w:color="auto" w:fill="auto"/>
          </w:tcPr>
          <w:p w:rsidR="00A84796" w:rsidRPr="00767A06" w:rsidRDefault="00FC43FD" w:rsidP="00862D24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A84796" w:rsidRPr="00767A06" w:rsidRDefault="00FC43FD" w:rsidP="00FC4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36,6</w:t>
            </w:r>
            <w:r w:rsidR="00A84796" w:rsidRPr="00767A06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A84796" w:rsidRPr="00767A06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3,3%</w:t>
            </w:r>
          </w:p>
        </w:tc>
        <w:tc>
          <w:tcPr>
            <w:tcW w:w="1275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0</w:t>
            </w:r>
          </w:p>
        </w:tc>
      </w:tr>
      <w:tr w:rsidR="00A84796" w:rsidRPr="00767A06" w:rsidTr="00FC43FD">
        <w:tc>
          <w:tcPr>
            <w:tcW w:w="993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6б</w:t>
            </w:r>
          </w:p>
        </w:tc>
        <w:tc>
          <w:tcPr>
            <w:tcW w:w="1276" w:type="dxa"/>
            <w:shd w:val="clear" w:color="auto" w:fill="auto"/>
          </w:tcPr>
          <w:p w:rsidR="00A84796" w:rsidRPr="00767A06" w:rsidRDefault="00FC43FD" w:rsidP="00862D24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A84796" w:rsidRPr="00767A06" w:rsidRDefault="00FC43FD" w:rsidP="00FC4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46,8</w:t>
            </w:r>
            <w:r w:rsidR="00A84796" w:rsidRPr="00767A06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A84796" w:rsidRPr="00767A06" w:rsidRDefault="00A84796" w:rsidP="00FC43FD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1</w:t>
            </w:r>
            <w:r w:rsidR="00FC43FD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46,8%</w:t>
            </w:r>
          </w:p>
        </w:tc>
        <w:tc>
          <w:tcPr>
            <w:tcW w:w="993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</w:t>
            </w:r>
            <w:r w:rsidR="00A84796" w:rsidRPr="00767A06">
              <w:rPr>
                <w:sz w:val="22"/>
                <w:szCs w:val="22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0</w:t>
            </w:r>
          </w:p>
        </w:tc>
      </w:tr>
      <w:tr w:rsidR="00A84796" w:rsidRPr="00767A06" w:rsidTr="00FC43FD">
        <w:tc>
          <w:tcPr>
            <w:tcW w:w="993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7а</w:t>
            </w:r>
          </w:p>
        </w:tc>
        <w:tc>
          <w:tcPr>
            <w:tcW w:w="1276" w:type="dxa"/>
            <w:shd w:val="clear" w:color="auto" w:fill="auto"/>
          </w:tcPr>
          <w:p w:rsidR="00A84796" w:rsidRPr="00767A06" w:rsidRDefault="00FC43FD" w:rsidP="00862D24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</w:t>
            </w:r>
            <w:r w:rsidR="00A84796" w:rsidRPr="00767A06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A84796" w:rsidRPr="00767A06" w:rsidRDefault="00FC43FD" w:rsidP="00FC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25</w:t>
            </w:r>
            <w:r w:rsidR="00A84796" w:rsidRPr="00767A06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</w:t>
            </w:r>
          </w:p>
        </w:tc>
        <w:tc>
          <w:tcPr>
            <w:tcW w:w="1275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10,7%</w:t>
            </w:r>
          </w:p>
        </w:tc>
      </w:tr>
      <w:tr w:rsidR="00A84796" w:rsidRPr="00767A06" w:rsidTr="00FC43FD">
        <w:trPr>
          <w:trHeight w:val="218"/>
        </w:trPr>
        <w:tc>
          <w:tcPr>
            <w:tcW w:w="993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7б</w:t>
            </w:r>
          </w:p>
        </w:tc>
        <w:tc>
          <w:tcPr>
            <w:tcW w:w="1276" w:type="dxa"/>
            <w:shd w:val="clear" w:color="auto" w:fill="auto"/>
          </w:tcPr>
          <w:p w:rsidR="00A84796" w:rsidRPr="00767A06" w:rsidRDefault="00FC43FD" w:rsidP="00862D24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A84796" w:rsidRPr="00767A06" w:rsidRDefault="00FC43FD" w:rsidP="00FC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63,3</w:t>
            </w:r>
            <w:r w:rsidR="00A84796" w:rsidRPr="00767A06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23,3</w:t>
            </w:r>
            <w:r w:rsidR="00A84796" w:rsidRPr="00767A06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  <w:r w:rsidR="00A84796" w:rsidRPr="00767A06">
              <w:rPr>
                <w:sz w:val="22"/>
                <w:szCs w:val="22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6,6%</w:t>
            </w:r>
          </w:p>
        </w:tc>
      </w:tr>
      <w:tr w:rsidR="00A84796" w:rsidRPr="00767A06" w:rsidTr="00FC43FD">
        <w:tc>
          <w:tcPr>
            <w:tcW w:w="993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8а</w:t>
            </w:r>
          </w:p>
        </w:tc>
        <w:tc>
          <w:tcPr>
            <w:tcW w:w="1276" w:type="dxa"/>
            <w:shd w:val="clear" w:color="auto" w:fill="auto"/>
          </w:tcPr>
          <w:p w:rsidR="00A84796" w:rsidRPr="00767A06" w:rsidRDefault="00FC43FD" w:rsidP="00862D24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84796" w:rsidRPr="00767A06" w:rsidRDefault="00FC43FD" w:rsidP="00FC4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  <w:r w:rsidR="00A84796" w:rsidRPr="00767A06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66,6</w:t>
            </w:r>
            <w:r w:rsidR="00A84796" w:rsidRPr="00767A06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84796" w:rsidRPr="00767A06" w:rsidRDefault="00FC43FD" w:rsidP="00FC43FD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16,7%</w:t>
            </w:r>
          </w:p>
        </w:tc>
        <w:tc>
          <w:tcPr>
            <w:tcW w:w="1275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4,17%</w:t>
            </w:r>
          </w:p>
        </w:tc>
      </w:tr>
      <w:tr w:rsidR="00FC43FD" w:rsidRPr="00767A06" w:rsidTr="00FC43FD">
        <w:tc>
          <w:tcPr>
            <w:tcW w:w="993" w:type="dxa"/>
            <w:shd w:val="clear" w:color="auto" w:fill="auto"/>
          </w:tcPr>
          <w:p w:rsidR="00FC43FD" w:rsidRPr="00767A06" w:rsidRDefault="00FC43FD" w:rsidP="0086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</w:tc>
        <w:tc>
          <w:tcPr>
            <w:tcW w:w="1276" w:type="dxa"/>
            <w:shd w:val="clear" w:color="auto" w:fill="auto"/>
          </w:tcPr>
          <w:p w:rsidR="00FC43FD" w:rsidRPr="00767A06" w:rsidRDefault="00FC43FD" w:rsidP="00862D24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FC43FD" w:rsidRPr="00767A06" w:rsidRDefault="00FC43FD" w:rsidP="0086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C43FD" w:rsidRPr="00767A06" w:rsidRDefault="00FC43FD" w:rsidP="0086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992" w:type="dxa"/>
            <w:shd w:val="clear" w:color="auto" w:fill="auto"/>
          </w:tcPr>
          <w:p w:rsidR="00FC43FD" w:rsidRPr="00767A06" w:rsidRDefault="00FC43FD" w:rsidP="0086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C43FD" w:rsidRPr="00767A06" w:rsidRDefault="00FC43FD" w:rsidP="0086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65%</w:t>
            </w:r>
          </w:p>
        </w:tc>
        <w:tc>
          <w:tcPr>
            <w:tcW w:w="993" w:type="dxa"/>
            <w:shd w:val="clear" w:color="auto" w:fill="auto"/>
          </w:tcPr>
          <w:p w:rsidR="00FC43FD" w:rsidRPr="00767A06" w:rsidRDefault="00FC43FD" w:rsidP="0086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C43FD" w:rsidRPr="00767A06" w:rsidRDefault="00FC43FD" w:rsidP="0086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1275" w:type="dxa"/>
            <w:shd w:val="clear" w:color="auto" w:fill="auto"/>
          </w:tcPr>
          <w:p w:rsidR="00FC43FD" w:rsidRPr="00767A06" w:rsidRDefault="00FC43FD" w:rsidP="0086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C43FD" w:rsidRPr="00767A06" w:rsidRDefault="00FC43FD" w:rsidP="0086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</w:tr>
      <w:tr w:rsidR="00A84796" w:rsidRPr="00767A06" w:rsidTr="00FC43FD">
        <w:tc>
          <w:tcPr>
            <w:tcW w:w="993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9а</w:t>
            </w:r>
          </w:p>
        </w:tc>
        <w:tc>
          <w:tcPr>
            <w:tcW w:w="1276" w:type="dxa"/>
            <w:shd w:val="clear" w:color="auto" w:fill="auto"/>
          </w:tcPr>
          <w:p w:rsidR="00A84796" w:rsidRPr="00767A06" w:rsidRDefault="00A84796" w:rsidP="00862D24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2</w:t>
            </w:r>
            <w:r w:rsidR="00FC43FD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</w:t>
            </w:r>
            <w:r w:rsidR="00A84796" w:rsidRPr="00767A06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56%</w:t>
            </w:r>
          </w:p>
        </w:tc>
        <w:tc>
          <w:tcPr>
            <w:tcW w:w="993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84796" w:rsidRPr="00767A06" w:rsidRDefault="00FC43FD" w:rsidP="00FC43FD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</w:t>
            </w:r>
            <w:r w:rsidR="00A84796" w:rsidRPr="00767A06">
              <w:rPr>
                <w:sz w:val="22"/>
                <w:szCs w:val="22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0</w:t>
            </w:r>
          </w:p>
        </w:tc>
      </w:tr>
      <w:tr w:rsidR="00A84796" w:rsidRPr="00767A06" w:rsidTr="00FC43FD">
        <w:tc>
          <w:tcPr>
            <w:tcW w:w="993" w:type="dxa"/>
            <w:shd w:val="clear" w:color="auto" w:fill="auto"/>
          </w:tcPr>
          <w:p w:rsidR="00A84796" w:rsidRPr="00767A06" w:rsidRDefault="00767A06" w:rsidP="00862D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A84796" w:rsidRPr="00767A06" w:rsidRDefault="00FC43FD" w:rsidP="00862D24">
            <w:pPr>
              <w:pStyle w:val="af2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243</w:t>
            </w:r>
          </w:p>
        </w:tc>
        <w:tc>
          <w:tcPr>
            <w:tcW w:w="992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</w:t>
            </w:r>
          </w:p>
        </w:tc>
        <w:tc>
          <w:tcPr>
            <w:tcW w:w="851" w:type="dxa"/>
            <w:shd w:val="clear" w:color="auto" w:fill="auto"/>
          </w:tcPr>
          <w:p w:rsidR="00A84796" w:rsidRPr="00767A06" w:rsidRDefault="00FC43FD" w:rsidP="00FC43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43,6%</w:t>
            </w:r>
          </w:p>
        </w:tc>
        <w:tc>
          <w:tcPr>
            <w:tcW w:w="992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</w:t>
            </w:r>
          </w:p>
        </w:tc>
        <w:tc>
          <w:tcPr>
            <w:tcW w:w="850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  <w:r w:rsidR="00A84796" w:rsidRPr="00767A06">
              <w:rPr>
                <w:b/>
                <w:sz w:val="22"/>
                <w:szCs w:val="22"/>
              </w:rPr>
              <w:t>,2%</w:t>
            </w:r>
          </w:p>
        </w:tc>
        <w:tc>
          <w:tcPr>
            <w:tcW w:w="993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A84796" w:rsidRPr="00767A06" w:rsidRDefault="00FC43FD" w:rsidP="00FC43FD">
            <w:pPr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10,3</w:t>
            </w:r>
            <w:r w:rsidR="00A84796" w:rsidRPr="00767A06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0,4</w:t>
            </w:r>
            <w:r w:rsidR="00A84796" w:rsidRPr="00767A06">
              <w:rPr>
                <w:b/>
                <w:sz w:val="22"/>
                <w:szCs w:val="22"/>
              </w:rPr>
              <w:t>%</w:t>
            </w:r>
          </w:p>
        </w:tc>
      </w:tr>
      <w:tr w:rsidR="00A84796" w:rsidRPr="00767A06" w:rsidTr="00FC43FD">
        <w:tc>
          <w:tcPr>
            <w:tcW w:w="993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10а</w:t>
            </w:r>
          </w:p>
        </w:tc>
        <w:tc>
          <w:tcPr>
            <w:tcW w:w="1276" w:type="dxa"/>
            <w:shd w:val="clear" w:color="auto" w:fill="auto"/>
          </w:tcPr>
          <w:p w:rsidR="00A84796" w:rsidRPr="00767A06" w:rsidRDefault="00A84796" w:rsidP="00862D24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1</w:t>
            </w:r>
            <w:r w:rsidR="00FC43FD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84796" w:rsidRPr="00767A06" w:rsidRDefault="00FC43FD" w:rsidP="00EA5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69,2</w:t>
            </w:r>
            <w:r w:rsidR="00A84796" w:rsidRPr="00767A06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A84796" w:rsidRPr="00767A06" w:rsidRDefault="00FC43FD" w:rsidP="00FC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26,9</w:t>
            </w:r>
            <w:r w:rsidR="00A84796" w:rsidRPr="00767A06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3,8%</w:t>
            </w:r>
          </w:p>
        </w:tc>
        <w:tc>
          <w:tcPr>
            <w:tcW w:w="1275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b/>
                <w:sz w:val="22"/>
                <w:szCs w:val="22"/>
              </w:rPr>
            </w:pPr>
            <w:r w:rsidRPr="00767A06">
              <w:rPr>
                <w:b/>
                <w:sz w:val="22"/>
                <w:szCs w:val="22"/>
              </w:rPr>
              <w:t>0</w:t>
            </w:r>
          </w:p>
        </w:tc>
      </w:tr>
      <w:tr w:rsidR="00A84796" w:rsidRPr="00767A06" w:rsidTr="00FC43FD">
        <w:tc>
          <w:tcPr>
            <w:tcW w:w="993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 xml:space="preserve">11а </w:t>
            </w:r>
          </w:p>
        </w:tc>
        <w:tc>
          <w:tcPr>
            <w:tcW w:w="1276" w:type="dxa"/>
            <w:shd w:val="clear" w:color="auto" w:fill="auto"/>
          </w:tcPr>
          <w:p w:rsidR="00A84796" w:rsidRPr="00767A06" w:rsidRDefault="00FC43FD" w:rsidP="00862D24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A84796" w:rsidRPr="00767A06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  <w:r w:rsidR="00A84796" w:rsidRPr="00767A06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4%</w:t>
            </w:r>
          </w:p>
        </w:tc>
        <w:tc>
          <w:tcPr>
            <w:tcW w:w="1275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12%</w:t>
            </w:r>
          </w:p>
        </w:tc>
      </w:tr>
      <w:tr w:rsidR="00A84796" w:rsidRPr="00767A06" w:rsidTr="00FC43FD">
        <w:tc>
          <w:tcPr>
            <w:tcW w:w="993" w:type="dxa"/>
            <w:shd w:val="clear" w:color="auto" w:fill="auto"/>
          </w:tcPr>
          <w:p w:rsidR="00A84796" w:rsidRPr="00767A06" w:rsidRDefault="00767A06" w:rsidP="00862D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A84796" w:rsidRPr="00767A06" w:rsidRDefault="00FC43FD" w:rsidP="00862D24">
            <w:pPr>
              <w:pStyle w:val="af2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51</w:t>
            </w:r>
          </w:p>
        </w:tc>
        <w:tc>
          <w:tcPr>
            <w:tcW w:w="992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  <w:r w:rsidR="00A84796" w:rsidRPr="00767A06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  <w:r w:rsidR="00A84796" w:rsidRPr="00767A06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84796" w:rsidRPr="00767A06" w:rsidRDefault="00FC43FD" w:rsidP="00FC43FD">
            <w:pPr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3,9</w:t>
            </w:r>
            <w:r w:rsidR="00A84796" w:rsidRPr="00767A06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5,9%</w:t>
            </w:r>
          </w:p>
        </w:tc>
      </w:tr>
      <w:tr w:rsidR="00A84796" w:rsidRPr="00767A06" w:rsidTr="00FC43FD">
        <w:tc>
          <w:tcPr>
            <w:tcW w:w="993" w:type="dxa"/>
            <w:shd w:val="clear" w:color="auto" w:fill="auto"/>
          </w:tcPr>
          <w:p w:rsidR="00A84796" w:rsidRPr="00767A06" w:rsidRDefault="00767A06" w:rsidP="00862D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школе</w:t>
            </w:r>
          </w:p>
        </w:tc>
        <w:tc>
          <w:tcPr>
            <w:tcW w:w="1276" w:type="dxa"/>
            <w:shd w:val="clear" w:color="auto" w:fill="auto"/>
          </w:tcPr>
          <w:p w:rsidR="00A84796" w:rsidRPr="00767A06" w:rsidRDefault="00FC43FD" w:rsidP="00862D24">
            <w:pPr>
              <w:pStyle w:val="af2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497</w:t>
            </w:r>
          </w:p>
        </w:tc>
        <w:tc>
          <w:tcPr>
            <w:tcW w:w="992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</w:t>
            </w:r>
          </w:p>
        </w:tc>
        <w:tc>
          <w:tcPr>
            <w:tcW w:w="851" w:type="dxa"/>
            <w:shd w:val="clear" w:color="auto" w:fill="auto"/>
          </w:tcPr>
          <w:p w:rsidR="00A84796" w:rsidRPr="00767A06" w:rsidRDefault="00FC43FD" w:rsidP="00FC43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51,</w:t>
            </w:r>
            <w:r w:rsidR="00A84796" w:rsidRPr="00767A06">
              <w:rPr>
                <w:b/>
                <w:sz w:val="22"/>
                <w:szCs w:val="22"/>
              </w:rPr>
              <w:t>3%</w:t>
            </w:r>
          </w:p>
        </w:tc>
        <w:tc>
          <w:tcPr>
            <w:tcW w:w="992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</w:t>
            </w:r>
          </w:p>
        </w:tc>
        <w:tc>
          <w:tcPr>
            <w:tcW w:w="850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  <w:r w:rsidR="00A84796" w:rsidRPr="00767A06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84796" w:rsidRPr="00767A0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A84796" w:rsidRPr="00767A06">
              <w:rPr>
                <w:b/>
                <w:sz w:val="22"/>
                <w:szCs w:val="22"/>
              </w:rPr>
              <w:t>,6%</w:t>
            </w:r>
          </w:p>
        </w:tc>
        <w:tc>
          <w:tcPr>
            <w:tcW w:w="1275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A84796" w:rsidRPr="00767A06" w:rsidRDefault="00FC43FD" w:rsidP="00862D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3,4</w:t>
            </w:r>
            <w:r w:rsidR="00A84796" w:rsidRPr="00767A06">
              <w:rPr>
                <w:b/>
                <w:sz w:val="22"/>
                <w:szCs w:val="22"/>
              </w:rPr>
              <w:t>%</w:t>
            </w:r>
          </w:p>
        </w:tc>
      </w:tr>
    </w:tbl>
    <w:p w:rsidR="00A84796" w:rsidRDefault="00A84796" w:rsidP="00956194">
      <w:pPr>
        <w:pStyle w:val="af2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</w:t>
      </w:r>
      <w:r w:rsidR="00956194">
        <w:rPr>
          <w:rFonts w:ascii="Times New Roman" w:hAnsi="Times New Roman"/>
          <w:sz w:val="24"/>
          <w:szCs w:val="24"/>
        </w:rPr>
        <w:t>Таблица №</w:t>
      </w:r>
      <w:r w:rsidR="00767A06">
        <w:rPr>
          <w:rFonts w:ascii="Times New Roman" w:hAnsi="Times New Roman"/>
          <w:sz w:val="24"/>
          <w:szCs w:val="24"/>
        </w:rPr>
        <w:t>2</w:t>
      </w:r>
      <w:r w:rsidR="005B1D2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 xml:space="preserve">                         </w:t>
      </w:r>
      <w:r w:rsidR="00E9719D">
        <w:rPr>
          <w:rFonts w:ascii="Times New Roman" w:hAnsi="Times New Roman"/>
          <w:i/>
          <w:sz w:val="24"/>
          <w:szCs w:val="24"/>
        </w:rPr>
        <w:t xml:space="preserve">                         </w:t>
      </w:r>
    </w:p>
    <w:p w:rsidR="00A84796" w:rsidRDefault="00A84796" w:rsidP="00A84796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E84FD8">
        <w:rPr>
          <w:rFonts w:ascii="Times New Roman" w:hAnsi="Times New Roman"/>
          <w:sz w:val="24"/>
          <w:szCs w:val="24"/>
        </w:rPr>
        <w:t>Мониторинг здоровья учащихся за 3 года</w:t>
      </w:r>
    </w:p>
    <w:p w:rsidR="00A84796" w:rsidRPr="00E84FD8" w:rsidRDefault="00A84796" w:rsidP="00A84796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tbl>
      <w:tblPr>
        <w:tblW w:w="9057" w:type="dxa"/>
        <w:tblInd w:w="-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73"/>
        <w:gridCol w:w="1828"/>
        <w:gridCol w:w="1828"/>
        <w:gridCol w:w="1828"/>
      </w:tblGrid>
      <w:tr w:rsidR="00FC43FD" w:rsidRPr="00CC1359" w:rsidTr="00FC43FD">
        <w:trPr>
          <w:trHeight w:val="289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FD" w:rsidRPr="00CC1359" w:rsidRDefault="00FC43FD" w:rsidP="00EA54FB">
            <w:pPr>
              <w:jc w:val="both"/>
            </w:pPr>
            <w:r w:rsidRPr="00CC1359">
              <w:t xml:space="preserve">Показатели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FD" w:rsidRPr="00CC1359" w:rsidRDefault="00FC43FD" w:rsidP="00024DF7">
            <w:pPr>
              <w:jc w:val="center"/>
            </w:pPr>
            <w:r w:rsidRPr="00CC1359">
              <w:t>2018-2019</w:t>
            </w:r>
            <w:r>
              <w:t xml:space="preserve"> уч.г.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FD" w:rsidRPr="00CC1359" w:rsidRDefault="00FC43FD" w:rsidP="00024DF7">
            <w:pPr>
              <w:jc w:val="center"/>
            </w:pPr>
            <w:r>
              <w:t>2019-2020 уч.г.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FD" w:rsidRPr="00CC1359" w:rsidRDefault="00FC43FD" w:rsidP="00EA54FB">
            <w:pPr>
              <w:jc w:val="center"/>
            </w:pPr>
            <w:r>
              <w:t>2020-2021 уч. г</w:t>
            </w:r>
          </w:p>
        </w:tc>
      </w:tr>
      <w:tr w:rsidR="00FC43FD" w:rsidRPr="00CC1359" w:rsidTr="00FC43FD">
        <w:trPr>
          <w:trHeight w:val="289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3FD" w:rsidRPr="00CC1359" w:rsidRDefault="00FC43FD" w:rsidP="00EA54FB">
            <w:pPr>
              <w:jc w:val="both"/>
            </w:pPr>
            <w:r w:rsidRPr="00CC1359">
              <w:t>Всего обучающихся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FD" w:rsidRPr="00CC1359" w:rsidRDefault="00FC43FD" w:rsidP="00024DF7">
            <w:pPr>
              <w:jc w:val="center"/>
            </w:pPr>
            <w:r w:rsidRPr="00CC1359">
              <w:t>50</w:t>
            </w:r>
            <w:r>
              <w:t>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FD" w:rsidRPr="00CC1359" w:rsidRDefault="00FC43FD" w:rsidP="00024DF7">
            <w:pPr>
              <w:jc w:val="center"/>
            </w:pPr>
            <w:r>
              <w:t>495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FD" w:rsidRPr="00CC1359" w:rsidRDefault="00FC43FD" w:rsidP="00EA54FB">
            <w:pPr>
              <w:jc w:val="center"/>
            </w:pPr>
            <w:r>
              <w:t>496</w:t>
            </w:r>
          </w:p>
        </w:tc>
      </w:tr>
      <w:tr w:rsidR="00FC43FD" w:rsidRPr="00CC1359" w:rsidTr="00FC43FD">
        <w:trPr>
          <w:trHeight w:val="861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3FD" w:rsidRPr="00CC1359" w:rsidRDefault="00FC43FD" w:rsidP="00EA54FB">
            <w:r w:rsidRPr="00CC1359">
              <w:t xml:space="preserve">Из них: </w:t>
            </w:r>
          </w:p>
          <w:p w:rsidR="00FC43FD" w:rsidRPr="00CC1359" w:rsidRDefault="00FC43FD" w:rsidP="00EA54FB">
            <w:r w:rsidRPr="00CC1359">
              <w:t>Первая группа (здоровы полностью (условно здоровы)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FD" w:rsidRPr="00CC1359" w:rsidRDefault="00FC43FD" w:rsidP="00024DF7">
            <w:pPr>
              <w:jc w:val="center"/>
            </w:pPr>
          </w:p>
          <w:p w:rsidR="00FC43FD" w:rsidRPr="00CC1359" w:rsidRDefault="00FC43FD" w:rsidP="00024DF7">
            <w:pPr>
              <w:jc w:val="center"/>
            </w:pPr>
            <w:r w:rsidRPr="00CC1359">
              <w:t>154</w:t>
            </w:r>
          </w:p>
          <w:p w:rsidR="00FC43FD" w:rsidRPr="00CC1359" w:rsidRDefault="00FC43FD" w:rsidP="00024DF7">
            <w:pPr>
              <w:jc w:val="center"/>
            </w:pPr>
            <w:r>
              <w:t>30,6</w:t>
            </w:r>
            <w:r w:rsidRPr="00CC1359">
              <w:t>%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FD" w:rsidRDefault="00FC43FD" w:rsidP="00024DF7">
            <w:pPr>
              <w:jc w:val="center"/>
            </w:pPr>
          </w:p>
          <w:p w:rsidR="00FC43FD" w:rsidRDefault="00FC43FD" w:rsidP="00024DF7">
            <w:pPr>
              <w:jc w:val="center"/>
            </w:pPr>
            <w:r>
              <w:t>149</w:t>
            </w:r>
          </w:p>
          <w:p w:rsidR="00FC43FD" w:rsidRPr="00CC1359" w:rsidRDefault="00FC43FD" w:rsidP="00024DF7">
            <w:pPr>
              <w:jc w:val="center"/>
            </w:pPr>
            <w:r>
              <w:t>30%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FD" w:rsidRDefault="00FC43FD" w:rsidP="00EA54FB">
            <w:pPr>
              <w:jc w:val="center"/>
            </w:pPr>
          </w:p>
          <w:p w:rsidR="00FC43FD" w:rsidRDefault="00FC43FD" w:rsidP="00EA54FB">
            <w:pPr>
              <w:jc w:val="center"/>
            </w:pPr>
            <w:r>
              <w:t>251</w:t>
            </w:r>
          </w:p>
          <w:p w:rsidR="00FC43FD" w:rsidRPr="00CC1359" w:rsidRDefault="00FC43FD" w:rsidP="00EA54FB">
            <w:pPr>
              <w:jc w:val="center"/>
            </w:pPr>
            <w:r>
              <w:t>50,6%</w:t>
            </w:r>
          </w:p>
        </w:tc>
      </w:tr>
      <w:tr w:rsidR="00FC43FD" w:rsidRPr="00CC1359" w:rsidTr="00FC43FD">
        <w:trPr>
          <w:trHeight w:val="51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3FD" w:rsidRPr="00CC1359" w:rsidRDefault="00FC43FD" w:rsidP="00EA54FB">
            <w:r w:rsidRPr="00CC1359">
              <w:t>Вторая группа (дети, имеющие заболевание)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FD" w:rsidRPr="00CC1359" w:rsidRDefault="00FC43FD" w:rsidP="00024DF7">
            <w:pPr>
              <w:jc w:val="center"/>
            </w:pPr>
            <w:r w:rsidRPr="00CC1359">
              <w:t>271</w:t>
            </w:r>
          </w:p>
          <w:p w:rsidR="00FC43FD" w:rsidRPr="00CC1359" w:rsidRDefault="00FC43FD" w:rsidP="00024DF7">
            <w:pPr>
              <w:jc w:val="center"/>
            </w:pPr>
            <w:r>
              <w:t>53,8</w:t>
            </w:r>
            <w:r w:rsidRPr="00CC1359">
              <w:t>%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FD" w:rsidRDefault="00FC43FD" w:rsidP="00024DF7">
            <w:pPr>
              <w:jc w:val="center"/>
            </w:pPr>
            <w:r>
              <w:t>307</w:t>
            </w:r>
          </w:p>
          <w:p w:rsidR="00FC43FD" w:rsidRPr="00CC1359" w:rsidRDefault="00FC43FD" w:rsidP="00024DF7">
            <w:pPr>
              <w:jc w:val="center"/>
            </w:pPr>
            <w:r>
              <w:t>62%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FD" w:rsidRDefault="00FC43FD" w:rsidP="00EA54FB">
            <w:pPr>
              <w:jc w:val="center"/>
            </w:pPr>
            <w:r>
              <w:t>199</w:t>
            </w:r>
          </w:p>
          <w:p w:rsidR="00FC43FD" w:rsidRPr="00CC1359" w:rsidRDefault="00FC43FD" w:rsidP="00EA54FB">
            <w:pPr>
              <w:jc w:val="center"/>
            </w:pPr>
            <w:r>
              <w:t>40%</w:t>
            </w:r>
          </w:p>
        </w:tc>
      </w:tr>
      <w:tr w:rsidR="00FC43FD" w:rsidRPr="00CC1359" w:rsidTr="00FC43FD">
        <w:trPr>
          <w:trHeight w:val="565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3FD" w:rsidRPr="00CC1359" w:rsidRDefault="00FC43FD" w:rsidP="00EA54FB">
            <w:r w:rsidRPr="00CC1359">
              <w:t>Третья группа (дети, имеющие хроническое заболевание)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FD" w:rsidRPr="00CC1359" w:rsidRDefault="00FC43FD" w:rsidP="00024DF7">
            <w:pPr>
              <w:jc w:val="center"/>
            </w:pPr>
            <w:r>
              <w:t>76</w:t>
            </w:r>
          </w:p>
          <w:p w:rsidR="00FC43FD" w:rsidRPr="00CC1359" w:rsidRDefault="00FC43FD" w:rsidP="00024DF7">
            <w:pPr>
              <w:jc w:val="center"/>
            </w:pPr>
            <w:r>
              <w:t>15,1</w:t>
            </w:r>
            <w:r w:rsidRPr="00CC1359">
              <w:t>%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FD" w:rsidRDefault="00FC43FD" w:rsidP="00024DF7">
            <w:pPr>
              <w:jc w:val="center"/>
            </w:pPr>
            <w:r>
              <w:t>38</w:t>
            </w:r>
          </w:p>
          <w:p w:rsidR="00FC43FD" w:rsidRDefault="00FC43FD" w:rsidP="00024DF7">
            <w:pPr>
              <w:jc w:val="center"/>
            </w:pPr>
            <w:r>
              <w:t>7,6%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FD" w:rsidRDefault="00FC43FD" w:rsidP="00EA54FB">
            <w:pPr>
              <w:jc w:val="center"/>
            </w:pPr>
            <w:r>
              <w:t>43</w:t>
            </w:r>
          </w:p>
          <w:p w:rsidR="00FC43FD" w:rsidRPr="00CC1359" w:rsidRDefault="00FC43FD" w:rsidP="00EA54FB">
            <w:pPr>
              <w:jc w:val="center"/>
            </w:pPr>
            <w:r>
              <w:t>8,7%</w:t>
            </w:r>
          </w:p>
        </w:tc>
      </w:tr>
      <w:tr w:rsidR="00FC43FD" w:rsidRPr="00CC1359" w:rsidTr="00FC43FD">
        <w:trPr>
          <w:trHeight w:val="726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3FD" w:rsidRPr="00CC1359" w:rsidRDefault="00FC43FD" w:rsidP="00EA54FB">
            <w:r w:rsidRPr="00CC1359">
              <w:t xml:space="preserve">Четвертая группа </w:t>
            </w:r>
          </w:p>
          <w:p w:rsidR="00FC43FD" w:rsidRPr="00CC1359" w:rsidRDefault="00FC43FD" w:rsidP="00EA54FB">
            <w:r w:rsidRPr="00CC1359">
              <w:t>(дети-инвалиды)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FD" w:rsidRPr="00077818" w:rsidRDefault="00FC43FD" w:rsidP="00024DF7">
            <w:pPr>
              <w:jc w:val="center"/>
            </w:pPr>
            <w:r w:rsidRPr="00077818">
              <w:t>2</w:t>
            </w:r>
          </w:p>
          <w:p w:rsidR="00FC43FD" w:rsidRPr="00077818" w:rsidRDefault="00FC43FD" w:rsidP="00024DF7">
            <w:pPr>
              <w:jc w:val="center"/>
            </w:pPr>
            <w:r w:rsidRPr="00077818">
              <w:t>0,39%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FD" w:rsidRPr="00077818" w:rsidRDefault="00FC43FD" w:rsidP="00024DF7">
            <w:pPr>
              <w:jc w:val="center"/>
            </w:pPr>
            <w:r w:rsidRPr="00077818">
              <w:t>4</w:t>
            </w:r>
          </w:p>
          <w:p w:rsidR="00FC43FD" w:rsidRPr="00077818" w:rsidRDefault="00FC43FD" w:rsidP="00024DF7">
            <w:pPr>
              <w:jc w:val="center"/>
            </w:pPr>
            <w:r w:rsidRPr="00077818">
              <w:t>0,8%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FD" w:rsidRDefault="00FC43FD" w:rsidP="00EA54FB">
            <w:pPr>
              <w:jc w:val="center"/>
            </w:pPr>
            <w:r>
              <w:t>3</w:t>
            </w:r>
          </w:p>
          <w:p w:rsidR="00FC43FD" w:rsidRPr="00CC1359" w:rsidRDefault="00FC43FD" w:rsidP="00EA54FB">
            <w:pPr>
              <w:jc w:val="center"/>
            </w:pPr>
            <w:r>
              <w:t>0,7%</w:t>
            </w:r>
          </w:p>
        </w:tc>
      </w:tr>
    </w:tbl>
    <w:p w:rsidR="00A84796" w:rsidRPr="00767A06" w:rsidRDefault="00A84796" w:rsidP="00767A06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 w:rsidRPr="00767A06">
        <w:rPr>
          <w:rFonts w:ascii="Times New Roman" w:hAnsi="Times New Roman"/>
          <w:sz w:val="24"/>
          <w:szCs w:val="24"/>
        </w:rPr>
        <w:t>Выводы: выросло количество детей, имеющих вторую группу здоровья. Вдвое увеличилось количество детей с четвертой группой здоровья. Вдвое уменьшилось количество детей, имеющих третью группу здоровья.</w:t>
      </w:r>
    </w:p>
    <w:p w:rsidR="005A488B" w:rsidRDefault="005A488B" w:rsidP="00E9719D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5A488B" w:rsidRDefault="005A488B" w:rsidP="00E9719D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5A488B" w:rsidRDefault="005A488B" w:rsidP="00E9719D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5A488B" w:rsidRDefault="005A488B" w:rsidP="00E9719D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5A488B" w:rsidRDefault="005A488B" w:rsidP="00E9719D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5A488B" w:rsidRDefault="005A488B" w:rsidP="00E9719D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A84796" w:rsidRPr="00FF2C85" w:rsidRDefault="00E9719D" w:rsidP="00E9719D">
      <w:pPr>
        <w:pStyle w:val="af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</w:t>
      </w:r>
      <w:r w:rsidR="00767A06">
        <w:rPr>
          <w:rFonts w:ascii="Times New Roman" w:hAnsi="Times New Roman"/>
          <w:sz w:val="24"/>
          <w:szCs w:val="24"/>
        </w:rPr>
        <w:t>2</w:t>
      </w:r>
      <w:r w:rsidR="005B1D21">
        <w:rPr>
          <w:rFonts w:ascii="Times New Roman" w:hAnsi="Times New Roman"/>
          <w:sz w:val="24"/>
          <w:szCs w:val="24"/>
        </w:rPr>
        <w:t>3</w:t>
      </w:r>
    </w:p>
    <w:p w:rsidR="00A84796" w:rsidRPr="00EC0C0C" w:rsidRDefault="00A84796" w:rsidP="00A84796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EC0C0C">
        <w:rPr>
          <w:rFonts w:ascii="Times New Roman" w:hAnsi="Times New Roman"/>
          <w:sz w:val="24"/>
          <w:szCs w:val="24"/>
        </w:rPr>
        <w:t>Физкультурные группы</w:t>
      </w:r>
    </w:p>
    <w:p w:rsidR="00A84796" w:rsidRDefault="00A84796" w:rsidP="00A84796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tbl>
      <w:tblPr>
        <w:tblW w:w="98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0"/>
        <w:gridCol w:w="975"/>
        <w:gridCol w:w="1134"/>
        <w:gridCol w:w="821"/>
        <w:gridCol w:w="1305"/>
        <w:gridCol w:w="851"/>
        <w:gridCol w:w="1275"/>
        <w:gridCol w:w="663"/>
        <w:gridCol w:w="1134"/>
        <w:gridCol w:w="689"/>
      </w:tblGrid>
      <w:tr w:rsidR="00A84796" w:rsidRPr="00767A06" w:rsidTr="00767A06">
        <w:tc>
          <w:tcPr>
            <w:tcW w:w="1010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класс</w:t>
            </w:r>
          </w:p>
        </w:tc>
        <w:tc>
          <w:tcPr>
            <w:tcW w:w="975" w:type="dxa"/>
            <w:shd w:val="clear" w:color="auto" w:fill="auto"/>
          </w:tcPr>
          <w:p w:rsidR="00A84796" w:rsidRPr="00767A06" w:rsidRDefault="00A84796" w:rsidP="00767A06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 xml:space="preserve">Кол-во </w:t>
            </w:r>
            <w:r w:rsidR="00767A06">
              <w:rPr>
                <w:sz w:val="22"/>
                <w:szCs w:val="22"/>
              </w:rPr>
              <w:t>уч-ся</w:t>
            </w:r>
          </w:p>
        </w:tc>
        <w:tc>
          <w:tcPr>
            <w:tcW w:w="1134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основная</w:t>
            </w:r>
          </w:p>
        </w:tc>
        <w:tc>
          <w:tcPr>
            <w:tcW w:w="821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%</w:t>
            </w:r>
          </w:p>
        </w:tc>
        <w:tc>
          <w:tcPr>
            <w:tcW w:w="1305" w:type="dxa"/>
            <w:shd w:val="clear" w:color="auto" w:fill="auto"/>
          </w:tcPr>
          <w:p w:rsidR="00A84796" w:rsidRPr="00767A06" w:rsidRDefault="00767A0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П</w:t>
            </w:r>
            <w:r w:rsidR="00A84796" w:rsidRPr="00767A06">
              <w:rPr>
                <w:sz w:val="22"/>
                <w:szCs w:val="22"/>
              </w:rPr>
              <w:t>одготови</w:t>
            </w:r>
            <w:r>
              <w:rPr>
                <w:sz w:val="22"/>
                <w:szCs w:val="22"/>
              </w:rPr>
              <w:t xml:space="preserve"> </w:t>
            </w:r>
            <w:r w:rsidR="00A84796" w:rsidRPr="00767A06">
              <w:rPr>
                <w:sz w:val="22"/>
                <w:szCs w:val="22"/>
              </w:rPr>
              <w:t>т</w:t>
            </w:r>
            <w:r w:rsidRPr="00767A06">
              <w:rPr>
                <w:sz w:val="22"/>
                <w:szCs w:val="22"/>
              </w:rPr>
              <w:t>ельная</w:t>
            </w:r>
          </w:p>
        </w:tc>
        <w:tc>
          <w:tcPr>
            <w:tcW w:w="851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A84796" w:rsidRPr="00767A06" w:rsidRDefault="00767A0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С</w:t>
            </w:r>
            <w:r w:rsidR="00A84796" w:rsidRPr="00767A06">
              <w:rPr>
                <w:sz w:val="22"/>
                <w:szCs w:val="22"/>
              </w:rPr>
              <w:t>пециаль</w:t>
            </w:r>
            <w:r w:rsidRPr="00767A06">
              <w:rPr>
                <w:sz w:val="22"/>
                <w:szCs w:val="22"/>
              </w:rPr>
              <w:t>-</w:t>
            </w:r>
            <w:r w:rsidR="00A84796" w:rsidRPr="00767A06">
              <w:rPr>
                <w:sz w:val="22"/>
                <w:szCs w:val="22"/>
              </w:rPr>
              <w:t>ная</w:t>
            </w:r>
          </w:p>
        </w:tc>
        <w:tc>
          <w:tcPr>
            <w:tcW w:w="663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A84796" w:rsidRPr="00767A06" w:rsidRDefault="00767A0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О</w:t>
            </w:r>
            <w:r w:rsidR="00A84796" w:rsidRPr="00767A06">
              <w:rPr>
                <w:sz w:val="22"/>
                <w:szCs w:val="22"/>
              </w:rPr>
              <w:t>свобо</w:t>
            </w:r>
            <w:r>
              <w:rPr>
                <w:sz w:val="22"/>
                <w:szCs w:val="22"/>
              </w:rPr>
              <w:t>-</w:t>
            </w:r>
            <w:r w:rsidR="00A84796" w:rsidRPr="00767A06">
              <w:rPr>
                <w:sz w:val="22"/>
                <w:szCs w:val="22"/>
              </w:rPr>
              <w:t>ждены</w:t>
            </w:r>
          </w:p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%</w:t>
            </w:r>
          </w:p>
        </w:tc>
      </w:tr>
      <w:tr w:rsidR="00A84796" w:rsidRPr="00767A06" w:rsidTr="00767A06">
        <w:tc>
          <w:tcPr>
            <w:tcW w:w="1010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1а</w:t>
            </w:r>
          </w:p>
        </w:tc>
        <w:tc>
          <w:tcPr>
            <w:tcW w:w="975" w:type="dxa"/>
            <w:shd w:val="clear" w:color="auto" w:fill="auto"/>
          </w:tcPr>
          <w:p w:rsidR="00A84796" w:rsidRPr="00767A06" w:rsidRDefault="00A84796" w:rsidP="00862D24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24</w:t>
            </w:r>
          </w:p>
        </w:tc>
        <w:tc>
          <w:tcPr>
            <w:tcW w:w="821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96</w:t>
            </w:r>
          </w:p>
        </w:tc>
        <w:tc>
          <w:tcPr>
            <w:tcW w:w="1305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0</w:t>
            </w:r>
          </w:p>
        </w:tc>
      </w:tr>
      <w:tr w:rsidR="00A84796" w:rsidRPr="00767A06" w:rsidTr="00767A06">
        <w:tc>
          <w:tcPr>
            <w:tcW w:w="1010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1б</w:t>
            </w:r>
          </w:p>
        </w:tc>
        <w:tc>
          <w:tcPr>
            <w:tcW w:w="975" w:type="dxa"/>
            <w:shd w:val="clear" w:color="auto" w:fill="auto"/>
          </w:tcPr>
          <w:p w:rsidR="00A84796" w:rsidRPr="00767A06" w:rsidRDefault="00A84796" w:rsidP="00862D24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26</w:t>
            </w:r>
          </w:p>
        </w:tc>
        <w:tc>
          <w:tcPr>
            <w:tcW w:w="821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96</w:t>
            </w:r>
          </w:p>
        </w:tc>
        <w:tc>
          <w:tcPr>
            <w:tcW w:w="1305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:rsidR="00A84796" w:rsidRPr="00767A06" w:rsidRDefault="00A84796" w:rsidP="00EA54FB">
            <w:pPr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 xml:space="preserve">   4</w:t>
            </w:r>
          </w:p>
        </w:tc>
      </w:tr>
      <w:tr w:rsidR="00A84796" w:rsidRPr="00767A06" w:rsidTr="00767A06">
        <w:tc>
          <w:tcPr>
            <w:tcW w:w="1010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2а</w:t>
            </w:r>
          </w:p>
        </w:tc>
        <w:tc>
          <w:tcPr>
            <w:tcW w:w="975" w:type="dxa"/>
            <w:shd w:val="clear" w:color="auto" w:fill="auto"/>
          </w:tcPr>
          <w:p w:rsidR="00A84796" w:rsidRPr="00767A06" w:rsidRDefault="00A84796" w:rsidP="00862D24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24</w:t>
            </w:r>
          </w:p>
        </w:tc>
        <w:tc>
          <w:tcPr>
            <w:tcW w:w="821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85,7</w:t>
            </w:r>
          </w:p>
        </w:tc>
        <w:tc>
          <w:tcPr>
            <w:tcW w:w="1305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10,7</w:t>
            </w:r>
          </w:p>
        </w:tc>
        <w:tc>
          <w:tcPr>
            <w:tcW w:w="1275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3,5</w:t>
            </w:r>
          </w:p>
        </w:tc>
      </w:tr>
      <w:tr w:rsidR="00A84796" w:rsidRPr="00767A06" w:rsidTr="00767A06">
        <w:tc>
          <w:tcPr>
            <w:tcW w:w="1010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2б</w:t>
            </w:r>
          </w:p>
        </w:tc>
        <w:tc>
          <w:tcPr>
            <w:tcW w:w="975" w:type="dxa"/>
            <w:shd w:val="clear" w:color="auto" w:fill="auto"/>
          </w:tcPr>
          <w:p w:rsidR="00A84796" w:rsidRPr="00767A06" w:rsidRDefault="00A84796" w:rsidP="00862D24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23</w:t>
            </w:r>
          </w:p>
        </w:tc>
        <w:tc>
          <w:tcPr>
            <w:tcW w:w="821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92</w:t>
            </w:r>
          </w:p>
        </w:tc>
        <w:tc>
          <w:tcPr>
            <w:tcW w:w="1305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0</w:t>
            </w:r>
          </w:p>
        </w:tc>
      </w:tr>
      <w:tr w:rsidR="00A84796" w:rsidRPr="00767A06" w:rsidTr="00767A06">
        <w:tc>
          <w:tcPr>
            <w:tcW w:w="1010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3а</w:t>
            </w:r>
          </w:p>
        </w:tc>
        <w:tc>
          <w:tcPr>
            <w:tcW w:w="975" w:type="dxa"/>
            <w:shd w:val="clear" w:color="auto" w:fill="auto"/>
          </w:tcPr>
          <w:p w:rsidR="00A84796" w:rsidRPr="00767A06" w:rsidRDefault="00A84796" w:rsidP="00862D24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23</w:t>
            </w:r>
          </w:p>
        </w:tc>
        <w:tc>
          <w:tcPr>
            <w:tcW w:w="821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82</w:t>
            </w:r>
          </w:p>
        </w:tc>
        <w:tc>
          <w:tcPr>
            <w:tcW w:w="1305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18</w:t>
            </w:r>
          </w:p>
        </w:tc>
        <w:tc>
          <w:tcPr>
            <w:tcW w:w="1275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0</w:t>
            </w:r>
          </w:p>
        </w:tc>
      </w:tr>
      <w:tr w:rsidR="00A84796" w:rsidRPr="00767A06" w:rsidTr="00767A06">
        <w:tc>
          <w:tcPr>
            <w:tcW w:w="1010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3б</w:t>
            </w:r>
          </w:p>
        </w:tc>
        <w:tc>
          <w:tcPr>
            <w:tcW w:w="975" w:type="dxa"/>
            <w:shd w:val="clear" w:color="auto" w:fill="auto"/>
          </w:tcPr>
          <w:p w:rsidR="00A84796" w:rsidRPr="00767A06" w:rsidRDefault="00A84796" w:rsidP="00862D24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26</w:t>
            </w:r>
          </w:p>
        </w:tc>
        <w:tc>
          <w:tcPr>
            <w:tcW w:w="821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96</w:t>
            </w:r>
          </w:p>
        </w:tc>
        <w:tc>
          <w:tcPr>
            <w:tcW w:w="1305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0</w:t>
            </w:r>
          </w:p>
        </w:tc>
      </w:tr>
      <w:tr w:rsidR="00A84796" w:rsidRPr="00767A06" w:rsidTr="00767A06">
        <w:trPr>
          <w:trHeight w:val="247"/>
        </w:trPr>
        <w:tc>
          <w:tcPr>
            <w:tcW w:w="1010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4а</w:t>
            </w:r>
          </w:p>
        </w:tc>
        <w:tc>
          <w:tcPr>
            <w:tcW w:w="975" w:type="dxa"/>
            <w:shd w:val="clear" w:color="auto" w:fill="auto"/>
          </w:tcPr>
          <w:p w:rsidR="00A84796" w:rsidRPr="00767A06" w:rsidRDefault="00A84796" w:rsidP="00862D24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25</w:t>
            </w:r>
          </w:p>
        </w:tc>
        <w:tc>
          <w:tcPr>
            <w:tcW w:w="821" w:type="dxa"/>
            <w:shd w:val="clear" w:color="auto" w:fill="auto"/>
          </w:tcPr>
          <w:p w:rsidR="00A84796" w:rsidRPr="00767A06" w:rsidRDefault="00A84796" w:rsidP="00862D24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1305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0</w:t>
            </w:r>
          </w:p>
        </w:tc>
      </w:tr>
      <w:tr w:rsidR="00A84796" w:rsidRPr="00767A06" w:rsidTr="00767A06">
        <w:tc>
          <w:tcPr>
            <w:tcW w:w="1010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4б</w:t>
            </w:r>
          </w:p>
        </w:tc>
        <w:tc>
          <w:tcPr>
            <w:tcW w:w="975" w:type="dxa"/>
            <w:shd w:val="clear" w:color="auto" w:fill="auto"/>
          </w:tcPr>
          <w:p w:rsidR="00A84796" w:rsidRPr="00767A06" w:rsidRDefault="00A84796" w:rsidP="00862D24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20</w:t>
            </w:r>
          </w:p>
        </w:tc>
        <w:tc>
          <w:tcPr>
            <w:tcW w:w="821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96</w:t>
            </w:r>
          </w:p>
        </w:tc>
        <w:tc>
          <w:tcPr>
            <w:tcW w:w="1305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0</w:t>
            </w:r>
          </w:p>
        </w:tc>
      </w:tr>
      <w:tr w:rsidR="00A84796" w:rsidRPr="00767A06" w:rsidTr="00767A06">
        <w:tc>
          <w:tcPr>
            <w:tcW w:w="1010" w:type="dxa"/>
            <w:shd w:val="clear" w:color="auto" w:fill="auto"/>
          </w:tcPr>
          <w:p w:rsidR="00A84796" w:rsidRPr="00767A06" w:rsidRDefault="00767A06" w:rsidP="00862D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75" w:type="dxa"/>
            <w:shd w:val="clear" w:color="auto" w:fill="auto"/>
          </w:tcPr>
          <w:p w:rsidR="00A84796" w:rsidRPr="00767A06" w:rsidRDefault="00A84796" w:rsidP="00862D24">
            <w:pPr>
              <w:pStyle w:val="af2"/>
              <w:jc w:val="center"/>
              <w:rPr>
                <w:rFonts w:ascii="Times New Roman" w:hAnsi="Times New Roman"/>
                <w:b/>
                <w:szCs w:val="22"/>
              </w:rPr>
            </w:pPr>
            <w:r w:rsidRPr="00767A06">
              <w:rPr>
                <w:rFonts w:ascii="Times New Roman" w:hAnsi="Times New Roman"/>
                <w:b/>
                <w:szCs w:val="22"/>
              </w:rPr>
              <w:t>206</w:t>
            </w:r>
          </w:p>
        </w:tc>
        <w:tc>
          <w:tcPr>
            <w:tcW w:w="1134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b/>
                <w:sz w:val="22"/>
                <w:szCs w:val="22"/>
              </w:rPr>
            </w:pPr>
            <w:r w:rsidRPr="00767A06">
              <w:rPr>
                <w:b/>
                <w:sz w:val="22"/>
                <w:szCs w:val="22"/>
              </w:rPr>
              <w:t>191</w:t>
            </w:r>
          </w:p>
        </w:tc>
        <w:tc>
          <w:tcPr>
            <w:tcW w:w="821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b/>
                <w:sz w:val="22"/>
                <w:szCs w:val="22"/>
              </w:rPr>
            </w:pPr>
            <w:r w:rsidRPr="00767A06">
              <w:rPr>
                <w:b/>
                <w:sz w:val="22"/>
                <w:szCs w:val="22"/>
              </w:rPr>
              <w:t>92,7</w:t>
            </w:r>
          </w:p>
        </w:tc>
        <w:tc>
          <w:tcPr>
            <w:tcW w:w="1305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b/>
                <w:sz w:val="22"/>
                <w:szCs w:val="22"/>
              </w:rPr>
            </w:pPr>
            <w:r w:rsidRPr="00767A06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b/>
                <w:sz w:val="22"/>
                <w:szCs w:val="22"/>
              </w:rPr>
            </w:pPr>
            <w:r w:rsidRPr="00767A06">
              <w:rPr>
                <w:b/>
                <w:sz w:val="22"/>
                <w:szCs w:val="22"/>
              </w:rPr>
              <w:t>6,3</w:t>
            </w:r>
          </w:p>
        </w:tc>
        <w:tc>
          <w:tcPr>
            <w:tcW w:w="1275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b/>
                <w:sz w:val="22"/>
                <w:szCs w:val="22"/>
              </w:rPr>
            </w:pPr>
            <w:r w:rsidRPr="00767A0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b/>
                <w:sz w:val="22"/>
                <w:szCs w:val="22"/>
              </w:rPr>
            </w:pPr>
            <w:r w:rsidRPr="00767A0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b/>
                <w:sz w:val="22"/>
                <w:szCs w:val="22"/>
              </w:rPr>
            </w:pPr>
            <w:r w:rsidRPr="00767A0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89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b/>
                <w:sz w:val="22"/>
                <w:szCs w:val="22"/>
              </w:rPr>
            </w:pPr>
            <w:r w:rsidRPr="00767A06">
              <w:rPr>
                <w:b/>
                <w:sz w:val="22"/>
                <w:szCs w:val="22"/>
              </w:rPr>
              <w:t>0,9</w:t>
            </w:r>
          </w:p>
        </w:tc>
      </w:tr>
      <w:tr w:rsidR="00A84796" w:rsidRPr="00767A06" w:rsidTr="00767A06">
        <w:tc>
          <w:tcPr>
            <w:tcW w:w="1010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5а</w:t>
            </w:r>
          </w:p>
        </w:tc>
        <w:tc>
          <w:tcPr>
            <w:tcW w:w="975" w:type="dxa"/>
            <w:shd w:val="clear" w:color="auto" w:fill="auto"/>
          </w:tcPr>
          <w:p w:rsidR="00A84796" w:rsidRPr="00767A06" w:rsidRDefault="00A84796" w:rsidP="00862D24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28</w:t>
            </w:r>
          </w:p>
        </w:tc>
        <w:tc>
          <w:tcPr>
            <w:tcW w:w="821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90,3</w:t>
            </w:r>
          </w:p>
        </w:tc>
        <w:tc>
          <w:tcPr>
            <w:tcW w:w="1305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9,7</w:t>
            </w:r>
          </w:p>
        </w:tc>
        <w:tc>
          <w:tcPr>
            <w:tcW w:w="1275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0</w:t>
            </w:r>
          </w:p>
        </w:tc>
      </w:tr>
      <w:tr w:rsidR="00A84796" w:rsidRPr="00767A06" w:rsidTr="00767A06">
        <w:tc>
          <w:tcPr>
            <w:tcW w:w="1010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5б</w:t>
            </w:r>
          </w:p>
        </w:tc>
        <w:tc>
          <w:tcPr>
            <w:tcW w:w="975" w:type="dxa"/>
            <w:shd w:val="clear" w:color="auto" w:fill="auto"/>
          </w:tcPr>
          <w:p w:rsidR="00A84796" w:rsidRPr="00767A06" w:rsidRDefault="00A84796" w:rsidP="00862D24">
            <w:pPr>
              <w:pStyle w:val="af2"/>
              <w:jc w:val="center"/>
              <w:rPr>
                <w:rFonts w:ascii="Times New Roman" w:hAnsi="Times New Roman"/>
                <w:b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28</w:t>
            </w:r>
          </w:p>
        </w:tc>
        <w:tc>
          <w:tcPr>
            <w:tcW w:w="821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93,3</w:t>
            </w:r>
          </w:p>
        </w:tc>
        <w:tc>
          <w:tcPr>
            <w:tcW w:w="1305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3,2</w:t>
            </w:r>
          </w:p>
        </w:tc>
        <w:tc>
          <w:tcPr>
            <w:tcW w:w="1275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3,2</w:t>
            </w:r>
          </w:p>
        </w:tc>
      </w:tr>
      <w:tr w:rsidR="00A84796" w:rsidRPr="00767A06" w:rsidTr="00767A06">
        <w:tc>
          <w:tcPr>
            <w:tcW w:w="1010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6а</w:t>
            </w:r>
          </w:p>
        </w:tc>
        <w:tc>
          <w:tcPr>
            <w:tcW w:w="975" w:type="dxa"/>
            <w:shd w:val="clear" w:color="auto" w:fill="auto"/>
          </w:tcPr>
          <w:p w:rsidR="00A84796" w:rsidRPr="00767A06" w:rsidRDefault="00A84796" w:rsidP="00862D24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25</w:t>
            </w:r>
          </w:p>
        </w:tc>
        <w:tc>
          <w:tcPr>
            <w:tcW w:w="821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92,5</w:t>
            </w:r>
          </w:p>
        </w:tc>
        <w:tc>
          <w:tcPr>
            <w:tcW w:w="1305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1</w:t>
            </w:r>
          </w:p>
        </w:tc>
        <w:tc>
          <w:tcPr>
            <w:tcW w:w="663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3,7</w:t>
            </w:r>
          </w:p>
        </w:tc>
        <w:tc>
          <w:tcPr>
            <w:tcW w:w="1134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3,7</w:t>
            </w:r>
          </w:p>
        </w:tc>
      </w:tr>
      <w:tr w:rsidR="00A84796" w:rsidRPr="00767A06" w:rsidTr="00767A06">
        <w:tc>
          <w:tcPr>
            <w:tcW w:w="1010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 xml:space="preserve"> 6б </w:t>
            </w:r>
          </w:p>
        </w:tc>
        <w:tc>
          <w:tcPr>
            <w:tcW w:w="975" w:type="dxa"/>
            <w:shd w:val="clear" w:color="auto" w:fill="auto"/>
          </w:tcPr>
          <w:p w:rsidR="00A84796" w:rsidRPr="00767A06" w:rsidRDefault="00A84796" w:rsidP="00862D24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24</w:t>
            </w:r>
          </w:p>
        </w:tc>
        <w:tc>
          <w:tcPr>
            <w:tcW w:w="821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82,7</w:t>
            </w:r>
          </w:p>
        </w:tc>
        <w:tc>
          <w:tcPr>
            <w:tcW w:w="1305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7,3</w:t>
            </w:r>
          </w:p>
        </w:tc>
        <w:tc>
          <w:tcPr>
            <w:tcW w:w="1275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0</w:t>
            </w:r>
          </w:p>
        </w:tc>
      </w:tr>
      <w:tr w:rsidR="00A84796" w:rsidRPr="00767A06" w:rsidTr="00767A06">
        <w:tc>
          <w:tcPr>
            <w:tcW w:w="1010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7а</w:t>
            </w:r>
          </w:p>
        </w:tc>
        <w:tc>
          <w:tcPr>
            <w:tcW w:w="975" w:type="dxa"/>
            <w:shd w:val="clear" w:color="auto" w:fill="auto"/>
          </w:tcPr>
          <w:p w:rsidR="00A84796" w:rsidRPr="00767A06" w:rsidRDefault="00A84796" w:rsidP="00862D24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23</w:t>
            </w:r>
          </w:p>
        </w:tc>
        <w:tc>
          <w:tcPr>
            <w:tcW w:w="821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95,8</w:t>
            </w:r>
          </w:p>
        </w:tc>
        <w:tc>
          <w:tcPr>
            <w:tcW w:w="1305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4,2</w:t>
            </w:r>
          </w:p>
        </w:tc>
      </w:tr>
      <w:tr w:rsidR="00A84796" w:rsidRPr="00767A06" w:rsidTr="00767A06">
        <w:tc>
          <w:tcPr>
            <w:tcW w:w="1010" w:type="dxa"/>
            <w:shd w:val="clear" w:color="auto" w:fill="auto"/>
          </w:tcPr>
          <w:p w:rsidR="00A84796" w:rsidRPr="00767A06" w:rsidRDefault="00A84796" w:rsidP="00E9719D">
            <w:pPr>
              <w:ind w:left="-108"/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7б</w:t>
            </w:r>
          </w:p>
        </w:tc>
        <w:tc>
          <w:tcPr>
            <w:tcW w:w="975" w:type="dxa"/>
            <w:shd w:val="clear" w:color="auto" w:fill="auto"/>
          </w:tcPr>
          <w:p w:rsidR="00A84796" w:rsidRPr="00767A06" w:rsidRDefault="00A84796" w:rsidP="00862D24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17</w:t>
            </w:r>
          </w:p>
        </w:tc>
        <w:tc>
          <w:tcPr>
            <w:tcW w:w="821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94,4</w:t>
            </w:r>
          </w:p>
        </w:tc>
        <w:tc>
          <w:tcPr>
            <w:tcW w:w="1305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5,6</w:t>
            </w:r>
          </w:p>
        </w:tc>
        <w:tc>
          <w:tcPr>
            <w:tcW w:w="1275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0</w:t>
            </w:r>
          </w:p>
        </w:tc>
      </w:tr>
      <w:tr w:rsidR="00A84796" w:rsidRPr="00767A06" w:rsidTr="00767A06">
        <w:tc>
          <w:tcPr>
            <w:tcW w:w="1010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8а</w:t>
            </w:r>
          </w:p>
        </w:tc>
        <w:tc>
          <w:tcPr>
            <w:tcW w:w="975" w:type="dxa"/>
            <w:shd w:val="clear" w:color="auto" w:fill="auto"/>
          </w:tcPr>
          <w:p w:rsidR="00A84796" w:rsidRPr="00767A06" w:rsidRDefault="00A84796" w:rsidP="00862D24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28</w:t>
            </w:r>
          </w:p>
        </w:tc>
        <w:tc>
          <w:tcPr>
            <w:tcW w:w="821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96,5</w:t>
            </w:r>
          </w:p>
        </w:tc>
        <w:tc>
          <w:tcPr>
            <w:tcW w:w="1305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3,5</w:t>
            </w:r>
          </w:p>
        </w:tc>
        <w:tc>
          <w:tcPr>
            <w:tcW w:w="1275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0</w:t>
            </w:r>
          </w:p>
        </w:tc>
      </w:tr>
      <w:tr w:rsidR="00A84796" w:rsidRPr="00767A06" w:rsidTr="00767A06">
        <w:tc>
          <w:tcPr>
            <w:tcW w:w="1010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9а</w:t>
            </w:r>
          </w:p>
        </w:tc>
        <w:tc>
          <w:tcPr>
            <w:tcW w:w="975" w:type="dxa"/>
            <w:shd w:val="clear" w:color="auto" w:fill="auto"/>
          </w:tcPr>
          <w:p w:rsidR="00A84796" w:rsidRPr="00767A06" w:rsidRDefault="00A84796" w:rsidP="00862D24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23</w:t>
            </w:r>
          </w:p>
        </w:tc>
        <w:tc>
          <w:tcPr>
            <w:tcW w:w="821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96</w:t>
            </w:r>
          </w:p>
        </w:tc>
        <w:tc>
          <w:tcPr>
            <w:tcW w:w="1305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0</w:t>
            </w:r>
          </w:p>
        </w:tc>
      </w:tr>
      <w:tr w:rsidR="00A84796" w:rsidRPr="00767A06" w:rsidTr="00767A06">
        <w:tc>
          <w:tcPr>
            <w:tcW w:w="1010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9б</w:t>
            </w:r>
          </w:p>
        </w:tc>
        <w:tc>
          <w:tcPr>
            <w:tcW w:w="975" w:type="dxa"/>
            <w:shd w:val="clear" w:color="auto" w:fill="auto"/>
          </w:tcPr>
          <w:p w:rsidR="00A84796" w:rsidRPr="00767A06" w:rsidRDefault="00A84796" w:rsidP="00862D24">
            <w:pPr>
              <w:pStyle w:val="af2"/>
              <w:jc w:val="center"/>
              <w:rPr>
                <w:rFonts w:ascii="Times New Roman" w:hAnsi="Times New Roman"/>
                <w:szCs w:val="22"/>
              </w:rPr>
            </w:pPr>
            <w:r w:rsidRPr="00767A06">
              <w:rPr>
                <w:rFonts w:ascii="Times New Roman" w:hAnsi="Times New Roman"/>
                <w:szCs w:val="22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16</w:t>
            </w:r>
          </w:p>
        </w:tc>
        <w:tc>
          <w:tcPr>
            <w:tcW w:w="821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69,5</w:t>
            </w:r>
          </w:p>
        </w:tc>
        <w:tc>
          <w:tcPr>
            <w:tcW w:w="1305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26</w:t>
            </w:r>
          </w:p>
        </w:tc>
        <w:tc>
          <w:tcPr>
            <w:tcW w:w="1275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4,3</w:t>
            </w:r>
          </w:p>
        </w:tc>
      </w:tr>
      <w:tr w:rsidR="00A84796" w:rsidRPr="00767A06" w:rsidTr="00767A06">
        <w:tc>
          <w:tcPr>
            <w:tcW w:w="1010" w:type="dxa"/>
            <w:shd w:val="clear" w:color="auto" w:fill="auto"/>
          </w:tcPr>
          <w:p w:rsidR="00A84796" w:rsidRPr="00767A06" w:rsidRDefault="00767A06" w:rsidP="00862D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75" w:type="dxa"/>
            <w:shd w:val="clear" w:color="auto" w:fill="auto"/>
          </w:tcPr>
          <w:p w:rsidR="00A84796" w:rsidRPr="00767A06" w:rsidRDefault="00A84796" w:rsidP="00862D24">
            <w:pPr>
              <w:pStyle w:val="af2"/>
              <w:jc w:val="center"/>
              <w:rPr>
                <w:rFonts w:ascii="Times New Roman" w:hAnsi="Times New Roman"/>
                <w:b/>
                <w:szCs w:val="22"/>
              </w:rPr>
            </w:pPr>
            <w:r w:rsidRPr="00767A06">
              <w:rPr>
                <w:rFonts w:ascii="Times New Roman" w:hAnsi="Times New Roman"/>
                <w:b/>
                <w:szCs w:val="22"/>
              </w:rPr>
              <w:t>236</w:t>
            </w:r>
          </w:p>
        </w:tc>
        <w:tc>
          <w:tcPr>
            <w:tcW w:w="1134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b/>
                <w:sz w:val="22"/>
                <w:szCs w:val="22"/>
              </w:rPr>
            </w:pPr>
            <w:r w:rsidRPr="00767A06">
              <w:rPr>
                <w:b/>
                <w:sz w:val="22"/>
                <w:szCs w:val="22"/>
              </w:rPr>
              <w:t>212</w:t>
            </w:r>
          </w:p>
        </w:tc>
        <w:tc>
          <w:tcPr>
            <w:tcW w:w="821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b/>
                <w:sz w:val="22"/>
                <w:szCs w:val="22"/>
              </w:rPr>
            </w:pPr>
            <w:r w:rsidRPr="00767A06">
              <w:rPr>
                <w:b/>
                <w:sz w:val="22"/>
                <w:szCs w:val="22"/>
              </w:rPr>
              <w:t>89,8</w:t>
            </w:r>
          </w:p>
        </w:tc>
        <w:tc>
          <w:tcPr>
            <w:tcW w:w="1305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b/>
                <w:sz w:val="22"/>
                <w:szCs w:val="22"/>
              </w:rPr>
            </w:pPr>
            <w:r w:rsidRPr="00767A06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b/>
                <w:sz w:val="22"/>
                <w:szCs w:val="22"/>
              </w:rPr>
            </w:pPr>
            <w:r w:rsidRPr="00767A06">
              <w:rPr>
                <w:b/>
                <w:sz w:val="22"/>
                <w:szCs w:val="22"/>
              </w:rPr>
              <w:t>7,6</w:t>
            </w:r>
          </w:p>
        </w:tc>
        <w:tc>
          <w:tcPr>
            <w:tcW w:w="1275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b/>
                <w:sz w:val="22"/>
                <w:szCs w:val="22"/>
              </w:rPr>
            </w:pPr>
            <w:r w:rsidRPr="00767A0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63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b/>
                <w:sz w:val="22"/>
                <w:szCs w:val="22"/>
              </w:rPr>
            </w:pPr>
            <w:r w:rsidRPr="00767A06">
              <w:rPr>
                <w:b/>
                <w:sz w:val="22"/>
                <w:szCs w:val="22"/>
              </w:rPr>
              <w:t>0,4</w:t>
            </w:r>
          </w:p>
        </w:tc>
        <w:tc>
          <w:tcPr>
            <w:tcW w:w="1134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b/>
                <w:sz w:val="22"/>
                <w:szCs w:val="22"/>
              </w:rPr>
            </w:pPr>
            <w:r w:rsidRPr="00767A0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89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b/>
                <w:sz w:val="22"/>
                <w:szCs w:val="22"/>
              </w:rPr>
            </w:pPr>
            <w:r w:rsidRPr="00767A06">
              <w:rPr>
                <w:b/>
                <w:sz w:val="22"/>
                <w:szCs w:val="22"/>
              </w:rPr>
              <w:t>2,1</w:t>
            </w:r>
          </w:p>
        </w:tc>
      </w:tr>
      <w:tr w:rsidR="00A84796" w:rsidRPr="00767A06" w:rsidTr="00767A06">
        <w:tc>
          <w:tcPr>
            <w:tcW w:w="1010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10а</w:t>
            </w:r>
          </w:p>
        </w:tc>
        <w:tc>
          <w:tcPr>
            <w:tcW w:w="975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25</w:t>
            </w:r>
          </w:p>
        </w:tc>
        <w:tc>
          <w:tcPr>
            <w:tcW w:w="821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96,1</w:t>
            </w:r>
          </w:p>
        </w:tc>
        <w:tc>
          <w:tcPr>
            <w:tcW w:w="1305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3,9</w:t>
            </w:r>
          </w:p>
        </w:tc>
        <w:tc>
          <w:tcPr>
            <w:tcW w:w="1275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0</w:t>
            </w:r>
          </w:p>
        </w:tc>
      </w:tr>
      <w:tr w:rsidR="00A84796" w:rsidRPr="00767A06" w:rsidTr="00767A06">
        <w:tc>
          <w:tcPr>
            <w:tcW w:w="1010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11а</w:t>
            </w:r>
          </w:p>
        </w:tc>
        <w:tc>
          <w:tcPr>
            <w:tcW w:w="975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18</w:t>
            </w:r>
          </w:p>
        </w:tc>
        <w:tc>
          <w:tcPr>
            <w:tcW w:w="821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66,6</w:t>
            </w:r>
          </w:p>
        </w:tc>
        <w:tc>
          <w:tcPr>
            <w:tcW w:w="1305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29,6</w:t>
            </w:r>
          </w:p>
        </w:tc>
        <w:tc>
          <w:tcPr>
            <w:tcW w:w="1275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1</w:t>
            </w:r>
          </w:p>
        </w:tc>
        <w:tc>
          <w:tcPr>
            <w:tcW w:w="663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3,7</w:t>
            </w:r>
          </w:p>
        </w:tc>
        <w:tc>
          <w:tcPr>
            <w:tcW w:w="1134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sz w:val="22"/>
                <w:szCs w:val="22"/>
              </w:rPr>
            </w:pPr>
            <w:r w:rsidRPr="00767A06">
              <w:rPr>
                <w:sz w:val="22"/>
                <w:szCs w:val="22"/>
              </w:rPr>
              <w:t>0</w:t>
            </w:r>
          </w:p>
        </w:tc>
      </w:tr>
      <w:tr w:rsidR="00A84796" w:rsidRPr="00767A06" w:rsidTr="00767A06">
        <w:tc>
          <w:tcPr>
            <w:tcW w:w="1010" w:type="dxa"/>
            <w:shd w:val="clear" w:color="auto" w:fill="auto"/>
          </w:tcPr>
          <w:p w:rsidR="00A84796" w:rsidRPr="00767A06" w:rsidRDefault="00767A06" w:rsidP="00E9719D">
            <w:pPr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  <w:p w:rsidR="00A84796" w:rsidRPr="00767A06" w:rsidRDefault="00A84796" w:rsidP="00EA54FB">
            <w:pPr>
              <w:rPr>
                <w:b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b/>
                <w:sz w:val="22"/>
                <w:szCs w:val="22"/>
              </w:rPr>
            </w:pPr>
            <w:r w:rsidRPr="00767A06"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1134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b/>
                <w:sz w:val="22"/>
                <w:szCs w:val="22"/>
              </w:rPr>
            </w:pPr>
            <w:r w:rsidRPr="00767A06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821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b/>
                <w:sz w:val="22"/>
                <w:szCs w:val="22"/>
              </w:rPr>
            </w:pPr>
            <w:r w:rsidRPr="00767A06">
              <w:rPr>
                <w:b/>
                <w:sz w:val="22"/>
                <w:szCs w:val="22"/>
              </w:rPr>
              <w:t>81,1</w:t>
            </w:r>
          </w:p>
        </w:tc>
        <w:tc>
          <w:tcPr>
            <w:tcW w:w="1305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b/>
                <w:sz w:val="22"/>
                <w:szCs w:val="22"/>
              </w:rPr>
            </w:pPr>
            <w:r w:rsidRPr="00767A06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b/>
                <w:sz w:val="22"/>
                <w:szCs w:val="22"/>
              </w:rPr>
            </w:pPr>
            <w:r w:rsidRPr="00767A06">
              <w:rPr>
                <w:b/>
                <w:sz w:val="22"/>
                <w:szCs w:val="22"/>
              </w:rPr>
              <w:t>16,9</w:t>
            </w:r>
          </w:p>
        </w:tc>
        <w:tc>
          <w:tcPr>
            <w:tcW w:w="1275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b/>
                <w:sz w:val="22"/>
                <w:szCs w:val="22"/>
              </w:rPr>
            </w:pPr>
            <w:r w:rsidRPr="00767A0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63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b/>
                <w:sz w:val="22"/>
                <w:szCs w:val="22"/>
              </w:rPr>
            </w:pPr>
            <w:r w:rsidRPr="00767A06">
              <w:rPr>
                <w:b/>
                <w:sz w:val="22"/>
                <w:szCs w:val="22"/>
              </w:rPr>
              <w:t>1,8</w:t>
            </w:r>
          </w:p>
        </w:tc>
        <w:tc>
          <w:tcPr>
            <w:tcW w:w="1134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b/>
                <w:sz w:val="22"/>
                <w:szCs w:val="22"/>
              </w:rPr>
            </w:pPr>
            <w:r w:rsidRPr="00767A0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b/>
                <w:sz w:val="22"/>
                <w:szCs w:val="22"/>
              </w:rPr>
            </w:pPr>
            <w:r w:rsidRPr="00767A06">
              <w:rPr>
                <w:b/>
                <w:sz w:val="22"/>
                <w:szCs w:val="22"/>
              </w:rPr>
              <w:t>0</w:t>
            </w:r>
          </w:p>
        </w:tc>
      </w:tr>
      <w:tr w:rsidR="00A84796" w:rsidRPr="00767A06" w:rsidTr="00767A06">
        <w:tc>
          <w:tcPr>
            <w:tcW w:w="1010" w:type="dxa"/>
            <w:shd w:val="clear" w:color="auto" w:fill="auto"/>
          </w:tcPr>
          <w:p w:rsidR="00A84796" w:rsidRPr="00767A06" w:rsidRDefault="00E9719D" w:rsidP="00862D24">
            <w:pPr>
              <w:jc w:val="center"/>
              <w:rPr>
                <w:b/>
                <w:sz w:val="22"/>
                <w:szCs w:val="22"/>
              </w:rPr>
            </w:pPr>
            <w:r w:rsidRPr="00767A06">
              <w:rPr>
                <w:b/>
                <w:sz w:val="22"/>
                <w:szCs w:val="22"/>
              </w:rPr>
              <w:t>Итого по школе</w:t>
            </w:r>
          </w:p>
        </w:tc>
        <w:tc>
          <w:tcPr>
            <w:tcW w:w="975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b/>
                <w:sz w:val="22"/>
                <w:szCs w:val="22"/>
              </w:rPr>
            </w:pPr>
            <w:r w:rsidRPr="00767A06">
              <w:rPr>
                <w:b/>
                <w:sz w:val="22"/>
                <w:szCs w:val="22"/>
              </w:rPr>
              <w:t>495</w:t>
            </w:r>
          </w:p>
        </w:tc>
        <w:tc>
          <w:tcPr>
            <w:tcW w:w="1134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b/>
                <w:sz w:val="22"/>
                <w:szCs w:val="22"/>
              </w:rPr>
            </w:pPr>
            <w:r w:rsidRPr="00767A06">
              <w:rPr>
                <w:b/>
                <w:sz w:val="22"/>
                <w:szCs w:val="22"/>
              </w:rPr>
              <w:t>446</w:t>
            </w:r>
          </w:p>
        </w:tc>
        <w:tc>
          <w:tcPr>
            <w:tcW w:w="821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b/>
                <w:sz w:val="22"/>
                <w:szCs w:val="22"/>
              </w:rPr>
            </w:pPr>
            <w:r w:rsidRPr="00767A06">
              <w:rPr>
                <w:b/>
                <w:sz w:val="22"/>
                <w:szCs w:val="22"/>
              </w:rPr>
              <w:t>90,1</w:t>
            </w:r>
          </w:p>
        </w:tc>
        <w:tc>
          <w:tcPr>
            <w:tcW w:w="1305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b/>
                <w:sz w:val="22"/>
                <w:szCs w:val="22"/>
              </w:rPr>
            </w:pPr>
            <w:r w:rsidRPr="00767A06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b/>
                <w:sz w:val="22"/>
                <w:szCs w:val="22"/>
              </w:rPr>
            </w:pPr>
            <w:r w:rsidRPr="00767A0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b/>
                <w:sz w:val="22"/>
                <w:szCs w:val="22"/>
              </w:rPr>
            </w:pPr>
            <w:r w:rsidRPr="00767A0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63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b/>
                <w:sz w:val="22"/>
                <w:szCs w:val="22"/>
              </w:rPr>
            </w:pPr>
            <w:r w:rsidRPr="00767A06">
              <w:rPr>
                <w:b/>
                <w:sz w:val="22"/>
                <w:szCs w:val="22"/>
              </w:rPr>
              <w:t>0,4</w:t>
            </w:r>
          </w:p>
        </w:tc>
        <w:tc>
          <w:tcPr>
            <w:tcW w:w="1134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b/>
                <w:sz w:val="22"/>
                <w:szCs w:val="22"/>
              </w:rPr>
            </w:pPr>
            <w:r w:rsidRPr="00767A0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89" w:type="dxa"/>
            <w:shd w:val="clear" w:color="auto" w:fill="auto"/>
          </w:tcPr>
          <w:p w:rsidR="00A84796" w:rsidRPr="00767A06" w:rsidRDefault="00A84796" w:rsidP="00862D24">
            <w:pPr>
              <w:jc w:val="center"/>
              <w:rPr>
                <w:b/>
                <w:sz w:val="22"/>
                <w:szCs w:val="22"/>
              </w:rPr>
            </w:pPr>
            <w:r w:rsidRPr="00767A06">
              <w:rPr>
                <w:b/>
                <w:sz w:val="22"/>
                <w:szCs w:val="22"/>
              </w:rPr>
              <w:t>1,4</w:t>
            </w:r>
          </w:p>
        </w:tc>
      </w:tr>
    </w:tbl>
    <w:p w:rsidR="00A84796" w:rsidRPr="00767A06" w:rsidRDefault="00A84796" w:rsidP="00A84796">
      <w:pPr>
        <w:pStyle w:val="af2"/>
        <w:jc w:val="center"/>
        <w:rPr>
          <w:rFonts w:ascii="Times New Roman" w:hAnsi="Times New Roman"/>
        </w:rPr>
      </w:pPr>
    </w:p>
    <w:p w:rsidR="00A84796" w:rsidRDefault="00A84796" w:rsidP="00A84796">
      <w:pPr>
        <w:pStyle w:val="af2"/>
        <w:ind w:left="-708" w:hanging="993"/>
        <w:rPr>
          <w:rFonts w:ascii="Times New Roman" w:hAnsi="Times New Roman"/>
        </w:rPr>
      </w:pPr>
    </w:p>
    <w:p w:rsidR="00A84796" w:rsidRPr="00956194" w:rsidRDefault="00A84796" w:rsidP="00EA6D7D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 w:rsidRPr="00956194">
        <w:rPr>
          <w:rFonts w:ascii="Times New Roman" w:hAnsi="Times New Roman"/>
          <w:sz w:val="24"/>
          <w:szCs w:val="24"/>
        </w:rPr>
        <w:t xml:space="preserve">Выводы: количество пропущенных уроков превышает норму, отчасти это связано с эпидемиологической ситуацией (грипп и ОРВИ). </w:t>
      </w:r>
    </w:p>
    <w:p w:rsidR="00A84796" w:rsidRPr="00956194" w:rsidRDefault="00A84796" w:rsidP="00A84796">
      <w:pPr>
        <w:rPr>
          <w:b/>
          <w:bCs/>
        </w:rPr>
      </w:pPr>
    </w:p>
    <w:p w:rsidR="00A84796" w:rsidRPr="00956194" w:rsidRDefault="00A84796" w:rsidP="00EA6D7D">
      <w:pPr>
        <w:pStyle w:val="Default"/>
        <w:spacing w:line="276" w:lineRule="auto"/>
        <w:jc w:val="both"/>
        <w:rPr>
          <w:u w:val="single"/>
        </w:rPr>
      </w:pPr>
      <w:r w:rsidRPr="00956194">
        <w:rPr>
          <w:b/>
          <w:bCs/>
          <w:u w:val="single"/>
        </w:rPr>
        <w:t xml:space="preserve">4.6. Деятельность центра здоровья. </w:t>
      </w:r>
    </w:p>
    <w:p w:rsidR="00A84796" w:rsidRPr="00956194" w:rsidRDefault="00A84796" w:rsidP="00EA6D7D">
      <w:pPr>
        <w:pStyle w:val="Default"/>
        <w:spacing w:line="276" w:lineRule="auto"/>
        <w:ind w:firstLine="708"/>
        <w:jc w:val="both"/>
      </w:pPr>
      <w:r w:rsidRPr="00956194">
        <w:t xml:space="preserve">Открытие Центра здоровья в школе прошло в рамках реализации национальной образовательной инициативы «Наша новая школа» и в целях внедрения федеральных государственных образовательных стандартов. </w:t>
      </w:r>
    </w:p>
    <w:p w:rsidR="00A84796" w:rsidRPr="00956194" w:rsidRDefault="00A84796" w:rsidP="00EA6D7D">
      <w:pPr>
        <w:pStyle w:val="Default"/>
        <w:spacing w:line="276" w:lineRule="auto"/>
        <w:ind w:firstLine="708"/>
        <w:jc w:val="both"/>
      </w:pPr>
      <w:r w:rsidRPr="00956194">
        <w:t xml:space="preserve">Центр здоровья нужен для того, чтобы при тесном взаимодействии педагогов, родителей и организаций, заинтересованных в здоровьесбережении, формировать у подрастающего поколения культуру здоровья, потребность в активном здоровом образе жизни и в занятиях физической культурой, туризмом, спортом. </w:t>
      </w:r>
    </w:p>
    <w:p w:rsidR="00A84796" w:rsidRPr="00956194" w:rsidRDefault="00A84796" w:rsidP="00EA6D7D">
      <w:pPr>
        <w:pStyle w:val="Default"/>
        <w:spacing w:line="276" w:lineRule="auto"/>
        <w:ind w:firstLine="708"/>
        <w:jc w:val="both"/>
      </w:pPr>
      <w:r w:rsidRPr="00956194">
        <w:t xml:space="preserve">Разработано положений о центре здоровья и функционировании кабинета здоровья. Собран методический материал по здоровому образу жизни, который размещён на стеллаже и стендах в кабинете здоровья. Все методические разработки представлены как в бумажном, так и в электронном виде. </w:t>
      </w:r>
    </w:p>
    <w:p w:rsidR="00A84796" w:rsidRPr="00956194" w:rsidRDefault="00A84796" w:rsidP="00EA6D7D">
      <w:pPr>
        <w:pStyle w:val="Default"/>
        <w:spacing w:line="276" w:lineRule="auto"/>
        <w:jc w:val="both"/>
      </w:pPr>
      <w:r w:rsidRPr="00956194">
        <w:t xml:space="preserve">- Куратор центра- Архипова А. С. </w:t>
      </w:r>
    </w:p>
    <w:p w:rsidR="00A84796" w:rsidRPr="00956194" w:rsidRDefault="00A84796" w:rsidP="00EA6D7D">
      <w:pPr>
        <w:pStyle w:val="Default"/>
        <w:spacing w:line="276" w:lineRule="auto"/>
        <w:jc w:val="both"/>
      </w:pPr>
      <w:r w:rsidRPr="00956194">
        <w:t xml:space="preserve">- Руководитель центра здоровья – Велиева Н. С. </w:t>
      </w:r>
    </w:p>
    <w:p w:rsidR="00A84796" w:rsidRPr="00956194" w:rsidRDefault="00A84796" w:rsidP="00EA6D7D">
      <w:pPr>
        <w:pStyle w:val="Default"/>
        <w:spacing w:line="276" w:lineRule="auto"/>
        <w:jc w:val="both"/>
      </w:pPr>
      <w:r w:rsidRPr="00956194">
        <w:t xml:space="preserve">- Медицинская сестра – Рыбченкова Т. В. </w:t>
      </w:r>
    </w:p>
    <w:p w:rsidR="00A84796" w:rsidRPr="00956194" w:rsidRDefault="00A84796" w:rsidP="00EA6D7D">
      <w:pPr>
        <w:pStyle w:val="Default"/>
        <w:spacing w:line="276" w:lineRule="auto"/>
        <w:jc w:val="both"/>
      </w:pPr>
      <w:r w:rsidRPr="00956194">
        <w:t xml:space="preserve">- Учитель физкультуры – Новожилов Н. С. </w:t>
      </w:r>
    </w:p>
    <w:p w:rsidR="00A84796" w:rsidRPr="00956194" w:rsidRDefault="00A84796" w:rsidP="00EA6D7D">
      <w:pPr>
        <w:pStyle w:val="Default"/>
        <w:spacing w:line="276" w:lineRule="auto"/>
        <w:jc w:val="both"/>
      </w:pPr>
      <w:r w:rsidRPr="00956194">
        <w:lastRenderedPageBreak/>
        <w:t xml:space="preserve">- Учитель биологии – Груздева Е. Л. </w:t>
      </w:r>
    </w:p>
    <w:p w:rsidR="00A84796" w:rsidRPr="00956194" w:rsidRDefault="00A84796" w:rsidP="00EA6D7D">
      <w:pPr>
        <w:pStyle w:val="Default"/>
        <w:spacing w:line="276" w:lineRule="auto"/>
        <w:ind w:firstLine="708"/>
        <w:jc w:val="both"/>
      </w:pPr>
      <w:r w:rsidRPr="00956194">
        <w:t xml:space="preserve">В ресурсы Центра здоровья входят: медицинский кабинет (процедурный кабинет и кабинет первичного осмотра детей), кабинет здоровья, спортивный зал, две открытые спортивные площадки, столовая, библиотека. </w:t>
      </w:r>
    </w:p>
    <w:p w:rsidR="00A84796" w:rsidRPr="00956194" w:rsidRDefault="00A84796" w:rsidP="00EA6D7D">
      <w:pPr>
        <w:pStyle w:val="Default"/>
        <w:spacing w:line="276" w:lineRule="auto"/>
        <w:jc w:val="both"/>
      </w:pPr>
      <w:r w:rsidRPr="00956194">
        <w:t xml:space="preserve">Материально-техническим оснащением Центра здоровья являются  программы профилактики, брошюры, пособия по формированию здорового образа жизни, видеоролики, учебные фильмы, электронные информационные ресурсы, разработки классных часов и мероприятий. </w:t>
      </w:r>
    </w:p>
    <w:p w:rsidR="00A84796" w:rsidRPr="00956194" w:rsidRDefault="00A84796" w:rsidP="00EA6D7D">
      <w:pPr>
        <w:pStyle w:val="Default"/>
        <w:spacing w:line="276" w:lineRule="auto"/>
        <w:ind w:firstLine="708"/>
        <w:jc w:val="both"/>
      </w:pPr>
      <w:r w:rsidRPr="00956194">
        <w:t xml:space="preserve">Направления работы Кабинета здоровья: </w:t>
      </w:r>
    </w:p>
    <w:p w:rsidR="00A84796" w:rsidRPr="00956194" w:rsidRDefault="00A84796" w:rsidP="00EA6D7D">
      <w:pPr>
        <w:pStyle w:val="Default"/>
        <w:spacing w:after="27" w:line="276" w:lineRule="auto"/>
        <w:jc w:val="both"/>
      </w:pPr>
      <w:r w:rsidRPr="00956194">
        <w:t xml:space="preserve">1. Мониторинг здоровья, коррекция и гармоничное развитие учащихся; </w:t>
      </w:r>
    </w:p>
    <w:p w:rsidR="00A84796" w:rsidRPr="00956194" w:rsidRDefault="00A84796" w:rsidP="00EA6D7D">
      <w:pPr>
        <w:pStyle w:val="Default"/>
        <w:spacing w:after="27" w:line="276" w:lineRule="auto"/>
        <w:jc w:val="both"/>
      </w:pPr>
      <w:r w:rsidRPr="00956194">
        <w:t xml:space="preserve">2. Организация рационального питания; </w:t>
      </w:r>
    </w:p>
    <w:p w:rsidR="00A84796" w:rsidRPr="00956194" w:rsidRDefault="00A84796" w:rsidP="00EA6D7D">
      <w:pPr>
        <w:pStyle w:val="Default"/>
        <w:spacing w:after="27" w:line="276" w:lineRule="auto"/>
        <w:jc w:val="both"/>
      </w:pPr>
      <w:r w:rsidRPr="00956194">
        <w:t xml:space="preserve">3. Формирование системы спортивно-оздоровительной работы; </w:t>
      </w:r>
    </w:p>
    <w:p w:rsidR="00A84796" w:rsidRPr="00956194" w:rsidRDefault="00A84796" w:rsidP="00EA6D7D">
      <w:pPr>
        <w:pStyle w:val="Default"/>
        <w:spacing w:after="27" w:line="276" w:lineRule="auto"/>
        <w:jc w:val="both"/>
      </w:pPr>
      <w:r w:rsidRPr="00956194">
        <w:t xml:space="preserve">4. Обеспечение оптимального двигательного режима; </w:t>
      </w:r>
    </w:p>
    <w:p w:rsidR="00A84796" w:rsidRPr="00956194" w:rsidRDefault="00A84796" w:rsidP="00EA6D7D">
      <w:pPr>
        <w:pStyle w:val="Default"/>
        <w:spacing w:after="27" w:line="276" w:lineRule="auto"/>
        <w:jc w:val="both"/>
      </w:pPr>
      <w:r w:rsidRPr="00956194">
        <w:t xml:space="preserve">5. Оздоровление детей в течение учебного года и летний период через учебную и внеклассную работу; </w:t>
      </w:r>
    </w:p>
    <w:p w:rsidR="00A84796" w:rsidRPr="00956194" w:rsidRDefault="00A84796" w:rsidP="00EA6D7D">
      <w:pPr>
        <w:pStyle w:val="Default"/>
        <w:spacing w:after="27" w:line="276" w:lineRule="auto"/>
        <w:jc w:val="both"/>
      </w:pPr>
      <w:r w:rsidRPr="00956194">
        <w:t xml:space="preserve">6. Управление детским волонтерским объединением «Делай, как я»; </w:t>
      </w:r>
    </w:p>
    <w:p w:rsidR="00A84796" w:rsidRPr="00956194" w:rsidRDefault="00A84796" w:rsidP="00EA6D7D">
      <w:pPr>
        <w:pStyle w:val="Default"/>
        <w:spacing w:line="276" w:lineRule="auto"/>
        <w:jc w:val="both"/>
      </w:pPr>
      <w:r w:rsidRPr="00956194">
        <w:t xml:space="preserve">7. Санитарная и просветительская работа среди всех участников образовательного процесса. </w:t>
      </w:r>
    </w:p>
    <w:p w:rsidR="00A84796" w:rsidRPr="00956194" w:rsidRDefault="00A84796" w:rsidP="00EA6D7D">
      <w:pPr>
        <w:pStyle w:val="Default"/>
        <w:spacing w:line="276" w:lineRule="auto"/>
        <w:jc w:val="both"/>
      </w:pPr>
    </w:p>
    <w:p w:rsidR="00A84796" w:rsidRPr="00956194" w:rsidRDefault="00A84796" w:rsidP="00EA6D7D">
      <w:pPr>
        <w:pStyle w:val="Default"/>
        <w:spacing w:line="276" w:lineRule="auto"/>
        <w:ind w:firstLine="708"/>
        <w:jc w:val="both"/>
      </w:pPr>
      <w:r w:rsidRPr="00956194">
        <w:t xml:space="preserve">Центр здоровья составляет годовой план работы в соответствии с программой «Школа, содействующая здоровью», в этом учебном году план работы выполнен на 90%. </w:t>
      </w:r>
    </w:p>
    <w:p w:rsidR="00A84796" w:rsidRPr="00956194" w:rsidRDefault="00A84796" w:rsidP="00EA6D7D">
      <w:pPr>
        <w:pStyle w:val="Default"/>
        <w:spacing w:line="276" w:lineRule="auto"/>
        <w:jc w:val="both"/>
      </w:pPr>
      <w:r w:rsidRPr="00956194">
        <w:t xml:space="preserve">На базе Центра здоровья организован волонтерский отряд «Делай, как мы!» (руководитель Велиева Н. С.), который ставит перед собой цель сформировать у подростков позитивные жизненные ценности. Возрастная категория участников волонтерского отряда – 11-16 лет (5,6, 9, 11 классы). Работа и обучение волонтеров проходит по воспитательной программе ЦДТ г. Приволжска (руководитель И. М.Золотова). В школе волонтерской работой занимается Н. С. Велиева. </w:t>
      </w:r>
    </w:p>
    <w:p w:rsidR="00A84796" w:rsidRPr="00956194" w:rsidRDefault="00A84796" w:rsidP="00EA6D7D">
      <w:pPr>
        <w:pStyle w:val="Default"/>
        <w:spacing w:line="276" w:lineRule="auto"/>
        <w:ind w:firstLine="708"/>
        <w:jc w:val="both"/>
      </w:pPr>
      <w:r w:rsidRPr="00956194">
        <w:t xml:space="preserve"> Работа с волонтерами идет по четырем направлениям: пропаганда ЗОЖ, шефская работа, помощь ветеранам и людям с ограниченными возможностями, экологический десант. В течение учебного года была проведена огромная работа по всем направлениям, привлечено большое количество добровольцев. Также работа ведется на базе школы в летнем лагере дневного пребывания.</w:t>
      </w:r>
    </w:p>
    <w:p w:rsidR="00A84796" w:rsidRPr="00956194" w:rsidRDefault="00A84796" w:rsidP="00EA6D7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84796" w:rsidRPr="00956194" w:rsidRDefault="00A84796" w:rsidP="00EA6D7D">
      <w:pPr>
        <w:pStyle w:val="af2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56194">
        <w:rPr>
          <w:rFonts w:ascii="Times New Roman" w:hAnsi="Times New Roman"/>
          <w:b/>
          <w:sz w:val="24"/>
          <w:szCs w:val="24"/>
        </w:rPr>
        <w:t>Задачи на следующий учебный год:</w:t>
      </w:r>
    </w:p>
    <w:p w:rsidR="00A84796" w:rsidRPr="00956194" w:rsidRDefault="00A84796" w:rsidP="00EA6D7D">
      <w:pPr>
        <w:pStyle w:val="af2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6194">
        <w:rPr>
          <w:rFonts w:ascii="Times New Roman" w:hAnsi="Times New Roman"/>
          <w:sz w:val="24"/>
          <w:szCs w:val="24"/>
        </w:rPr>
        <w:t xml:space="preserve"> Создать благоприятные гигиенические и экологические условия для учебно-воспитательного процесса.</w:t>
      </w:r>
    </w:p>
    <w:p w:rsidR="00A84796" w:rsidRPr="00956194" w:rsidRDefault="00A84796" w:rsidP="00EA6D7D">
      <w:pPr>
        <w:pStyle w:val="af2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6194">
        <w:rPr>
          <w:rFonts w:ascii="Times New Roman" w:hAnsi="Times New Roman"/>
          <w:sz w:val="24"/>
          <w:szCs w:val="24"/>
        </w:rPr>
        <w:t xml:space="preserve">Продолжить работу школы по развитию физических качеств учащихся для  успешной сдачи комплекса ГТО.  </w:t>
      </w:r>
    </w:p>
    <w:p w:rsidR="00A84796" w:rsidRPr="00956194" w:rsidRDefault="00A84796" w:rsidP="00EA6D7D">
      <w:pPr>
        <w:pStyle w:val="af2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6194">
        <w:rPr>
          <w:rFonts w:ascii="Times New Roman" w:hAnsi="Times New Roman"/>
          <w:sz w:val="24"/>
          <w:szCs w:val="24"/>
        </w:rPr>
        <w:t xml:space="preserve">Совершенствовать систему полноценного сбалансированного питания.   </w:t>
      </w:r>
    </w:p>
    <w:p w:rsidR="00A84796" w:rsidRPr="00956194" w:rsidRDefault="00A84796" w:rsidP="00A84796">
      <w:pPr>
        <w:pStyle w:val="af2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56194">
        <w:rPr>
          <w:rFonts w:ascii="Times New Roman" w:hAnsi="Times New Roman"/>
          <w:sz w:val="24"/>
          <w:szCs w:val="24"/>
        </w:rPr>
        <w:t>Создать условия для формирования культуры здоровья родителей средствами  информационного воздействия и вовлечения родителей в совместную работу семьи и школы по организации ЗОЖ.</w:t>
      </w:r>
    </w:p>
    <w:p w:rsidR="00A84796" w:rsidRPr="001F4BDE" w:rsidRDefault="00A84796" w:rsidP="00A84796">
      <w:pPr>
        <w:pStyle w:val="af2"/>
        <w:rPr>
          <w:rFonts w:ascii="Times New Roman" w:hAnsi="Times New Roman"/>
          <w:sz w:val="24"/>
          <w:szCs w:val="24"/>
        </w:rPr>
      </w:pPr>
    </w:p>
    <w:p w:rsidR="00206712" w:rsidRPr="001D40E9" w:rsidRDefault="00206712" w:rsidP="00206712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444E9A" w:rsidRPr="00EB13D8" w:rsidRDefault="00444E9A" w:rsidP="00444E9A">
      <w:pPr>
        <w:spacing w:line="276" w:lineRule="auto"/>
        <w:rPr>
          <w:b/>
          <w:bCs/>
          <w:u w:val="single"/>
        </w:rPr>
      </w:pPr>
      <w:r w:rsidRPr="00EB13D8">
        <w:rPr>
          <w:b/>
          <w:bCs/>
          <w:u w:val="single"/>
        </w:rPr>
        <w:lastRenderedPageBreak/>
        <w:t xml:space="preserve">4.7. Достижения учащихся и их коллективов в муниципальных, региональных, федеральных конкурсах, соревнованиях. </w:t>
      </w:r>
    </w:p>
    <w:p w:rsidR="00444E9A" w:rsidRPr="00EB13D8" w:rsidRDefault="00444E9A" w:rsidP="00444E9A">
      <w:pPr>
        <w:spacing w:line="276" w:lineRule="auto"/>
        <w:ind w:firstLine="708"/>
      </w:pPr>
    </w:p>
    <w:p w:rsidR="005B1D21" w:rsidRPr="00EB13D8" w:rsidRDefault="005B1D21" w:rsidP="00444E9A">
      <w:pPr>
        <w:spacing w:line="276" w:lineRule="auto"/>
        <w:ind w:firstLine="708"/>
      </w:pPr>
      <w:r w:rsidRPr="00EB13D8">
        <w:t xml:space="preserve">МКОУ СШ №6 активно участвует в социально-экономическом развитии региона и на основании предложения органа исполнительской власти Приволжского муниципального района </w:t>
      </w:r>
      <w:r w:rsidR="009E4398" w:rsidRPr="00EB13D8">
        <w:t xml:space="preserve">является участником Федерального Реестра «Всероссийская Книга Почета» </w:t>
      </w:r>
      <w:r w:rsidRPr="00EB13D8">
        <w:t xml:space="preserve"> 2019 год</w:t>
      </w:r>
      <w:r w:rsidR="009E4398" w:rsidRPr="00EB13D8">
        <w:t>а.</w:t>
      </w:r>
      <w:r w:rsidRPr="00EB13D8">
        <w:t xml:space="preserve"> </w:t>
      </w:r>
      <w:r w:rsidR="009E4398" w:rsidRPr="00EB13D8">
        <w:t xml:space="preserve">Данный факт подтверждается достижениями </w:t>
      </w:r>
      <w:r w:rsidR="009E4398" w:rsidRPr="00EB13D8">
        <w:rPr>
          <w:bCs/>
        </w:rPr>
        <w:t>учащихся и их коллективов в муниципальных, региональных, федеральных конкурсах, соревнованиях.</w:t>
      </w:r>
    </w:p>
    <w:p w:rsidR="009E4398" w:rsidRPr="00EB13D8" w:rsidRDefault="00444E9A" w:rsidP="00D4594F">
      <w:pPr>
        <w:spacing w:line="276" w:lineRule="auto"/>
        <w:ind w:firstLine="708"/>
      </w:pPr>
      <w:r w:rsidRPr="00EB13D8">
        <w:t>Возросла активность участия учащихся школы в конкурсах и соревнованиях различных уровней. В рамках поддержки одарённых детей и талантливой молодёжи победители и призеры муниципального этапа Всероссийской олимпиады школьников отмечены грамотами отдела образования администрации Приволжского муниципального района.</w:t>
      </w:r>
    </w:p>
    <w:p w:rsidR="009E4398" w:rsidRPr="00EB13D8" w:rsidRDefault="009E4398" w:rsidP="00444E9A">
      <w:pPr>
        <w:spacing w:line="276" w:lineRule="auto"/>
        <w:ind w:firstLine="708"/>
        <w:jc w:val="right"/>
      </w:pPr>
    </w:p>
    <w:p w:rsidR="00444E9A" w:rsidRPr="00EB13D8" w:rsidRDefault="00B0394F" w:rsidP="00444E9A">
      <w:pPr>
        <w:spacing w:line="276" w:lineRule="auto"/>
        <w:ind w:firstLine="708"/>
        <w:jc w:val="right"/>
      </w:pPr>
      <w:r w:rsidRPr="00EB13D8">
        <w:t>Таблица №</w:t>
      </w:r>
      <w:r w:rsidR="005B1D21" w:rsidRPr="00EB13D8">
        <w:t>25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992"/>
        <w:gridCol w:w="1843"/>
        <w:gridCol w:w="2551"/>
      </w:tblGrid>
      <w:tr w:rsidR="003447F8" w:rsidRPr="00EB13D8" w:rsidTr="003447F8">
        <w:tc>
          <w:tcPr>
            <w:tcW w:w="1242" w:type="dxa"/>
          </w:tcPr>
          <w:p w:rsidR="003447F8" w:rsidRPr="00EB13D8" w:rsidRDefault="003447F8" w:rsidP="003447F8">
            <w:pPr>
              <w:jc w:val="center"/>
            </w:pPr>
            <w:r w:rsidRPr="00EB13D8">
              <w:t>уровень</w:t>
            </w:r>
          </w:p>
        </w:tc>
        <w:tc>
          <w:tcPr>
            <w:tcW w:w="3261" w:type="dxa"/>
          </w:tcPr>
          <w:p w:rsidR="003447F8" w:rsidRPr="00EB13D8" w:rsidRDefault="003447F8" w:rsidP="003447F8">
            <w:pPr>
              <w:jc w:val="center"/>
            </w:pPr>
            <w:r w:rsidRPr="00EB13D8">
              <w:t>Название конкурса</w:t>
            </w:r>
          </w:p>
        </w:tc>
        <w:tc>
          <w:tcPr>
            <w:tcW w:w="992" w:type="dxa"/>
          </w:tcPr>
          <w:p w:rsidR="003447F8" w:rsidRPr="00EB13D8" w:rsidRDefault="003447F8" w:rsidP="003447F8">
            <w:pPr>
              <w:jc w:val="center"/>
            </w:pPr>
            <w:r w:rsidRPr="00EB13D8">
              <w:t>Кол-во участников</w:t>
            </w:r>
          </w:p>
        </w:tc>
        <w:tc>
          <w:tcPr>
            <w:tcW w:w="1843" w:type="dxa"/>
          </w:tcPr>
          <w:p w:rsidR="003447F8" w:rsidRPr="00EB13D8" w:rsidRDefault="003447F8" w:rsidP="003447F8">
            <w:pPr>
              <w:jc w:val="center"/>
            </w:pPr>
            <w:r w:rsidRPr="00EB13D8">
              <w:t xml:space="preserve">Руководитель </w:t>
            </w:r>
          </w:p>
        </w:tc>
        <w:tc>
          <w:tcPr>
            <w:tcW w:w="2551" w:type="dxa"/>
          </w:tcPr>
          <w:p w:rsidR="003447F8" w:rsidRPr="00EB13D8" w:rsidRDefault="003447F8" w:rsidP="003447F8">
            <w:pPr>
              <w:jc w:val="center"/>
            </w:pPr>
            <w:r w:rsidRPr="00EB13D8">
              <w:t>результат</w:t>
            </w:r>
          </w:p>
        </w:tc>
      </w:tr>
      <w:tr w:rsidR="003447F8" w:rsidRPr="00EB13D8" w:rsidTr="003447F8">
        <w:tc>
          <w:tcPr>
            <w:tcW w:w="1242" w:type="dxa"/>
            <w:vMerge w:val="restart"/>
          </w:tcPr>
          <w:p w:rsidR="003447F8" w:rsidRPr="00EB13D8" w:rsidRDefault="003447F8" w:rsidP="003447F8">
            <w:pPr>
              <w:jc w:val="center"/>
            </w:pPr>
            <w:r w:rsidRPr="00EB13D8">
              <w:t>муниципальный</w:t>
            </w:r>
          </w:p>
        </w:tc>
        <w:tc>
          <w:tcPr>
            <w:tcW w:w="3261" w:type="dxa"/>
          </w:tcPr>
          <w:p w:rsidR="003447F8" w:rsidRPr="00EB13D8" w:rsidRDefault="003447F8" w:rsidP="00B84720">
            <w:r w:rsidRPr="00EB13D8">
              <w:t>«Осеннее настроение»</w:t>
            </w:r>
          </w:p>
        </w:tc>
        <w:tc>
          <w:tcPr>
            <w:tcW w:w="992" w:type="dxa"/>
          </w:tcPr>
          <w:p w:rsidR="003447F8" w:rsidRPr="00EB13D8" w:rsidRDefault="003447F8" w:rsidP="003447F8">
            <w:pPr>
              <w:jc w:val="center"/>
            </w:pPr>
            <w:r w:rsidRPr="00EB13D8">
              <w:t>1</w:t>
            </w:r>
          </w:p>
        </w:tc>
        <w:tc>
          <w:tcPr>
            <w:tcW w:w="1843" w:type="dxa"/>
          </w:tcPr>
          <w:p w:rsidR="003447F8" w:rsidRPr="00EB13D8" w:rsidRDefault="003447F8" w:rsidP="003447F8">
            <w:pPr>
              <w:jc w:val="center"/>
            </w:pPr>
            <w:r w:rsidRPr="00EB13D8">
              <w:t>Дубова И.С.</w:t>
            </w:r>
          </w:p>
        </w:tc>
        <w:tc>
          <w:tcPr>
            <w:tcW w:w="2551" w:type="dxa"/>
          </w:tcPr>
          <w:p w:rsidR="003447F8" w:rsidRPr="00EB13D8" w:rsidRDefault="003447F8" w:rsidP="003447F8">
            <w:pPr>
              <w:jc w:val="center"/>
            </w:pPr>
            <w:r w:rsidRPr="00EB13D8">
              <w:t>участие</w:t>
            </w:r>
          </w:p>
        </w:tc>
      </w:tr>
      <w:tr w:rsidR="003447F8" w:rsidRPr="00EB13D8" w:rsidTr="003447F8">
        <w:tc>
          <w:tcPr>
            <w:tcW w:w="1242" w:type="dxa"/>
            <w:vMerge/>
          </w:tcPr>
          <w:p w:rsidR="003447F8" w:rsidRPr="00EB13D8" w:rsidRDefault="003447F8" w:rsidP="003447F8">
            <w:pPr>
              <w:jc w:val="center"/>
            </w:pPr>
          </w:p>
        </w:tc>
        <w:tc>
          <w:tcPr>
            <w:tcW w:w="3261" w:type="dxa"/>
          </w:tcPr>
          <w:p w:rsidR="003447F8" w:rsidRPr="00EB13D8" w:rsidRDefault="003447F8" w:rsidP="00B84720">
            <w:r w:rsidRPr="00EB13D8">
              <w:t>Приседайте на здоровье</w:t>
            </w:r>
          </w:p>
        </w:tc>
        <w:tc>
          <w:tcPr>
            <w:tcW w:w="992" w:type="dxa"/>
          </w:tcPr>
          <w:p w:rsidR="003447F8" w:rsidRPr="00EB13D8" w:rsidRDefault="003447F8" w:rsidP="003447F8">
            <w:pPr>
              <w:jc w:val="center"/>
            </w:pPr>
            <w:r w:rsidRPr="00EB13D8">
              <w:t>126</w:t>
            </w:r>
          </w:p>
        </w:tc>
        <w:tc>
          <w:tcPr>
            <w:tcW w:w="1843" w:type="dxa"/>
          </w:tcPr>
          <w:p w:rsidR="003447F8" w:rsidRPr="00EB13D8" w:rsidRDefault="003447F8" w:rsidP="003447F8">
            <w:pPr>
              <w:jc w:val="center"/>
            </w:pPr>
            <w:r w:rsidRPr="00EB13D8">
              <w:t>Грачева А.Н.</w:t>
            </w:r>
          </w:p>
          <w:p w:rsidR="003447F8" w:rsidRPr="00EB13D8" w:rsidRDefault="003447F8" w:rsidP="003447F8">
            <w:pPr>
              <w:jc w:val="center"/>
            </w:pPr>
            <w:r w:rsidRPr="00EB13D8">
              <w:t>Смирнова К.А.</w:t>
            </w:r>
          </w:p>
          <w:p w:rsidR="003447F8" w:rsidRPr="00EB13D8" w:rsidRDefault="003447F8" w:rsidP="003447F8">
            <w:pPr>
              <w:jc w:val="center"/>
            </w:pPr>
            <w:r w:rsidRPr="00EB13D8">
              <w:t>Лебедева Л.Р.</w:t>
            </w:r>
          </w:p>
          <w:p w:rsidR="003447F8" w:rsidRPr="00EB13D8" w:rsidRDefault="003447F8" w:rsidP="003447F8">
            <w:pPr>
              <w:jc w:val="center"/>
            </w:pPr>
            <w:r w:rsidRPr="00EB13D8">
              <w:t>Дубова И.С.</w:t>
            </w:r>
          </w:p>
          <w:p w:rsidR="003447F8" w:rsidRPr="00EB13D8" w:rsidRDefault="003447F8" w:rsidP="003447F8">
            <w:pPr>
              <w:jc w:val="center"/>
            </w:pPr>
            <w:r w:rsidRPr="00EB13D8">
              <w:t>Архипова А.С.</w:t>
            </w:r>
          </w:p>
        </w:tc>
        <w:tc>
          <w:tcPr>
            <w:tcW w:w="2551" w:type="dxa"/>
          </w:tcPr>
          <w:p w:rsidR="003447F8" w:rsidRPr="00EB13D8" w:rsidRDefault="003447F8" w:rsidP="00B84720">
            <w:r w:rsidRPr="00EB13D8">
              <w:t>Маянцев Д – победитель</w:t>
            </w:r>
          </w:p>
          <w:p w:rsidR="003447F8" w:rsidRPr="00EB13D8" w:rsidRDefault="003447F8" w:rsidP="00B84720">
            <w:r w:rsidRPr="00EB13D8">
              <w:t>Тихомиров В. – победитель</w:t>
            </w:r>
          </w:p>
        </w:tc>
      </w:tr>
      <w:tr w:rsidR="003447F8" w:rsidRPr="00EB13D8" w:rsidTr="003447F8">
        <w:tc>
          <w:tcPr>
            <w:tcW w:w="1242" w:type="dxa"/>
            <w:vMerge/>
          </w:tcPr>
          <w:p w:rsidR="003447F8" w:rsidRPr="00EB13D8" w:rsidRDefault="003447F8" w:rsidP="003447F8">
            <w:pPr>
              <w:jc w:val="center"/>
            </w:pPr>
          </w:p>
        </w:tc>
        <w:tc>
          <w:tcPr>
            <w:tcW w:w="3261" w:type="dxa"/>
          </w:tcPr>
          <w:p w:rsidR="003447F8" w:rsidRPr="00EB13D8" w:rsidRDefault="003447F8" w:rsidP="00B84720">
            <w:r w:rsidRPr="00EB13D8">
              <w:t>Легкая атлетика</w:t>
            </w:r>
          </w:p>
        </w:tc>
        <w:tc>
          <w:tcPr>
            <w:tcW w:w="992" w:type="dxa"/>
          </w:tcPr>
          <w:p w:rsidR="003447F8" w:rsidRPr="00EB13D8" w:rsidRDefault="003447F8" w:rsidP="003447F8">
            <w:pPr>
              <w:jc w:val="center"/>
            </w:pPr>
            <w:r w:rsidRPr="00EB13D8">
              <w:t>15</w:t>
            </w:r>
          </w:p>
        </w:tc>
        <w:tc>
          <w:tcPr>
            <w:tcW w:w="1843" w:type="dxa"/>
          </w:tcPr>
          <w:p w:rsidR="003447F8" w:rsidRPr="00EB13D8" w:rsidRDefault="003447F8" w:rsidP="003447F8">
            <w:pPr>
              <w:jc w:val="center"/>
            </w:pPr>
            <w:r w:rsidRPr="00EB13D8">
              <w:t>Спасов В.А.</w:t>
            </w:r>
          </w:p>
        </w:tc>
        <w:tc>
          <w:tcPr>
            <w:tcW w:w="2551" w:type="dxa"/>
          </w:tcPr>
          <w:p w:rsidR="003447F8" w:rsidRPr="00EB13D8" w:rsidRDefault="003447F8" w:rsidP="00B84720">
            <w:r w:rsidRPr="00EB13D8">
              <w:t>Гулин И -1</w:t>
            </w:r>
          </w:p>
          <w:p w:rsidR="003447F8" w:rsidRPr="00EB13D8" w:rsidRDefault="003447F8" w:rsidP="00B84720">
            <w:r w:rsidRPr="00EB13D8">
              <w:t>Нечаева Ю -1</w:t>
            </w:r>
          </w:p>
          <w:p w:rsidR="003447F8" w:rsidRPr="00EB13D8" w:rsidRDefault="003447F8" w:rsidP="00B84720">
            <w:r w:rsidRPr="00EB13D8">
              <w:t>Бойцова К -1</w:t>
            </w:r>
          </w:p>
          <w:p w:rsidR="003447F8" w:rsidRPr="00EB13D8" w:rsidRDefault="003447F8" w:rsidP="00B84720">
            <w:r w:rsidRPr="00EB13D8">
              <w:t>Дробин -2</w:t>
            </w:r>
          </w:p>
          <w:p w:rsidR="003447F8" w:rsidRPr="00EB13D8" w:rsidRDefault="003447F8" w:rsidP="00B84720">
            <w:r w:rsidRPr="00EB13D8">
              <w:t>Долгих -2</w:t>
            </w:r>
          </w:p>
          <w:p w:rsidR="003447F8" w:rsidRPr="00EB13D8" w:rsidRDefault="003447F8" w:rsidP="00B84720">
            <w:r w:rsidRPr="00EB13D8">
              <w:t>Заботина М -2</w:t>
            </w:r>
          </w:p>
          <w:p w:rsidR="003447F8" w:rsidRPr="00EB13D8" w:rsidRDefault="003447F8" w:rsidP="00B84720">
            <w:r w:rsidRPr="00EB13D8">
              <w:t>Болотова -2</w:t>
            </w:r>
          </w:p>
        </w:tc>
      </w:tr>
      <w:tr w:rsidR="003447F8" w:rsidRPr="00EB13D8" w:rsidTr="003447F8">
        <w:tc>
          <w:tcPr>
            <w:tcW w:w="1242" w:type="dxa"/>
            <w:vMerge/>
          </w:tcPr>
          <w:p w:rsidR="003447F8" w:rsidRPr="00EB13D8" w:rsidRDefault="003447F8" w:rsidP="003447F8">
            <w:pPr>
              <w:jc w:val="center"/>
            </w:pPr>
          </w:p>
        </w:tc>
        <w:tc>
          <w:tcPr>
            <w:tcW w:w="3261" w:type="dxa"/>
          </w:tcPr>
          <w:p w:rsidR="003447F8" w:rsidRPr="00EB13D8" w:rsidRDefault="003447F8" w:rsidP="00B84720">
            <w:r w:rsidRPr="00EB13D8">
              <w:t>Кросс наций</w:t>
            </w:r>
          </w:p>
        </w:tc>
        <w:tc>
          <w:tcPr>
            <w:tcW w:w="992" w:type="dxa"/>
          </w:tcPr>
          <w:p w:rsidR="003447F8" w:rsidRPr="00EB13D8" w:rsidRDefault="003447F8" w:rsidP="003447F8">
            <w:pPr>
              <w:jc w:val="center"/>
            </w:pPr>
            <w:r w:rsidRPr="00EB13D8">
              <w:t>17</w:t>
            </w:r>
          </w:p>
        </w:tc>
        <w:tc>
          <w:tcPr>
            <w:tcW w:w="1843" w:type="dxa"/>
          </w:tcPr>
          <w:p w:rsidR="003447F8" w:rsidRPr="00EB13D8" w:rsidRDefault="003447F8" w:rsidP="003447F8">
            <w:pPr>
              <w:jc w:val="center"/>
            </w:pPr>
            <w:r w:rsidRPr="00EB13D8">
              <w:t>Спасов В.А.</w:t>
            </w:r>
          </w:p>
        </w:tc>
        <w:tc>
          <w:tcPr>
            <w:tcW w:w="2551" w:type="dxa"/>
          </w:tcPr>
          <w:p w:rsidR="003447F8" w:rsidRPr="00EB13D8" w:rsidRDefault="003447F8" w:rsidP="00B84720">
            <w:r w:rsidRPr="00EB13D8">
              <w:t xml:space="preserve">ДойцоваК,  Шарахова Е., Гулин И – 1 </w:t>
            </w:r>
          </w:p>
          <w:p w:rsidR="003447F8" w:rsidRPr="00EB13D8" w:rsidRDefault="003447F8" w:rsidP="00B84720">
            <w:r w:rsidRPr="00EB13D8">
              <w:t>Тихомиров А .Болотова ., Заботина М., Дробин  А- 2</w:t>
            </w:r>
          </w:p>
        </w:tc>
      </w:tr>
      <w:tr w:rsidR="003447F8" w:rsidRPr="00EB13D8" w:rsidTr="003447F8">
        <w:trPr>
          <w:trHeight w:val="1234"/>
        </w:trPr>
        <w:tc>
          <w:tcPr>
            <w:tcW w:w="1242" w:type="dxa"/>
            <w:vMerge/>
          </w:tcPr>
          <w:p w:rsidR="003447F8" w:rsidRPr="00EB13D8" w:rsidRDefault="003447F8" w:rsidP="003447F8">
            <w:pPr>
              <w:jc w:val="center"/>
            </w:pPr>
          </w:p>
        </w:tc>
        <w:tc>
          <w:tcPr>
            <w:tcW w:w="3261" w:type="dxa"/>
          </w:tcPr>
          <w:p w:rsidR="003447F8" w:rsidRPr="00EB13D8" w:rsidRDefault="003447F8" w:rsidP="00B84720">
            <w:r w:rsidRPr="00EB13D8">
              <w:t>Муниципальный конкурс «Прикоснись к природе сердцем»</w:t>
            </w:r>
          </w:p>
          <w:p w:rsidR="003447F8" w:rsidRPr="00EB13D8" w:rsidRDefault="003447F8" w:rsidP="003447F8">
            <w:pPr>
              <w:jc w:val="center"/>
            </w:pPr>
          </w:p>
        </w:tc>
        <w:tc>
          <w:tcPr>
            <w:tcW w:w="992" w:type="dxa"/>
          </w:tcPr>
          <w:p w:rsidR="003447F8" w:rsidRPr="00EB13D8" w:rsidRDefault="003447F8" w:rsidP="003447F8">
            <w:pPr>
              <w:jc w:val="center"/>
            </w:pPr>
            <w:r w:rsidRPr="00EB13D8">
              <w:t>11</w:t>
            </w:r>
          </w:p>
        </w:tc>
        <w:tc>
          <w:tcPr>
            <w:tcW w:w="1843" w:type="dxa"/>
          </w:tcPr>
          <w:p w:rsidR="003447F8" w:rsidRPr="00EB13D8" w:rsidRDefault="003447F8" w:rsidP="003447F8">
            <w:pPr>
              <w:jc w:val="center"/>
            </w:pPr>
            <w:r w:rsidRPr="00EB13D8">
              <w:t>Грачева А.Н., Дубова И.С. Смирнова К.А.</w:t>
            </w:r>
          </w:p>
        </w:tc>
        <w:tc>
          <w:tcPr>
            <w:tcW w:w="2551" w:type="dxa"/>
          </w:tcPr>
          <w:p w:rsidR="003447F8" w:rsidRPr="00EB13D8" w:rsidRDefault="003447F8" w:rsidP="003447F8">
            <w:pPr>
              <w:spacing w:after="160"/>
            </w:pPr>
            <w:r w:rsidRPr="00EB13D8">
              <w:t>Булюлин Б. – победитель</w:t>
            </w:r>
          </w:p>
          <w:p w:rsidR="003447F8" w:rsidRPr="00EB13D8" w:rsidRDefault="003447F8" w:rsidP="003447F8">
            <w:pPr>
              <w:spacing w:after="160"/>
            </w:pPr>
            <w:r w:rsidRPr="00EB13D8">
              <w:t xml:space="preserve"> Борисов К. – победитель</w:t>
            </w:r>
          </w:p>
        </w:tc>
      </w:tr>
      <w:tr w:rsidR="003447F8" w:rsidRPr="00EB13D8" w:rsidTr="003447F8">
        <w:tc>
          <w:tcPr>
            <w:tcW w:w="1242" w:type="dxa"/>
            <w:vMerge/>
          </w:tcPr>
          <w:p w:rsidR="003447F8" w:rsidRPr="00EB13D8" w:rsidRDefault="003447F8" w:rsidP="003447F8">
            <w:pPr>
              <w:jc w:val="center"/>
            </w:pPr>
          </w:p>
        </w:tc>
        <w:tc>
          <w:tcPr>
            <w:tcW w:w="3261" w:type="dxa"/>
          </w:tcPr>
          <w:p w:rsidR="003447F8" w:rsidRPr="00EB13D8" w:rsidRDefault="003447F8" w:rsidP="00B84720">
            <w:r w:rsidRPr="00EB13D8">
              <w:t xml:space="preserve">Муниципальная акция «Любимый завтрак на каникулах» </w:t>
            </w:r>
          </w:p>
        </w:tc>
        <w:tc>
          <w:tcPr>
            <w:tcW w:w="992" w:type="dxa"/>
          </w:tcPr>
          <w:p w:rsidR="003447F8" w:rsidRPr="00EB13D8" w:rsidRDefault="003447F8" w:rsidP="003447F8">
            <w:pPr>
              <w:jc w:val="center"/>
            </w:pPr>
            <w:r w:rsidRPr="00EB13D8">
              <w:t>7</w:t>
            </w:r>
          </w:p>
        </w:tc>
        <w:tc>
          <w:tcPr>
            <w:tcW w:w="1843" w:type="dxa"/>
          </w:tcPr>
          <w:p w:rsidR="003447F8" w:rsidRPr="00EB13D8" w:rsidRDefault="003447F8" w:rsidP="003447F8">
            <w:pPr>
              <w:jc w:val="center"/>
            </w:pPr>
            <w:r w:rsidRPr="00EB13D8">
              <w:t>Лебедева Л.Р.</w:t>
            </w:r>
          </w:p>
          <w:p w:rsidR="003447F8" w:rsidRPr="00EB13D8" w:rsidRDefault="003447F8" w:rsidP="003447F8">
            <w:pPr>
              <w:jc w:val="center"/>
            </w:pPr>
            <w:r w:rsidRPr="00EB13D8">
              <w:t>Дубова И.С.</w:t>
            </w:r>
          </w:p>
          <w:p w:rsidR="003447F8" w:rsidRPr="00EB13D8" w:rsidRDefault="003447F8" w:rsidP="003447F8">
            <w:pPr>
              <w:jc w:val="center"/>
            </w:pPr>
            <w:r w:rsidRPr="00EB13D8">
              <w:t>Добрина Е.В.</w:t>
            </w:r>
          </w:p>
        </w:tc>
        <w:tc>
          <w:tcPr>
            <w:tcW w:w="2551" w:type="dxa"/>
          </w:tcPr>
          <w:p w:rsidR="003447F8" w:rsidRPr="00EB13D8" w:rsidRDefault="003447F8" w:rsidP="00B84720">
            <w:r w:rsidRPr="00EB13D8">
              <w:t xml:space="preserve"> Жуков Л.  - призер</w:t>
            </w:r>
          </w:p>
        </w:tc>
      </w:tr>
      <w:tr w:rsidR="003447F8" w:rsidRPr="00EB13D8" w:rsidTr="003447F8">
        <w:tc>
          <w:tcPr>
            <w:tcW w:w="1242" w:type="dxa"/>
            <w:vMerge/>
          </w:tcPr>
          <w:p w:rsidR="003447F8" w:rsidRPr="00EB13D8" w:rsidRDefault="003447F8" w:rsidP="003447F8">
            <w:pPr>
              <w:jc w:val="center"/>
            </w:pPr>
          </w:p>
        </w:tc>
        <w:tc>
          <w:tcPr>
            <w:tcW w:w="3261" w:type="dxa"/>
          </w:tcPr>
          <w:p w:rsidR="003447F8" w:rsidRPr="00EB13D8" w:rsidRDefault="003447F8" w:rsidP="00B84720">
            <w:pPr>
              <w:rPr>
                <w:lang w:val="el-GR"/>
              </w:rPr>
            </w:pPr>
            <w:r w:rsidRPr="00EB13D8">
              <w:rPr>
                <w:lang w:val="el-GR"/>
              </w:rPr>
              <w:t xml:space="preserve">Муниципальная акция «Чистые руки» </w:t>
            </w:r>
          </w:p>
          <w:p w:rsidR="003447F8" w:rsidRPr="00EB13D8" w:rsidRDefault="003447F8" w:rsidP="003447F8">
            <w:pPr>
              <w:jc w:val="center"/>
            </w:pPr>
          </w:p>
        </w:tc>
        <w:tc>
          <w:tcPr>
            <w:tcW w:w="992" w:type="dxa"/>
          </w:tcPr>
          <w:p w:rsidR="003447F8" w:rsidRPr="00EB13D8" w:rsidRDefault="003447F8" w:rsidP="003447F8">
            <w:pPr>
              <w:jc w:val="center"/>
            </w:pPr>
            <w:r w:rsidRPr="00EB13D8">
              <w:t xml:space="preserve"> 6 </w:t>
            </w:r>
          </w:p>
        </w:tc>
        <w:tc>
          <w:tcPr>
            <w:tcW w:w="1843" w:type="dxa"/>
          </w:tcPr>
          <w:p w:rsidR="003447F8" w:rsidRPr="00EB13D8" w:rsidRDefault="003447F8" w:rsidP="003447F8">
            <w:pPr>
              <w:jc w:val="center"/>
            </w:pPr>
            <w:r w:rsidRPr="00EB13D8">
              <w:t>Лебедева Л.Р.</w:t>
            </w:r>
          </w:p>
          <w:p w:rsidR="003447F8" w:rsidRPr="00EB13D8" w:rsidRDefault="003447F8" w:rsidP="003447F8">
            <w:pPr>
              <w:jc w:val="center"/>
            </w:pPr>
            <w:r w:rsidRPr="00EB13D8">
              <w:t>Дубова И.С.</w:t>
            </w:r>
          </w:p>
          <w:p w:rsidR="003447F8" w:rsidRPr="00EB13D8" w:rsidRDefault="003447F8" w:rsidP="003447F8">
            <w:pPr>
              <w:jc w:val="center"/>
            </w:pPr>
          </w:p>
        </w:tc>
        <w:tc>
          <w:tcPr>
            <w:tcW w:w="2551" w:type="dxa"/>
          </w:tcPr>
          <w:p w:rsidR="003447F8" w:rsidRPr="00EB13D8" w:rsidRDefault="003447F8" w:rsidP="003447F8">
            <w:pPr>
              <w:spacing w:after="160"/>
            </w:pPr>
            <w:r w:rsidRPr="00EB13D8">
              <w:t>Балин Т – призер в номинации «Стихотворение»</w:t>
            </w:r>
          </w:p>
          <w:p w:rsidR="003447F8" w:rsidRPr="00EB13D8" w:rsidRDefault="003447F8" w:rsidP="003447F8">
            <w:pPr>
              <w:spacing w:after="160"/>
            </w:pPr>
            <w:r w:rsidRPr="00EB13D8">
              <w:lastRenderedPageBreak/>
              <w:t xml:space="preserve"> Жуков Л. призер в номинации «Видеоролик»</w:t>
            </w:r>
          </w:p>
          <w:p w:rsidR="003447F8" w:rsidRPr="00EB13D8" w:rsidRDefault="003447F8" w:rsidP="003447F8">
            <w:pPr>
              <w:spacing w:after="160"/>
            </w:pPr>
            <w:r w:rsidRPr="00EB13D8">
              <w:t xml:space="preserve"> Лебедева А. - призер в номинации «Рисунок»</w:t>
            </w:r>
          </w:p>
        </w:tc>
      </w:tr>
      <w:tr w:rsidR="003447F8" w:rsidRPr="00EB13D8" w:rsidTr="003447F8">
        <w:tc>
          <w:tcPr>
            <w:tcW w:w="1242" w:type="dxa"/>
            <w:vMerge/>
          </w:tcPr>
          <w:p w:rsidR="003447F8" w:rsidRPr="00EB13D8" w:rsidRDefault="003447F8" w:rsidP="003447F8">
            <w:pPr>
              <w:jc w:val="center"/>
            </w:pPr>
          </w:p>
        </w:tc>
        <w:tc>
          <w:tcPr>
            <w:tcW w:w="3261" w:type="dxa"/>
          </w:tcPr>
          <w:p w:rsidR="003447F8" w:rsidRPr="00EB13D8" w:rsidRDefault="003447F8" w:rsidP="00B84720">
            <w:r w:rsidRPr="00EB13D8">
              <w:rPr>
                <w:lang w:val="el-GR"/>
              </w:rPr>
              <w:t>Муниципальная акция «Доброе дело»</w:t>
            </w:r>
          </w:p>
        </w:tc>
        <w:tc>
          <w:tcPr>
            <w:tcW w:w="992" w:type="dxa"/>
          </w:tcPr>
          <w:p w:rsidR="003447F8" w:rsidRPr="00EB13D8" w:rsidRDefault="003447F8" w:rsidP="003447F8">
            <w:pPr>
              <w:jc w:val="center"/>
            </w:pPr>
            <w:r w:rsidRPr="00EB13D8">
              <w:t>2</w:t>
            </w:r>
          </w:p>
        </w:tc>
        <w:tc>
          <w:tcPr>
            <w:tcW w:w="1843" w:type="dxa"/>
          </w:tcPr>
          <w:p w:rsidR="003447F8" w:rsidRPr="00EB13D8" w:rsidRDefault="003447F8" w:rsidP="003447F8">
            <w:pPr>
              <w:jc w:val="center"/>
            </w:pPr>
            <w:r w:rsidRPr="00EB13D8">
              <w:t>Добрина Е,В.</w:t>
            </w:r>
          </w:p>
        </w:tc>
        <w:tc>
          <w:tcPr>
            <w:tcW w:w="2551" w:type="dxa"/>
          </w:tcPr>
          <w:p w:rsidR="003447F8" w:rsidRPr="00EB13D8" w:rsidRDefault="003447F8" w:rsidP="003447F8">
            <w:pPr>
              <w:spacing w:after="160"/>
            </w:pPr>
            <w:r w:rsidRPr="00EB13D8">
              <w:t>Демидова Я., Зюзин Д. – призеры</w:t>
            </w:r>
          </w:p>
        </w:tc>
      </w:tr>
      <w:tr w:rsidR="003447F8" w:rsidRPr="00EB13D8" w:rsidTr="003447F8">
        <w:tc>
          <w:tcPr>
            <w:tcW w:w="1242" w:type="dxa"/>
            <w:vMerge/>
          </w:tcPr>
          <w:p w:rsidR="003447F8" w:rsidRPr="00EB13D8" w:rsidRDefault="003447F8" w:rsidP="003447F8">
            <w:pPr>
              <w:jc w:val="center"/>
            </w:pPr>
          </w:p>
        </w:tc>
        <w:tc>
          <w:tcPr>
            <w:tcW w:w="3261" w:type="dxa"/>
          </w:tcPr>
          <w:p w:rsidR="003447F8" w:rsidRPr="00EB13D8" w:rsidRDefault="003447F8" w:rsidP="003447F8">
            <w:pPr>
              <w:widowControl w:val="0"/>
              <w:autoSpaceDE w:val="0"/>
              <w:autoSpaceDN w:val="0"/>
              <w:adjustRightInd w:val="0"/>
            </w:pPr>
            <w:r w:rsidRPr="00EB13D8">
              <w:t xml:space="preserve">Онлайн викторина «История моего города» </w:t>
            </w:r>
          </w:p>
        </w:tc>
        <w:tc>
          <w:tcPr>
            <w:tcW w:w="992" w:type="dxa"/>
          </w:tcPr>
          <w:p w:rsidR="003447F8" w:rsidRPr="00EB13D8" w:rsidRDefault="003447F8" w:rsidP="003447F8">
            <w:pPr>
              <w:jc w:val="center"/>
            </w:pPr>
            <w:r w:rsidRPr="00EB13D8">
              <w:t>1</w:t>
            </w:r>
          </w:p>
        </w:tc>
        <w:tc>
          <w:tcPr>
            <w:tcW w:w="1843" w:type="dxa"/>
          </w:tcPr>
          <w:p w:rsidR="003447F8" w:rsidRPr="00EB13D8" w:rsidRDefault="003447F8" w:rsidP="003447F8">
            <w:pPr>
              <w:jc w:val="center"/>
            </w:pPr>
            <w:r w:rsidRPr="00EB13D8">
              <w:t>Добрина Е,В.</w:t>
            </w:r>
          </w:p>
        </w:tc>
        <w:tc>
          <w:tcPr>
            <w:tcW w:w="2551" w:type="dxa"/>
          </w:tcPr>
          <w:p w:rsidR="003447F8" w:rsidRPr="00EB13D8" w:rsidRDefault="003447F8" w:rsidP="003447F8">
            <w:pPr>
              <w:widowControl w:val="0"/>
              <w:autoSpaceDE w:val="0"/>
              <w:autoSpaceDN w:val="0"/>
              <w:adjustRightInd w:val="0"/>
            </w:pPr>
            <w:r w:rsidRPr="00EB13D8">
              <w:t xml:space="preserve"> семья Зюзина Д. – 1 место</w:t>
            </w:r>
          </w:p>
        </w:tc>
      </w:tr>
      <w:tr w:rsidR="003447F8" w:rsidRPr="00EB13D8" w:rsidTr="003447F8">
        <w:trPr>
          <w:trHeight w:val="240"/>
        </w:trPr>
        <w:tc>
          <w:tcPr>
            <w:tcW w:w="1242" w:type="dxa"/>
            <w:vMerge/>
          </w:tcPr>
          <w:p w:rsidR="003447F8" w:rsidRPr="00EB13D8" w:rsidRDefault="003447F8" w:rsidP="003447F8">
            <w:pPr>
              <w:jc w:val="center"/>
            </w:pPr>
          </w:p>
        </w:tc>
        <w:tc>
          <w:tcPr>
            <w:tcW w:w="3261" w:type="dxa"/>
          </w:tcPr>
          <w:p w:rsidR="003447F8" w:rsidRPr="00EB13D8" w:rsidRDefault="003447F8" w:rsidP="003447F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B13D8">
              <w:t xml:space="preserve">Муниципальный конкурс сканограмм «Осеннее настроение» </w:t>
            </w:r>
          </w:p>
        </w:tc>
        <w:tc>
          <w:tcPr>
            <w:tcW w:w="992" w:type="dxa"/>
          </w:tcPr>
          <w:p w:rsidR="003447F8" w:rsidRPr="00EB13D8" w:rsidRDefault="003447F8" w:rsidP="003447F8">
            <w:pPr>
              <w:jc w:val="center"/>
            </w:pPr>
            <w:r w:rsidRPr="00EB13D8">
              <w:t xml:space="preserve">1 </w:t>
            </w:r>
          </w:p>
        </w:tc>
        <w:tc>
          <w:tcPr>
            <w:tcW w:w="1843" w:type="dxa"/>
          </w:tcPr>
          <w:p w:rsidR="003447F8" w:rsidRPr="00EB13D8" w:rsidRDefault="003447F8" w:rsidP="003447F8">
            <w:pPr>
              <w:jc w:val="center"/>
            </w:pPr>
          </w:p>
        </w:tc>
        <w:tc>
          <w:tcPr>
            <w:tcW w:w="2551" w:type="dxa"/>
          </w:tcPr>
          <w:p w:rsidR="003447F8" w:rsidRPr="00EB13D8" w:rsidRDefault="003447F8" w:rsidP="00B84720">
            <w:r w:rsidRPr="00EB13D8">
              <w:t>участие</w:t>
            </w:r>
          </w:p>
        </w:tc>
      </w:tr>
      <w:tr w:rsidR="003447F8" w:rsidRPr="00EB13D8" w:rsidTr="003447F8">
        <w:trPr>
          <w:trHeight w:val="405"/>
        </w:trPr>
        <w:tc>
          <w:tcPr>
            <w:tcW w:w="1242" w:type="dxa"/>
            <w:vMerge/>
          </w:tcPr>
          <w:p w:rsidR="003447F8" w:rsidRPr="00EB13D8" w:rsidRDefault="003447F8" w:rsidP="003447F8">
            <w:pPr>
              <w:jc w:val="center"/>
            </w:pPr>
          </w:p>
        </w:tc>
        <w:tc>
          <w:tcPr>
            <w:tcW w:w="3261" w:type="dxa"/>
          </w:tcPr>
          <w:p w:rsidR="003447F8" w:rsidRPr="00EB13D8" w:rsidRDefault="003447F8" w:rsidP="00B84720">
            <w:pPr>
              <w:rPr>
                <w:iCs/>
                <w:lang w:val="el-GR"/>
              </w:rPr>
            </w:pPr>
            <w:r w:rsidRPr="00EB13D8">
              <w:rPr>
                <w:iCs/>
              </w:rPr>
              <w:t xml:space="preserve">Муниципальный конкурс декоративно-прикладного творчества "В снежном царстве, морозном государстве". </w:t>
            </w:r>
            <w:r w:rsidRPr="00EB13D8">
              <w:rPr>
                <w:iCs/>
                <w:lang w:val="el-GR"/>
              </w:rPr>
              <w:t>Номинации выставки "Чудо-рукавичка"</w:t>
            </w:r>
          </w:p>
        </w:tc>
        <w:tc>
          <w:tcPr>
            <w:tcW w:w="992" w:type="dxa"/>
          </w:tcPr>
          <w:p w:rsidR="003447F8" w:rsidRPr="00EB13D8" w:rsidRDefault="003447F8" w:rsidP="003447F8">
            <w:pPr>
              <w:jc w:val="center"/>
            </w:pPr>
            <w:r w:rsidRPr="00EB13D8">
              <w:t>1</w:t>
            </w:r>
          </w:p>
        </w:tc>
        <w:tc>
          <w:tcPr>
            <w:tcW w:w="1843" w:type="dxa"/>
          </w:tcPr>
          <w:p w:rsidR="003447F8" w:rsidRPr="00EB13D8" w:rsidRDefault="003447F8" w:rsidP="003447F8">
            <w:pPr>
              <w:jc w:val="center"/>
            </w:pPr>
            <w:r w:rsidRPr="00EB13D8">
              <w:t>Добрина ЕВ</w:t>
            </w:r>
          </w:p>
          <w:p w:rsidR="003447F8" w:rsidRPr="00EB13D8" w:rsidRDefault="003447F8" w:rsidP="003447F8">
            <w:pPr>
              <w:jc w:val="center"/>
            </w:pPr>
          </w:p>
          <w:p w:rsidR="003447F8" w:rsidRPr="00EB13D8" w:rsidRDefault="003447F8" w:rsidP="003447F8">
            <w:pPr>
              <w:jc w:val="center"/>
            </w:pPr>
          </w:p>
          <w:p w:rsidR="003447F8" w:rsidRPr="00EB13D8" w:rsidRDefault="003447F8" w:rsidP="003447F8">
            <w:pPr>
              <w:jc w:val="center"/>
            </w:pPr>
          </w:p>
          <w:p w:rsidR="003447F8" w:rsidRPr="00EB13D8" w:rsidRDefault="003447F8" w:rsidP="003447F8">
            <w:pPr>
              <w:jc w:val="center"/>
            </w:pPr>
          </w:p>
        </w:tc>
        <w:tc>
          <w:tcPr>
            <w:tcW w:w="2551" w:type="dxa"/>
          </w:tcPr>
          <w:p w:rsidR="003447F8" w:rsidRPr="00EB13D8" w:rsidRDefault="003447F8" w:rsidP="00B84720">
            <w:r w:rsidRPr="00EB13D8">
              <w:t>участие</w:t>
            </w:r>
          </w:p>
        </w:tc>
      </w:tr>
      <w:tr w:rsidR="003447F8" w:rsidRPr="00EB13D8" w:rsidTr="003447F8">
        <w:trPr>
          <w:trHeight w:val="90"/>
        </w:trPr>
        <w:tc>
          <w:tcPr>
            <w:tcW w:w="1242" w:type="dxa"/>
            <w:vMerge/>
          </w:tcPr>
          <w:p w:rsidR="003447F8" w:rsidRPr="00EB13D8" w:rsidRDefault="003447F8" w:rsidP="003447F8">
            <w:pPr>
              <w:jc w:val="center"/>
            </w:pPr>
          </w:p>
        </w:tc>
        <w:tc>
          <w:tcPr>
            <w:tcW w:w="3261" w:type="dxa"/>
          </w:tcPr>
          <w:p w:rsidR="003447F8" w:rsidRPr="00EB13D8" w:rsidRDefault="003447F8" w:rsidP="00B84720">
            <w:pPr>
              <w:rPr>
                <w:iCs/>
              </w:rPr>
            </w:pPr>
            <w:r w:rsidRPr="00EB13D8">
              <w:rPr>
                <w:iCs/>
              </w:rPr>
              <w:t>Муниципальный дистанционный фотоконкурс "Я и ёлочка моя"</w:t>
            </w:r>
          </w:p>
        </w:tc>
        <w:tc>
          <w:tcPr>
            <w:tcW w:w="992" w:type="dxa"/>
          </w:tcPr>
          <w:p w:rsidR="003447F8" w:rsidRPr="00EB13D8" w:rsidRDefault="003447F8" w:rsidP="003447F8">
            <w:pPr>
              <w:jc w:val="center"/>
            </w:pPr>
            <w:r w:rsidRPr="00EB13D8">
              <w:t>2</w:t>
            </w:r>
          </w:p>
        </w:tc>
        <w:tc>
          <w:tcPr>
            <w:tcW w:w="1843" w:type="dxa"/>
          </w:tcPr>
          <w:p w:rsidR="003447F8" w:rsidRPr="00EB13D8" w:rsidRDefault="003447F8" w:rsidP="003447F8">
            <w:pPr>
              <w:jc w:val="center"/>
            </w:pPr>
            <w:r w:rsidRPr="00EB13D8">
              <w:t>Дубова И.С.</w:t>
            </w:r>
          </w:p>
          <w:p w:rsidR="003447F8" w:rsidRPr="00EB13D8" w:rsidRDefault="003447F8" w:rsidP="003447F8">
            <w:pPr>
              <w:jc w:val="center"/>
            </w:pPr>
            <w:r w:rsidRPr="00EB13D8">
              <w:t>Добрина ЕВ</w:t>
            </w:r>
          </w:p>
          <w:p w:rsidR="003447F8" w:rsidRPr="00EB13D8" w:rsidRDefault="003447F8" w:rsidP="003447F8">
            <w:pPr>
              <w:jc w:val="center"/>
            </w:pPr>
          </w:p>
        </w:tc>
        <w:tc>
          <w:tcPr>
            <w:tcW w:w="2551" w:type="dxa"/>
          </w:tcPr>
          <w:p w:rsidR="003447F8" w:rsidRPr="00EB13D8" w:rsidRDefault="003447F8" w:rsidP="00B84720">
            <w:r w:rsidRPr="00EB13D8">
              <w:rPr>
                <w:iCs/>
              </w:rPr>
              <w:t>Сеген М.  -победитель</w:t>
            </w:r>
          </w:p>
        </w:tc>
      </w:tr>
      <w:tr w:rsidR="003447F8" w:rsidRPr="00EB13D8" w:rsidTr="003447F8">
        <w:trPr>
          <w:trHeight w:val="509"/>
        </w:trPr>
        <w:tc>
          <w:tcPr>
            <w:tcW w:w="1242" w:type="dxa"/>
            <w:vMerge/>
          </w:tcPr>
          <w:p w:rsidR="003447F8" w:rsidRPr="00EB13D8" w:rsidRDefault="003447F8" w:rsidP="003447F8">
            <w:pPr>
              <w:jc w:val="center"/>
            </w:pPr>
          </w:p>
        </w:tc>
        <w:tc>
          <w:tcPr>
            <w:tcW w:w="3261" w:type="dxa"/>
          </w:tcPr>
          <w:p w:rsidR="003447F8" w:rsidRPr="00EB13D8" w:rsidRDefault="003447F8" w:rsidP="00B84720">
            <w:r w:rsidRPr="00EB13D8">
              <w:t>Муниципальный конкурс информационных бюллетеней «Я и мои права».</w:t>
            </w:r>
          </w:p>
          <w:p w:rsidR="003447F8" w:rsidRPr="00EB13D8" w:rsidRDefault="003447F8" w:rsidP="003447F8">
            <w:pPr>
              <w:jc w:val="center"/>
            </w:pPr>
          </w:p>
          <w:p w:rsidR="003447F8" w:rsidRPr="00EB13D8" w:rsidRDefault="003447F8" w:rsidP="003447F8">
            <w:pPr>
              <w:jc w:val="center"/>
            </w:pPr>
          </w:p>
          <w:p w:rsidR="003447F8" w:rsidRPr="00EB13D8" w:rsidRDefault="003447F8" w:rsidP="003447F8">
            <w:pPr>
              <w:jc w:val="center"/>
            </w:pPr>
          </w:p>
          <w:p w:rsidR="003447F8" w:rsidRPr="00EB13D8" w:rsidRDefault="003447F8" w:rsidP="00B84720">
            <w:r w:rsidRPr="00EB13D8">
              <w:t>рисунок</w:t>
            </w:r>
          </w:p>
        </w:tc>
        <w:tc>
          <w:tcPr>
            <w:tcW w:w="992" w:type="dxa"/>
          </w:tcPr>
          <w:p w:rsidR="003447F8" w:rsidRPr="00EB13D8" w:rsidRDefault="003447F8" w:rsidP="003447F8">
            <w:pPr>
              <w:jc w:val="center"/>
            </w:pPr>
            <w:r w:rsidRPr="00EB13D8">
              <w:t xml:space="preserve">37 </w:t>
            </w:r>
          </w:p>
          <w:p w:rsidR="003447F8" w:rsidRPr="00EB13D8" w:rsidRDefault="003447F8" w:rsidP="00B84720"/>
          <w:p w:rsidR="003447F8" w:rsidRPr="00EB13D8" w:rsidRDefault="003447F8" w:rsidP="00B84720"/>
          <w:p w:rsidR="003447F8" w:rsidRPr="00EB13D8" w:rsidRDefault="003447F8" w:rsidP="00B84720"/>
          <w:p w:rsidR="003447F8" w:rsidRPr="00EB13D8" w:rsidRDefault="003447F8" w:rsidP="00B84720"/>
          <w:p w:rsidR="003447F8" w:rsidRPr="00EB13D8" w:rsidRDefault="003447F8" w:rsidP="00B84720"/>
          <w:p w:rsidR="003447F8" w:rsidRPr="00EB13D8" w:rsidRDefault="003447F8" w:rsidP="00B84720">
            <w:r w:rsidRPr="00EB13D8">
              <w:t>2</w:t>
            </w:r>
          </w:p>
        </w:tc>
        <w:tc>
          <w:tcPr>
            <w:tcW w:w="1843" w:type="dxa"/>
          </w:tcPr>
          <w:p w:rsidR="003447F8" w:rsidRPr="00EB13D8" w:rsidRDefault="003447F8" w:rsidP="003447F8">
            <w:pPr>
              <w:jc w:val="center"/>
            </w:pPr>
            <w:r w:rsidRPr="00EB13D8">
              <w:t>Синяткина Т.В.</w:t>
            </w:r>
          </w:p>
          <w:p w:rsidR="003447F8" w:rsidRPr="00EB13D8" w:rsidRDefault="003447F8" w:rsidP="00B84720"/>
          <w:p w:rsidR="003447F8" w:rsidRPr="00EB13D8" w:rsidRDefault="003447F8" w:rsidP="00B84720"/>
          <w:p w:rsidR="003447F8" w:rsidRPr="00EB13D8" w:rsidRDefault="003447F8" w:rsidP="00B84720"/>
          <w:p w:rsidR="003447F8" w:rsidRPr="00EB13D8" w:rsidRDefault="003447F8" w:rsidP="00B84720"/>
          <w:p w:rsidR="003447F8" w:rsidRPr="00EB13D8" w:rsidRDefault="003447F8" w:rsidP="00B84720"/>
          <w:p w:rsidR="003447F8" w:rsidRPr="00EB13D8" w:rsidRDefault="003447F8" w:rsidP="003447F8">
            <w:pPr>
              <w:jc w:val="center"/>
            </w:pPr>
            <w:r w:rsidRPr="00EB13D8">
              <w:t>Добрина Е.В.</w:t>
            </w:r>
          </w:p>
        </w:tc>
        <w:tc>
          <w:tcPr>
            <w:tcW w:w="2551" w:type="dxa"/>
          </w:tcPr>
          <w:p w:rsidR="003447F8" w:rsidRPr="00EB13D8" w:rsidRDefault="003447F8" w:rsidP="00B84720">
            <w:r w:rsidRPr="00EB13D8">
              <w:t xml:space="preserve">3 победителя: Гаричева К, Савелкова М, Губина Ю. – 9; </w:t>
            </w:r>
          </w:p>
          <w:p w:rsidR="003447F8" w:rsidRPr="00EB13D8" w:rsidRDefault="003447F8" w:rsidP="00B84720"/>
          <w:p w:rsidR="003447F8" w:rsidRPr="00EB13D8" w:rsidRDefault="003447F8" w:rsidP="00B84720">
            <w:r w:rsidRPr="00EB13D8">
              <w:t>14 – призеров</w:t>
            </w:r>
          </w:p>
          <w:p w:rsidR="003447F8" w:rsidRPr="00EB13D8" w:rsidRDefault="003447F8" w:rsidP="00B84720"/>
          <w:p w:rsidR="003447F8" w:rsidRPr="00EB13D8" w:rsidRDefault="003447F8" w:rsidP="00B84720">
            <w:r w:rsidRPr="00EB13D8">
              <w:t>Ухова В. – 2 место</w:t>
            </w:r>
          </w:p>
        </w:tc>
      </w:tr>
      <w:tr w:rsidR="003447F8" w:rsidRPr="00EB13D8" w:rsidTr="003447F8">
        <w:trPr>
          <w:trHeight w:val="345"/>
        </w:trPr>
        <w:tc>
          <w:tcPr>
            <w:tcW w:w="1242" w:type="dxa"/>
            <w:vMerge/>
          </w:tcPr>
          <w:p w:rsidR="003447F8" w:rsidRPr="00EB13D8" w:rsidRDefault="003447F8" w:rsidP="003447F8">
            <w:pPr>
              <w:jc w:val="center"/>
            </w:pPr>
          </w:p>
        </w:tc>
        <w:tc>
          <w:tcPr>
            <w:tcW w:w="3261" w:type="dxa"/>
          </w:tcPr>
          <w:p w:rsidR="003447F8" w:rsidRPr="00EB13D8" w:rsidRDefault="003447F8" w:rsidP="00B84720">
            <w:r w:rsidRPr="00EB13D8">
              <w:t>Олимпиада по финансовой грамотности на платформе «Я-класс» среди учащихся 7,9 классов</w:t>
            </w:r>
          </w:p>
        </w:tc>
        <w:tc>
          <w:tcPr>
            <w:tcW w:w="992" w:type="dxa"/>
          </w:tcPr>
          <w:p w:rsidR="003447F8" w:rsidRPr="00EB13D8" w:rsidRDefault="003447F8" w:rsidP="003447F8">
            <w:pPr>
              <w:jc w:val="center"/>
            </w:pPr>
          </w:p>
        </w:tc>
        <w:tc>
          <w:tcPr>
            <w:tcW w:w="1843" w:type="dxa"/>
          </w:tcPr>
          <w:p w:rsidR="003447F8" w:rsidRPr="00EB13D8" w:rsidRDefault="003447F8" w:rsidP="003447F8">
            <w:pPr>
              <w:jc w:val="center"/>
            </w:pPr>
            <w:r w:rsidRPr="00EB13D8">
              <w:t>Синяткина Т.В.</w:t>
            </w:r>
          </w:p>
        </w:tc>
        <w:tc>
          <w:tcPr>
            <w:tcW w:w="2551" w:type="dxa"/>
          </w:tcPr>
          <w:p w:rsidR="003447F8" w:rsidRPr="00EB13D8" w:rsidRDefault="003447F8" w:rsidP="00B84720">
            <w:r w:rsidRPr="00EB13D8">
              <w:t>участие</w:t>
            </w:r>
          </w:p>
        </w:tc>
      </w:tr>
      <w:tr w:rsidR="003447F8" w:rsidRPr="00EB13D8" w:rsidTr="003447F8">
        <w:trPr>
          <w:trHeight w:val="1289"/>
        </w:trPr>
        <w:tc>
          <w:tcPr>
            <w:tcW w:w="1242" w:type="dxa"/>
            <w:vMerge/>
          </w:tcPr>
          <w:p w:rsidR="003447F8" w:rsidRPr="00EB13D8" w:rsidRDefault="003447F8" w:rsidP="003447F8">
            <w:pPr>
              <w:jc w:val="center"/>
            </w:pPr>
          </w:p>
        </w:tc>
        <w:tc>
          <w:tcPr>
            <w:tcW w:w="3261" w:type="dxa"/>
          </w:tcPr>
          <w:p w:rsidR="003447F8" w:rsidRPr="00EB13D8" w:rsidRDefault="003447F8" w:rsidP="003447F8">
            <w:pPr>
              <w:spacing w:after="160"/>
            </w:pPr>
            <w:r w:rsidRPr="00EB13D8">
              <w:t>11 Онлайн - викторина областная образовательная акция: «Город трудовой доблести» - среди учащихся 8-11 классов..</w:t>
            </w:r>
          </w:p>
        </w:tc>
        <w:tc>
          <w:tcPr>
            <w:tcW w:w="992" w:type="dxa"/>
          </w:tcPr>
          <w:p w:rsidR="003447F8" w:rsidRPr="00EB13D8" w:rsidRDefault="003447F8" w:rsidP="003447F8">
            <w:pPr>
              <w:jc w:val="center"/>
            </w:pPr>
            <w:r w:rsidRPr="00EB13D8">
              <w:t>5</w:t>
            </w:r>
          </w:p>
        </w:tc>
        <w:tc>
          <w:tcPr>
            <w:tcW w:w="1843" w:type="dxa"/>
          </w:tcPr>
          <w:p w:rsidR="003447F8" w:rsidRPr="00EB13D8" w:rsidRDefault="003447F8" w:rsidP="003447F8">
            <w:pPr>
              <w:jc w:val="center"/>
            </w:pPr>
            <w:r w:rsidRPr="00EB13D8">
              <w:rPr>
                <w:lang w:val="el-GR"/>
              </w:rPr>
              <w:t>Синяткина Т.В</w:t>
            </w:r>
          </w:p>
        </w:tc>
        <w:tc>
          <w:tcPr>
            <w:tcW w:w="2551" w:type="dxa"/>
          </w:tcPr>
          <w:p w:rsidR="003447F8" w:rsidRPr="00EB13D8" w:rsidRDefault="003447F8" w:rsidP="00B84720">
            <w:r w:rsidRPr="00EB13D8">
              <w:rPr>
                <w:lang w:val="el-GR"/>
              </w:rPr>
              <w:t>Шарахова Е – победитель</w:t>
            </w:r>
          </w:p>
        </w:tc>
      </w:tr>
      <w:tr w:rsidR="003447F8" w:rsidRPr="00EB13D8" w:rsidTr="003447F8">
        <w:trPr>
          <w:trHeight w:val="576"/>
        </w:trPr>
        <w:tc>
          <w:tcPr>
            <w:tcW w:w="1242" w:type="dxa"/>
            <w:vMerge/>
          </w:tcPr>
          <w:p w:rsidR="003447F8" w:rsidRPr="00EB13D8" w:rsidRDefault="003447F8" w:rsidP="003447F8">
            <w:pPr>
              <w:jc w:val="center"/>
            </w:pPr>
          </w:p>
        </w:tc>
        <w:tc>
          <w:tcPr>
            <w:tcW w:w="3261" w:type="dxa"/>
          </w:tcPr>
          <w:p w:rsidR="003447F8" w:rsidRPr="00EB13D8" w:rsidRDefault="003447F8" w:rsidP="00B84720">
            <w:pPr>
              <w:rPr>
                <w:rFonts w:eastAsia="Calibri"/>
              </w:rPr>
            </w:pPr>
            <w:r w:rsidRPr="00EB13D8">
              <w:rPr>
                <w:rFonts w:eastAsia="Calibri"/>
              </w:rPr>
              <w:t>Конкурс рисунков</w:t>
            </w:r>
          </w:p>
          <w:p w:rsidR="003447F8" w:rsidRPr="00EB13D8" w:rsidRDefault="003447F8" w:rsidP="00B84720">
            <w:pPr>
              <w:rPr>
                <w:rFonts w:eastAsia="Calibri"/>
              </w:rPr>
            </w:pPr>
            <w:r w:rsidRPr="00EB13D8">
              <w:rPr>
                <w:rFonts w:eastAsia="Calibri"/>
              </w:rPr>
              <w:t xml:space="preserve">  « 60 лет полету в космос».</w:t>
            </w:r>
          </w:p>
          <w:p w:rsidR="003447F8" w:rsidRPr="00EB13D8" w:rsidRDefault="003447F8" w:rsidP="003447F8">
            <w:pPr>
              <w:jc w:val="center"/>
            </w:pPr>
          </w:p>
        </w:tc>
        <w:tc>
          <w:tcPr>
            <w:tcW w:w="992" w:type="dxa"/>
          </w:tcPr>
          <w:p w:rsidR="003447F8" w:rsidRPr="00EB13D8" w:rsidRDefault="003447F8" w:rsidP="003447F8">
            <w:pPr>
              <w:jc w:val="center"/>
            </w:pPr>
            <w:r w:rsidRPr="00EB13D8">
              <w:t>13</w:t>
            </w:r>
          </w:p>
        </w:tc>
        <w:tc>
          <w:tcPr>
            <w:tcW w:w="1843" w:type="dxa"/>
          </w:tcPr>
          <w:p w:rsidR="003447F8" w:rsidRPr="00EB13D8" w:rsidRDefault="003447F8" w:rsidP="003447F8">
            <w:pPr>
              <w:jc w:val="center"/>
            </w:pPr>
            <w:r w:rsidRPr="00EB13D8">
              <w:t>Лебедева Л.Р, Архипова А.С., Добрина Е.В., Черкасова Н.В., Груздева Е.Л.</w:t>
            </w:r>
          </w:p>
        </w:tc>
        <w:tc>
          <w:tcPr>
            <w:tcW w:w="2551" w:type="dxa"/>
          </w:tcPr>
          <w:p w:rsidR="003447F8" w:rsidRPr="00EB13D8" w:rsidRDefault="003447F8" w:rsidP="00B84720">
            <w:r w:rsidRPr="00EB13D8">
              <w:rPr>
                <w:rStyle w:val="c0"/>
              </w:rPr>
              <w:t>Зубцов М. – 3 место</w:t>
            </w:r>
          </w:p>
        </w:tc>
      </w:tr>
      <w:tr w:rsidR="003447F8" w:rsidRPr="00EB13D8" w:rsidTr="003447F8">
        <w:trPr>
          <w:trHeight w:val="338"/>
        </w:trPr>
        <w:tc>
          <w:tcPr>
            <w:tcW w:w="1242" w:type="dxa"/>
            <w:vMerge/>
          </w:tcPr>
          <w:p w:rsidR="003447F8" w:rsidRPr="00EB13D8" w:rsidRDefault="003447F8" w:rsidP="003447F8">
            <w:pPr>
              <w:jc w:val="center"/>
            </w:pPr>
          </w:p>
        </w:tc>
        <w:tc>
          <w:tcPr>
            <w:tcW w:w="3261" w:type="dxa"/>
          </w:tcPr>
          <w:p w:rsidR="003447F8" w:rsidRPr="00EB13D8" w:rsidRDefault="003447F8" w:rsidP="00B84720">
            <w:r w:rsidRPr="00EB13D8">
              <w:rPr>
                <w:rFonts w:eastAsia="Calibri"/>
                <w:bCs/>
              </w:rPr>
              <w:t>«Белая ладья»</w:t>
            </w:r>
          </w:p>
        </w:tc>
        <w:tc>
          <w:tcPr>
            <w:tcW w:w="992" w:type="dxa"/>
          </w:tcPr>
          <w:p w:rsidR="003447F8" w:rsidRPr="00EB13D8" w:rsidRDefault="003447F8" w:rsidP="003447F8">
            <w:pPr>
              <w:jc w:val="center"/>
            </w:pPr>
            <w:r w:rsidRPr="00EB13D8">
              <w:t>4</w:t>
            </w:r>
          </w:p>
        </w:tc>
        <w:tc>
          <w:tcPr>
            <w:tcW w:w="1843" w:type="dxa"/>
          </w:tcPr>
          <w:p w:rsidR="003447F8" w:rsidRPr="00EB13D8" w:rsidRDefault="003447F8" w:rsidP="003447F8">
            <w:pPr>
              <w:jc w:val="center"/>
            </w:pPr>
            <w:r w:rsidRPr="00EB13D8">
              <w:t>Спасов В.А.</w:t>
            </w:r>
          </w:p>
        </w:tc>
        <w:tc>
          <w:tcPr>
            <w:tcW w:w="2551" w:type="dxa"/>
          </w:tcPr>
          <w:p w:rsidR="003447F8" w:rsidRPr="00EB13D8" w:rsidRDefault="003447F8" w:rsidP="00B84720">
            <w:r w:rsidRPr="00EB13D8">
              <w:t xml:space="preserve">2 – команда, </w:t>
            </w:r>
          </w:p>
          <w:p w:rsidR="003447F8" w:rsidRPr="00EB13D8" w:rsidRDefault="003447F8" w:rsidP="00B84720">
            <w:r w:rsidRPr="00EB13D8">
              <w:t>1 – Каменовский С</w:t>
            </w:r>
          </w:p>
        </w:tc>
      </w:tr>
      <w:tr w:rsidR="003447F8" w:rsidRPr="00EB13D8" w:rsidTr="003447F8">
        <w:trPr>
          <w:trHeight w:val="450"/>
        </w:trPr>
        <w:tc>
          <w:tcPr>
            <w:tcW w:w="1242" w:type="dxa"/>
            <w:vMerge/>
          </w:tcPr>
          <w:p w:rsidR="003447F8" w:rsidRPr="00EB13D8" w:rsidRDefault="003447F8" w:rsidP="003447F8">
            <w:pPr>
              <w:jc w:val="center"/>
            </w:pPr>
          </w:p>
        </w:tc>
        <w:tc>
          <w:tcPr>
            <w:tcW w:w="3261" w:type="dxa"/>
          </w:tcPr>
          <w:p w:rsidR="003447F8" w:rsidRPr="00EB13D8" w:rsidRDefault="003447F8" w:rsidP="00B84720">
            <w:r w:rsidRPr="00EB13D8">
              <w:rPr>
                <w:rFonts w:eastAsia="Calibri"/>
                <w:bCs/>
              </w:rPr>
              <w:t>Настольный теннис</w:t>
            </w:r>
          </w:p>
          <w:p w:rsidR="003447F8" w:rsidRPr="00EB13D8" w:rsidRDefault="003447F8" w:rsidP="003447F8">
            <w:pPr>
              <w:jc w:val="center"/>
            </w:pPr>
          </w:p>
        </w:tc>
        <w:tc>
          <w:tcPr>
            <w:tcW w:w="992" w:type="dxa"/>
          </w:tcPr>
          <w:p w:rsidR="003447F8" w:rsidRPr="00EB13D8" w:rsidRDefault="003447F8" w:rsidP="003447F8">
            <w:pPr>
              <w:jc w:val="center"/>
            </w:pPr>
            <w:r w:rsidRPr="00EB13D8">
              <w:t>12</w:t>
            </w:r>
          </w:p>
        </w:tc>
        <w:tc>
          <w:tcPr>
            <w:tcW w:w="1843" w:type="dxa"/>
          </w:tcPr>
          <w:p w:rsidR="003447F8" w:rsidRPr="00EB13D8" w:rsidRDefault="003447F8" w:rsidP="003447F8">
            <w:pPr>
              <w:jc w:val="center"/>
            </w:pPr>
            <w:r w:rsidRPr="00EB13D8">
              <w:t>Спасов В.А.</w:t>
            </w:r>
          </w:p>
        </w:tc>
        <w:tc>
          <w:tcPr>
            <w:tcW w:w="2551" w:type="dxa"/>
          </w:tcPr>
          <w:p w:rsidR="003447F8" w:rsidRPr="00EB13D8" w:rsidRDefault="003447F8" w:rsidP="00B84720">
            <w:pPr>
              <w:rPr>
                <w:lang w:val="el-GR"/>
              </w:rPr>
            </w:pPr>
            <w:r w:rsidRPr="00EB13D8">
              <w:rPr>
                <w:rFonts w:eastAsia="Calibri"/>
                <w:bCs/>
              </w:rPr>
              <w:t>м-3место, д- 3 место</w:t>
            </w:r>
          </w:p>
        </w:tc>
      </w:tr>
      <w:tr w:rsidR="003447F8" w:rsidRPr="00EB13D8" w:rsidTr="003447F8">
        <w:trPr>
          <w:trHeight w:val="414"/>
        </w:trPr>
        <w:tc>
          <w:tcPr>
            <w:tcW w:w="1242" w:type="dxa"/>
            <w:vMerge/>
          </w:tcPr>
          <w:p w:rsidR="003447F8" w:rsidRPr="00EB13D8" w:rsidRDefault="003447F8" w:rsidP="003447F8">
            <w:pPr>
              <w:jc w:val="center"/>
            </w:pPr>
          </w:p>
        </w:tc>
        <w:tc>
          <w:tcPr>
            <w:tcW w:w="3261" w:type="dxa"/>
          </w:tcPr>
          <w:p w:rsidR="003447F8" w:rsidRPr="00EB13D8" w:rsidRDefault="003447F8" w:rsidP="00B84720">
            <w:r w:rsidRPr="00EB13D8">
              <w:rPr>
                <w:rFonts w:eastAsia="Calibri"/>
                <w:bCs/>
              </w:rPr>
              <w:t>Баскетбол</w:t>
            </w:r>
          </w:p>
          <w:p w:rsidR="003447F8" w:rsidRPr="00EB13D8" w:rsidRDefault="003447F8" w:rsidP="003447F8">
            <w:pPr>
              <w:jc w:val="center"/>
            </w:pPr>
          </w:p>
        </w:tc>
        <w:tc>
          <w:tcPr>
            <w:tcW w:w="992" w:type="dxa"/>
          </w:tcPr>
          <w:p w:rsidR="003447F8" w:rsidRPr="00EB13D8" w:rsidRDefault="003447F8" w:rsidP="003447F8">
            <w:pPr>
              <w:jc w:val="center"/>
            </w:pPr>
            <w:r w:rsidRPr="00EB13D8">
              <w:lastRenderedPageBreak/>
              <w:t>8</w:t>
            </w:r>
          </w:p>
        </w:tc>
        <w:tc>
          <w:tcPr>
            <w:tcW w:w="1843" w:type="dxa"/>
          </w:tcPr>
          <w:p w:rsidR="003447F8" w:rsidRPr="00EB13D8" w:rsidRDefault="003447F8" w:rsidP="003447F8">
            <w:pPr>
              <w:jc w:val="center"/>
            </w:pPr>
            <w:r w:rsidRPr="00EB13D8">
              <w:t>Спасов В.А.</w:t>
            </w:r>
          </w:p>
        </w:tc>
        <w:tc>
          <w:tcPr>
            <w:tcW w:w="2551" w:type="dxa"/>
          </w:tcPr>
          <w:p w:rsidR="003447F8" w:rsidRPr="00EB13D8" w:rsidRDefault="003447F8" w:rsidP="00B84720">
            <w:pPr>
              <w:rPr>
                <w:rFonts w:eastAsia="Calibri"/>
                <w:bCs/>
              </w:rPr>
            </w:pPr>
            <w:r w:rsidRPr="00EB13D8">
              <w:rPr>
                <w:rFonts w:eastAsia="Calibri"/>
                <w:bCs/>
              </w:rPr>
              <w:t xml:space="preserve">мальчики -2 место, </w:t>
            </w:r>
          </w:p>
          <w:p w:rsidR="003447F8" w:rsidRPr="00EB13D8" w:rsidRDefault="003447F8" w:rsidP="00B84720">
            <w:pPr>
              <w:rPr>
                <w:lang w:val="el-GR"/>
              </w:rPr>
            </w:pPr>
            <w:r w:rsidRPr="00EB13D8">
              <w:rPr>
                <w:rFonts w:eastAsia="Calibri"/>
                <w:bCs/>
              </w:rPr>
              <w:lastRenderedPageBreak/>
              <w:t>девочки-2 место</w:t>
            </w:r>
          </w:p>
        </w:tc>
      </w:tr>
      <w:tr w:rsidR="003447F8" w:rsidRPr="00EB13D8" w:rsidTr="003447F8">
        <w:trPr>
          <w:trHeight w:val="659"/>
        </w:trPr>
        <w:tc>
          <w:tcPr>
            <w:tcW w:w="1242" w:type="dxa"/>
            <w:vMerge/>
          </w:tcPr>
          <w:p w:rsidR="003447F8" w:rsidRPr="00EB13D8" w:rsidRDefault="003447F8" w:rsidP="003447F8">
            <w:pPr>
              <w:jc w:val="center"/>
            </w:pPr>
          </w:p>
        </w:tc>
        <w:tc>
          <w:tcPr>
            <w:tcW w:w="3261" w:type="dxa"/>
          </w:tcPr>
          <w:p w:rsidR="003447F8" w:rsidRPr="00EB13D8" w:rsidRDefault="003447F8" w:rsidP="00B84720">
            <w:r w:rsidRPr="00EB13D8">
              <w:rPr>
                <w:rFonts w:eastAsia="Calibri"/>
                <w:bCs/>
              </w:rPr>
              <w:t>Волейбол</w:t>
            </w:r>
          </w:p>
        </w:tc>
        <w:tc>
          <w:tcPr>
            <w:tcW w:w="992" w:type="dxa"/>
          </w:tcPr>
          <w:p w:rsidR="003447F8" w:rsidRPr="00EB13D8" w:rsidRDefault="003447F8" w:rsidP="003447F8">
            <w:pPr>
              <w:jc w:val="center"/>
            </w:pPr>
            <w:r w:rsidRPr="00EB13D8">
              <w:t>12</w:t>
            </w:r>
          </w:p>
        </w:tc>
        <w:tc>
          <w:tcPr>
            <w:tcW w:w="1843" w:type="dxa"/>
          </w:tcPr>
          <w:p w:rsidR="003447F8" w:rsidRPr="00EB13D8" w:rsidRDefault="003447F8" w:rsidP="003447F8">
            <w:pPr>
              <w:jc w:val="center"/>
            </w:pPr>
            <w:r w:rsidRPr="00EB13D8">
              <w:t>Новожилов Н.С.,</w:t>
            </w:r>
          </w:p>
          <w:p w:rsidR="003447F8" w:rsidRPr="00EB13D8" w:rsidRDefault="003447F8" w:rsidP="003447F8">
            <w:pPr>
              <w:jc w:val="center"/>
            </w:pPr>
            <w:r w:rsidRPr="00EB13D8">
              <w:t>Спасов В.А.</w:t>
            </w:r>
          </w:p>
        </w:tc>
        <w:tc>
          <w:tcPr>
            <w:tcW w:w="2551" w:type="dxa"/>
          </w:tcPr>
          <w:p w:rsidR="003447F8" w:rsidRPr="00EB13D8" w:rsidRDefault="003447F8" w:rsidP="00B84720">
            <w:r w:rsidRPr="00EB13D8">
              <w:rPr>
                <w:rFonts w:eastAsia="Calibri"/>
                <w:bCs/>
              </w:rPr>
              <w:t xml:space="preserve">мальчики-3 место, девочки -3 место  </w:t>
            </w:r>
          </w:p>
        </w:tc>
      </w:tr>
      <w:tr w:rsidR="003447F8" w:rsidRPr="00EB13D8" w:rsidTr="003447F8">
        <w:trPr>
          <w:trHeight w:val="670"/>
        </w:trPr>
        <w:tc>
          <w:tcPr>
            <w:tcW w:w="1242" w:type="dxa"/>
            <w:vMerge/>
          </w:tcPr>
          <w:p w:rsidR="003447F8" w:rsidRPr="00EB13D8" w:rsidRDefault="003447F8" w:rsidP="003447F8">
            <w:pPr>
              <w:jc w:val="center"/>
            </w:pPr>
          </w:p>
        </w:tc>
        <w:tc>
          <w:tcPr>
            <w:tcW w:w="3261" w:type="dxa"/>
          </w:tcPr>
          <w:p w:rsidR="003447F8" w:rsidRPr="00EB13D8" w:rsidRDefault="003447F8" w:rsidP="00B84720">
            <w:r w:rsidRPr="00EB13D8">
              <w:rPr>
                <w:rFonts w:eastAsia="Calibri"/>
              </w:rPr>
              <w:t>Президентские состязания 7б</w:t>
            </w:r>
          </w:p>
        </w:tc>
        <w:tc>
          <w:tcPr>
            <w:tcW w:w="992" w:type="dxa"/>
          </w:tcPr>
          <w:p w:rsidR="003447F8" w:rsidRPr="00EB13D8" w:rsidRDefault="003447F8" w:rsidP="003447F8">
            <w:pPr>
              <w:jc w:val="center"/>
            </w:pPr>
            <w:r w:rsidRPr="00EB13D8">
              <w:t>10</w:t>
            </w:r>
          </w:p>
        </w:tc>
        <w:tc>
          <w:tcPr>
            <w:tcW w:w="1843" w:type="dxa"/>
          </w:tcPr>
          <w:p w:rsidR="003447F8" w:rsidRPr="00EB13D8" w:rsidRDefault="003447F8" w:rsidP="003447F8">
            <w:pPr>
              <w:jc w:val="center"/>
            </w:pPr>
            <w:r w:rsidRPr="00EB13D8">
              <w:t>Спасов В.А.</w:t>
            </w:r>
          </w:p>
        </w:tc>
        <w:tc>
          <w:tcPr>
            <w:tcW w:w="2551" w:type="dxa"/>
          </w:tcPr>
          <w:p w:rsidR="003447F8" w:rsidRPr="00EB13D8" w:rsidRDefault="003447F8" w:rsidP="00B84720">
            <w:pPr>
              <w:rPr>
                <w:lang w:val="el-GR"/>
              </w:rPr>
            </w:pPr>
            <w:r w:rsidRPr="00EB13D8">
              <w:rPr>
                <w:rFonts w:eastAsia="Calibri"/>
                <w:b/>
              </w:rPr>
              <w:t>2 место</w:t>
            </w:r>
          </w:p>
        </w:tc>
      </w:tr>
      <w:tr w:rsidR="003447F8" w:rsidRPr="00EB13D8" w:rsidTr="003447F8">
        <w:trPr>
          <w:trHeight w:val="450"/>
        </w:trPr>
        <w:tc>
          <w:tcPr>
            <w:tcW w:w="1242" w:type="dxa"/>
            <w:vMerge/>
          </w:tcPr>
          <w:p w:rsidR="003447F8" w:rsidRPr="00EB13D8" w:rsidRDefault="003447F8" w:rsidP="003447F8">
            <w:pPr>
              <w:jc w:val="center"/>
            </w:pPr>
          </w:p>
        </w:tc>
        <w:tc>
          <w:tcPr>
            <w:tcW w:w="3261" w:type="dxa"/>
          </w:tcPr>
          <w:p w:rsidR="003447F8" w:rsidRPr="00EB13D8" w:rsidRDefault="003447F8" w:rsidP="00B84720">
            <w:r w:rsidRPr="00EB13D8">
              <w:rPr>
                <w:rFonts w:eastAsia="Calibri"/>
              </w:rPr>
              <w:t>Фестиваль ГТО</w:t>
            </w:r>
          </w:p>
        </w:tc>
        <w:tc>
          <w:tcPr>
            <w:tcW w:w="992" w:type="dxa"/>
          </w:tcPr>
          <w:p w:rsidR="003447F8" w:rsidRPr="00EB13D8" w:rsidRDefault="003447F8" w:rsidP="003447F8">
            <w:pPr>
              <w:jc w:val="center"/>
            </w:pPr>
            <w:r w:rsidRPr="00EB13D8">
              <w:t>18</w:t>
            </w:r>
          </w:p>
        </w:tc>
        <w:tc>
          <w:tcPr>
            <w:tcW w:w="1843" w:type="dxa"/>
          </w:tcPr>
          <w:p w:rsidR="003447F8" w:rsidRPr="00EB13D8" w:rsidRDefault="003447F8" w:rsidP="003447F8">
            <w:pPr>
              <w:jc w:val="center"/>
            </w:pPr>
            <w:r w:rsidRPr="00EB13D8">
              <w:t>Спасов В.А.</w:t>
            </w:r>
          </w:p>
        </w:tc>
        <w:tc>
          <w:tcPr>
            <w:tcW w:w="2551" w:type="dxa"/>
          </w:tcPr>
          <w:p w:rsidR="003447F8" w:rsidRPr="00EB13D8" w:rsidRDefault="003447F8" w:rsidP="00B84720">
            <w:pPr>
              <w:rPr>
                <w:rFonts w:eastAsia="Calibri"/>
                <w:bCs/>
              </w:rPr>
            </w:pPr>
            <w:r w:rsidRPr="00EB13D8">
              <w:rPr>
                <w:rFonts w:eastAsia="Calibri"/>
                <w:bCs/>
              </w:rPr>
              <w:t xml:space="preserve">Чернецов Н, ДаниловаА 3 -место, </w:t>
            </w:r>
          </w:p>
          <w:p w:rsidR="003447F8" w:rsidRPr="00EB13D8" w:rsidRDefault="003447F8" w:rsidP="00B84720">
            <w:pPr>
              <w:rPr>
                <w:rFonts w:eastAsia="Calibri"/>
                <w:bCs/>
              </w:rPr>
            </w:pPr>
            <w:r w:rsidRPr="00EB13D8">
              <w:rPr>
                <w:rFonts w:eastAsia="Calibri"/>
                <w:bCs/>
              </w:rPr>
              <w:t>Тихомиров А -2место</w:t>
            </w:r>
          </w:p>
        </w:tc>
      </w:tr>
      <w:tr w:rsidR="003447F8" w:rsidRPr="00EB13D8" w:rsidTr="003447F8">
        <w:trPr>
          <w:trHeight w:val="540"/>
        </w:trPr>
        <w:tc>
          <w:tcPr>
            <w:tcW w:w="1242" w:type="dxa"/>
            <w:vMerge/>
          </w:tcPr>
          <w:p w:rsidR="003447F8" w:rsidRPr="00EB13D8" w:rsidRDefault="003447F8" w:rsidP="003447F8">
            <w:pPr>
              <w:jc w:val="center"/>
            </w:pPr>
          </w:p>
        </w:tc>
        <w:tc>
          <w:tcPr>
            <w:tcW w:w="3261" w:type="dxa"/>
          </w:tcPr>
          <w:p w:rsidR="003447F8" w:rsidRPr="00EB13D8" w:rsidRDefault="003447F8" w:rsidP="00B84720">
            <w:r w:rsidRPr="00EB13D8">
              <w:t>Безопасное колесо</w:t>
            </w:r>
          </w:p>
        </w:tc>
        <w:tc>
          <w:tcPr>
            <w:tcW w:w="992" w:type="dxa"/>
          </w:tcPr>
          <w:p w:rsidR="003447F8" w:rsidRPr="00EB13D8" w:rsidRDefault="003447F8" w:rsidP="003447F8">
            <w:pPr>
              <w:jc w:val="center"/>
            </w:pPr>
            <w:r w:rsidRPr="00EB13D8">
              <w:t>4</w:t>
            </w:r>
          </w:p>
        </w:tc>
        <w:tc>
          <w:tcPr>
            <w:tcW w:w="1843" w:type="dxa"/>
          </w:tcPr>
          <w:p w:rsidR="003447F8" w:rsidRPr="00EB13D8" w:rsidRDefault="003447F8" w:rsidP="003447F8">
            <w:pPr>
              <w:jc w:val="center"/>
            </w:pPr>
            <w:r w:rsidRPr="00EB13D8">
              <w:t>Новожилов Н.С.</w:t>
            </w:r>
          </w:p>
        </w:tc>
        <w:tc>
          <w:tcPr>
            <w:tcW w:w="2551" w:type="dxa"/>
          </w:tcPr>
          <w:p w:rsidR="003447F8" w:rsidRPr="00EB13D8" w:rsidRDefault="003447F8" w:rsidP="00B84720">
            <w:r w:rsidRPr="00EB13D8">
              <w:t>участие</w:t>
            </w:r>
          </w:p>
        </w:tc>
      </w:tr>
      <w:tr w:rsidR="003447F8" w:rsidRPr="00EB13D8" w:rsidTr="003447F8">
        <w:trPr>
          <w:trHeight w:val="540"/>
        </w:trPr>
        <w:tc>
          <w:tcPr>
            <w:tcW w:w="1242" w:type="dxa"/>
            <w:vMerge/>
          </w:tcPr>
          <w:p w:rsidR="003447F8" w:rsidRPr="00EB13D8" w:rsidRDefault="003447F8" w:rsidP="003447F8">
            <w:pPr>
              <w:jc w:val="center"/>
            </w:pPr>
          </w:p>
        </w:tc>
        <w:tc>
          <w:tcPr>
            <w:tcW w:w="3261" w:type="dxa"/>
          </w:tcPr>
          <w:p w:rsidR="003447F8" w:rsidRPr="00EB13D8" w:rsidRDefault="003447F8" w:rsidP="00B84720">
            <w:pPr>
              <w:rPr>
                <w:iCs/>
              </w:rPr>
            </w:pPr>
            <w:r w:rsidRPr="00EB13D8">
              <w:t>Муниципальный  этап конкурса кормушек и валентинок «Покормите птиц»</w:t>
            </w:r>
          </w:p>
        </w:tc>
        <w:tc>
          <w:tcPr>
            <w:tcW w:w="992" w:type="dxa"/>
          </w:tcPr>
          <w:p w:rsidR="003447F8" w:rsidRPr="00EB13D8" w:rsidRDefault="003447F8" w:rsidP="003447F8">
            <w:pPr>
              <w:jc w:val="center"/>
            </w:pPr>
            <w:r w:rsidRPr="00EB13D8">
              <w:t>4</w:t>
            </w:r>
          </w:p>
        </w:tc>
        <w:tc>
          <w:tcPr>
            <w:tcW w:w="1843" w:type="dxa"/>
          </w:tcPr>
          <w:p w:rsidR="003447F8" w:rsidRPr="00EB13D8" w:rsidRDefault="003447F8" w:rsidP="003447F8">
            <w:pPr>
              <w:jc w:val="center"/>
            </w:pPr>
            <w:r w:rsidRPr="00EB13D8">
              <w:t>Лебедева Л.Р.</w:t>
            </w:r>
          </w:p>
          <w:p w:rsidR="003447F8" w:rsidRPr="00EB13D8" w:rsidRDefault="003447F8" w:rsidP="003447F8">
            <w:pPr>
              <w:jc w:val="center"/>
            </w:pPr>
            <w:r w:rsidRPr="00EB13D8">
              <w:t>Дубова И.С.</w:t>
            </w:r>
          </w:p>
        </w:tc>
        <w:tc>
          <w:tcPr>
            <w:tcW w:w="2551" w:type="dxa"/>
          </w:tcPr>
          <w:p w:rsidR="003447F8" w:rsidRPr="00EB13D8" w:rsidRDefault="003447F8" w:rsidP="00B84720">
            <w:r w:rsidRPr="00EB13D8">
              <w:t>Воробьев К. - победитель</w:t>
            </w:r>
          </w:p>
          <w:p w:rsidR="003447F8" w:rsidRPr="00EB13D8" w:rsidRDefault="003447F8" w:rsidP="00B84720">
            <w:pPr>
              <w:rPr>
                <w:lang w:val="el-GR"/>
              </w:rPr>
            </w:pPr>
          </w:p>
        </w:tc>
      </w:tr>
      <w:tr w:rsidR="003447F8" w:rsidRPr="00EB13D8" w:rsidTr="003447F8">
        <w:trPr>
          <w:trHeight w:val="576"/>
        </w:trPr>
        <w:tc>
          <w:tcPr>
            <w:tcW w:w="1242" w:type="dxa"/>
            <w:vMerge/>
          </w:tcPr>
          <w:p w:rsidR="003447F8" w:rsidRPr="00EB13D8" w:rsidRDefault="003447F8" w:rsidP="003447F8">
            <w:pPr>
              <w:jc w:val="center"/>
            </w:pPr>
          </w:p>
        </w:tc>
        <w:tc>
          <w:tcPr>
            <w:tcW w:w="3261" w:type="dxa"/>
          </w:tcPr>
          <w:p w:rsidR="003447F8" w:rsidRPr="00EB13D8" w:rsidRDefault="003447F8" w:rsidP="00B84720">
            <w:pPr>
              <w:rPr>
                <w:iCs/>
              </w:rPr>
            </w:pPr>
            <w:r w:rsidRPr="00EB13D8">
              <w:t>Муниципальный конкурс «Супер-герой 2021»</w:t>
            </w:r>
          </w:p>
        </w:tc>
        <w:tc>
          <w:tcPr>
            <w:tcW w:w="992" w:type="dxa"/>
          </w:tcPr>
          <w:p w:rsidR="003447F8" w:rsidRPr="00EB13D8" w:rsidRDefault="003447F8" w:rsidP="003447F8">
            <w:pPr>
              <w:jc w:val="center"/>
            </w:pPr>
            <w:r w:rsidRPr="00EB13D8">
              <w:t>1</w:t>
            </w:r>
          </w:p>
        </w:tc>
        <w:tc>
          <w:tcPr>
            <w:tcW w:w="1843" w:type="dxa"/>
          </w:tcPr>
          <w:p w:rsidR="003447F8" w:rsidRPr="00EB13D8" w:rsidRDefault="003447F8" w:rsidP="003447F8">
            <w:pPr>
              <w:jc w:val="center"/>
            </w:pPr>
            <w:r w:rsidRPr="00EB13D8">
              <w:t>Дубова И.С.</w:t>
            </w:r>
          </w:p>
        </w:tc>
        <w:tc>
          <w:tcPr>
            <w:tcW w:w="2551" w:type="dxa"/>
          </w:tcPr>
          <w:p w:rsidR="003447F8" w:rsidRPr="00EB13D8" w:rsidRDefault="003447F8" w:rsidP="00B84720">
            <w:pPr>
              <w:rPr>
                <w:lang w:val="el-GR"/>
              </w:rPr>
            </w:pPr>
            <w:r w:rsidRPr="00EB13D8">
              <w:t>Жуков Л. – 1 место</w:t>
            </w:r>
          </w:p>
        </w:tc>
      </w:tr>
      <w:tr w:rsidR="003447F8" w:rsidRPr="00EB13D8" w:rsidTr="003447F8">
        <w:trPr>
          <w:trHeight w:val="972"/>
        </w:trPr>
        <w:tc>
          <w:tcPr>
            <w:tcW w:w="1242" w:type="dxa"/>
            <w:vMerge/>
          </w:tcPr>
          <w:p w:rsidR="003447F8" w:rsidRPr="00EB13D8" w:rsidRDefault="003447F8" w:rsidP="003447F8">
            <w:pPr>
              <w:jc w:val="center"/>
            </w:pPr>
          </w:p>
        </w:tc>
        <w:tc>
          <w:tcPr>
            <w:tcW w:w="3261" w:type="dxa"/>
          </w:tcPr>
          <w:p w:rsidR="003447F8" w:rsidRPr="00EB13D8" w:rsidRDefault="003447F8" w:rsidP="003447F8">
            <w:pPr>
              <w:shd w:val="clear" w:color="auto" w:fill="FFFFFF"/>
            </w:pPr>
            <w:r w:rsidRPr="00EB13D8">
              <w:rPr>
                <w:lang w:val="en-US"/>
              </w:rPr>
              <w:t>V</w:t>
            </w:r>
            <w:r w:rsidRPr="00EB13D8">
              <w:t xml:space="preserve"> городской открытый экологический фестиваль «Дом под крышей голубой»</w:t>
            </w:r>
          </w:p>
        </w:tc>
        <w:tc>
          <w:tcPr>
            <w:tcW w:w="992" w:type="dxa"/>
          </w:tcPr>
          <w:p w:rsidR="003447F8" w:rsidRPr="00EB13D8" w:rsidRDefault="003447F8" w:rsidP="003447F8">
            <w:pPr>
              <w:jc w:val="center"/>
            </w:pPr>
            <w:r w:rsidRPr="00EB13D8">
              <w:t>7</w:t>
            </w:r>
          </w:p>
        </w:tc>
        <w:tc>
          <w:tcPr>
            <w:tcW w:w="1843" w:type="dxa"/>
          </w:tcPr>
          <w:p w:rsidR="003447F8" w:rsidRPr="00EB13D8" w:rsidRDefault="003447F8" w:rsidP="003447F8">
            <w:pPr>
              <w:jc w:val="center"/>
            </w:pPr>
            <w:r w:rsidRPr="00EB13D8">
              <w:t>Дубова И.С.</w:t>
            </w:r>
          </w:p>
          <w:p w:rsidR="003447F8" w:rsidRPr="00EB13D8" w:rsidRDefault="003447F8" w:rsidP="003447F8">
            <w:pPr>
              <w:jc w:val="center"/>
            </w:pPr>
            <w:r w:rsidRPr="00EB13D8">
              <w:t>Велиева Н.С.</w:t>
            </w:r>
          </w:p>
        </w:tc>
        <w:tc>
          <w:tcPr>
            <w:tcW w:w="2551" w:type="dxa"/>
          </w:tcPr>
          <w:p w:rsidR="003447F8" w:rsidRPr="00EB13D8" w:rsidRDefault="003447F8" w:rsidP="00B84720">
            <w:r w:rsidRPr="00EB13D8">
              <w:t xml:space="preserve">Жуков Л. – 1 </w:t>
            </w:r>
          </w:p>
          <w:p w:rsidR="003447F8" w:rsidRPr="00EB13D8" w:rsidRDefault="003447F8" w:rsidP="00B84720">
            <w:pPr>
              <w:rPr>
                <w:lang w:val="el-GR"/>
              </w:rPr>
            </w:pPr>
            <w:r w:rsidRPr="00EB13D8">
              <w:t xml:space="preserve">Болбат П,-, 3 ;, экофото Бурова В.  Жерелова Е.– 3 </w:t>
            </w:r>
          </w:p>
        </w:tc>
      </w:tr>
      <w:tr w:rsidR="003447F8" w:rsidRPr="00EB13D8" w:rsidTr="003447F8">
        <w:trPr>
          <w:trHeight w:val="667"/>
        </w:trPr>
        <w:tc>
          <w:tcPr>
            <w:tcW w:w="1242" w:type="dxa"/>
            <w:vMerge/>
          </w:tcPr>
          <w:p w:rsidR="003447F8" w:rsidRPr="00EB13D8" w:rsidRDefault="003447F8" w:rsidP="003447F8">
            <w:pPr>
              <w:jc w:val="center"/>
            </w:pPr>
          </w:p>
        </w:tc>
        <w:tc>
          <w:tcPr>
            <w:tcW w:w="3261" w:type="dxa"/>
          </w:tcPr>
          <w:p w:rsidR="003447F8" w:rsidRPr="00EB13D8" w:rsidRDefault="003447F8" w:rsidP="00B84720">
            <w:pPr>
              <w:pStyle w:val="Default"/>
              <w:rPr>
                <w:color w:val="auto"/>
              </w:rPr>
            </w:pPr>
            <w:r w:rsidRPr="00EB13D8">
              <w:rPr>
                <w:color w:val="auto"/>
              </w:rPr>
              <w:t>Акция «РИСУЕМ ПОБЕДУ-2021»</w:t>
            </w:r>
          </w:p>
        </w:tc>
        <w:tc>
          <w:tcPr>
            <w:tcW w:w="992" w:type="dxa"/>
          </w:tcPr>
          <w:p w:rsidR="003447F8" w:rsidRPr="00EB13D8" w:rsidRDefault="003447F8" w:rsidP="003447F8">
            <w:pPr>
              <w:jc w:val="center"/>
            </w:pPr>
            <w:r w:rsidRPr="00EB13D8">
              <w:t>5</w:t>
            </w:r>
          </w:p>
        </w:tc>
        <w:tc>
          <w:tcPr>
            <w:tcW w:w="1843" w:type="dxa"/>
          </w:tcPr>
          <w:p w:rsidR="003447F8" w:rsidRPr="00EB13D8" w:rsidRDefault="003447F8" w:rsidP="003447F8">
            <w:pPr>
              <w:jc w:val="center"/>
              <w:rPr>
                <w:lang w:val="el-GR"/>
              </w:rPr>
            </w:pPr>
            <w:r w:rsidRPr="00EB13D8">
              <w:t>Дубова И.С.</w:t>
            </w:r>
          </w:p>
        </w:tc>
        <w:tc>
          <w:tcPr>
            <w:tcW w:w="2551" w:type="dxa"/>
          </w:tcPr>
          <w:p w:rsidR="003447F8" w:rsidRPr="00EB13D8" w:rsidRDefault="003447F8" w:rsidP="00B84720">
            <w:r w:rsidRPr="00EB13D8">
              <w:t>участие</w:t>
            </w:r>
          </w:p>
        </w:tc>
      </w:tr>
      <w:tr w:rsidR="003447F8" w:rsidRPr="00EB13D8" w:rsidTr="003447F8">
        <w:trPr>
          <w:trHeight w:val="900"/>
        </w:trPr>
        <w:tc>
          <w:tcPr>
            <w:tcW w:w="1242" w:type="dxa"/>
            <w:vMerge/>
          </w:tcPr>
          <w:p w:rsidR="003447F8" w:rsidRPr="00EB13D8" w:rsidRDefault="003447F8" w:rsidP="003447F8">
            <w:pPr>
              <w:jc w:val="center"/>
            </w:pPr>
          </w:p>
        </w:tc>
        <w:tc>
          <w:tcPr>
            <w:tcW w:w="3261" w:type="dxa"/>
          </w:tcPr>
          <w:p w:rsidR="003447F8" w:rsidRPr="00EB13D8" w:rsidRDefault="003447F8" w:rsidP="00B84720">
            <w:pPr>
              <w:rPr>
                <w:b/>
              </w:rPr>
            </w:pPr>
            <w:r w:rsidRPr="00EB13D8">
              <w:t>Муниципальный  конкурс детского рисунка «Мир науки глазами детей»</w:t>
            </w:r>
          </w:p>
        </w:tc>
        <w:tc>
          <w:tcPr>
            <w:tcW w:w="992" w:type="dxa"/>
          </w:tcPr>
          <w:p w:rsidR="003447F8" w:rsidRPr="00EB13D8" w:rsidRDefault="003447F8" w:rsidP="003447F8">
            <w:pPr>
              <w:jc w:val="center"/>
            </w:pPr>
            <w:r w:rsidRPr="00EB13D8">
              <w:t>1</w:t>
            </w:r>
          </w:p>
        </w:tc>
        <w:tc>
          <w:tcPr>
            <w:tcW w:w="1843" w:type="dxa"/>
          </w:tcPr>
          <w:p w:rsidR="003447F8" w:rsidRPr="00EB13D8" w:rsidRDefault="003447F8" w:rsidP="003447F8">
            <w:pPr>
              <w:jc w:val="center"/>
            </w:pPr>
            <w:r w:rsidRPr="00EB13D8">
              <w:t>Дубова И.С.</w:t>
            </w:r>
          </w:p>
        </w:tc>
        <w:tc>
          <w:tcPr>
            <w:tcW w:w="2551" w:type="dxa"/>
          </w:tcPr>
          <w:p w:rsidR="003447F8" w:rsidRPr="00EB13D8" w:rsidRDefault="003447F8" w:rsidP="00B84720">
            <w:pPr>
              <w:rPr>
                <w:b/>
              </w:rPr>
            </w:pPr>
            <w:r w:rsidRPr="00EB13D8">
              <w:t>Голубев М. – 3 место</w:t>
            </w:r>
          </w:p>
          <w:p w:rsidR="003447F8" w:rsidRPr="00EB13D8" w:rsidRDefault="003447F8" w:rsidP="00B84720">
            <w:pPr>
              <w:rPr>
                <w:lang w:val="el-GR"/>
              </w:rPr>
            </w:pPr>
          </w:p>
        </w:tc>
      </w:tr>
      <w:tr w:rsidR="003447F8" w:rsidRPr="00EB13D8" w:rsidTr="003447F8">
        <w:trPr>
          <w:trHeight w:val="738"/>
        </w:trPr>
        <w:tc>
          <w:tcPr>
            <w:tcW w:w="1242" w:type="dxa"/>
            <w:vMerge/>
          </w:tcPr>
          <w:p w:rsidR="003447F8" w:rsidRPr="00EB13D8" w:rsidRDefault="003447F8" w:rsidP="003447F8">
            <w:pPr>
              <w:jc w:val="center"/>
            </w:pPr>
          </w:p>
        </w:tc>
        <w:tc>
          <w:tcPr>
            <w:tcW w:w="3261" w:type="dxa"/>
          </w:tcPr>
          <w:p w:rsidR="003447F8" w:rsidRPr="00EB13D8" w:rsidRDefault="003447F8" w:rsidP="00B84720">
            <w:r w:rsidRPr="00EB13D8">
              <w:t>Муниципальный «Волшебный мир книги»</w:t>
            </w:r>
          </w:p>
        </w:tc>
        <w:tc>
          <w:tcPr>
            <w:tcW w:w="992" w:type="dxa"/>
          </w:tcPr>
          <w:p w:rsidR="003447F8" w:rsidRPr="00EB13D8" w:rsidRDefault="003447F8" w:rsidP="003447F8">
            <w:pPr>
              <w:jc w:val="center"/>
            </w:pPr>
            <w:r w:rsidRPr="00EB13D8">
              <w:t>8</w:t>
            </w:r>
          </w:p>
        </w:tc>
        <w:tc>
          <w:tcPr>
            <w:tcW w:w="1843" w:type="dxa"/>
          </w:tcPr>
          <w:p w:rsidR="003447F8" w:rsidRPr="00EB13D8" w:rsidRDefault="003447F8" w:rsidP="003447F8">
            <w:pPr>
              <w:jc w:val="center"/>
            </w:pPr>
            <w:r w:rsidRPr="00EB13D8">
              <w:t>Архипова А.С., Добрина Е.В.</w:t>
            </w:r>
          </w:p>
        </w:tc>
        <w:tc>
          <w:tcPr>
            <w:tcW w:w="2551" w:type="dxa"/>
          </w:tcPr>
          <w:p w:rsidR="003447F8" w:rsidRPr="00EB13D8" w:rsidRDefault="003447F8" w:rsidP="00B84720">
            <w:r w:rsidRPr="00EB13D8">
              <w:t>участие</w:t>
            </w:r>
          </w:p>
        </w:tc>
      </w:tr>
      <w:tr w:rsidR="003447F8" w:rsidRPr="00EB13D8" w:rsidTr="003447F8">
        <w:trPr>
          <w:trHeight w:val="936"/>
        </w:trPr>
        <w:tc>
          <w:tcPr>
            <w:tcW w:w="1242" w:type="dxa"/>
            <w:vMerge/>
          </w:tcPr>
          <w:p w:rsidR="003447F8" w:rsidRPr="00EB13D8" w:rsidRDefault="003447F8" w:rsidP="003447F8">
            <w:pPr>
              <w:jc w:val="center"/>
            </w:pPr>
          </w:p>
        </w:tc>
        <w:tc>
          <w:tcPr>
            <w:tcW w:w="3261" w:type="dxa"/>
          </w:tcPr>
          <w:p w:rsidR="003447F8" w:rsidRPr="00EB13D8" w:rsidRDefault="003447F8" w:rsidP="00B84720">
            <w:r w:rsidRPr="00EB13D8">
              <w:t>Конкурс патриотической песни «Здравия желаем»</w:t>
            </w:r>
          </w:p>
          <w:p w:rsidR="003447F8" w:rsidRPr="00EB13D8" w:rsidRDefault="003447F8" w:rsidP="003447F8">
            <w:pPr>
              <w:jc w:val="center"/>
            </w:pPr>
          </w:p>
          <w:p w:rsidR="003447F8" w:rsidRPr="00EB13D8" w:rsidRDefault="003447F8" w:rsidP="003447F8">
            <w:pPr>
              <w:jc w:val="center"/>
            </w:pPr>
          </w:p>
        </w:tc>
        <w:tc>
          <w:tcPr>
            <w:tcW w:w="992" w:type="dxa"/>
          </w:tcPr>
          <w:p w:rsidR="003447F8" w:rsidRPr="00EB13D8" w:rsidRDefault="003447F8" w:rsidP="003447F8">
            <w:pPr>
              <w:jc w:val="center"/>
            </w:pPr>
            <w:r w:rsidRPr="00EB13D8">
              <w:t>6</w:t>
            </w:r>
          </w:p>
        </w:tc>
        <w:tc>
          <w:tcPr>
            <w:tcW w:w="1843" w:type="dxa"/>
          </w:tcPr>
          <w:p w:rsidR="003447F8" w:rsidRPr="00EB13D8" w:rsidRDefault="003447F8" w:rsidP="003447F8">
            <w:pPr>
              <w:jc w:val="center"/>
            </w:pPr>
            <w:r w:rsidRPr="00EB13D8">
              <w:t>Архипова А.С.</w:t>
            </w:r>
          </w:p>
        </w:tc>
        <w:tc>
          <w:tcPr>
            <w:tcW w:w="2551" w:type="dxa"/>
          </w:tcPr>
          <w:p w:rsidR="003447F8" w:rsidRPr="00EB13D8" w:rsidRDefault="003447F8" w:rsidP="00B84720">
            <w:r w:rsidRPr="00EB13D8">
              <w:t>Вокальная группа – 1,</w:t>
            </w:r>
          </w:p>
          <w:p w:rsidR="003447F8" w:rsidRPr="00EB13D8" w:rsidRDefault="003447F8" w:rsidP="00B84720">
            <w:r w:rsidRPr="00EB13D8">
              <w:t>Белова С – 1, Гаричева К – 2, Баукина А., Королькова В - 3</w:t>
            </w:r>
          </w:p>
        </w:tc>
      </w:tr>
      <w:tr w:rsidR="003447F8" w:rsidRPr="00EB13D8" w:rsidTr="003447F8">
        <w:trPr>
          <w:trHeight w:val="810"/>
        </w:trPr>
        <w:tc>
          <w:tcPr>
            <w:tcW w:w="1242" w:type="dxa"/>
            <w:vMerge/>
          </w:tcPr>
          <w:p w:rsidR="003447F8" w:rsidRPr="00EB13D8" w:rsidRDefault="003447F8" w:rsidP="003447F8">
            <w:pPr>
              <w:jc w:val="center"/>
            </w:pPr>
          </w:p>
        </w:tc>
        <w:tc>
          <w:tcPr>
            <w:tcW w:w="3261" w:type="dxa"/>
          </w:tcPr>
          <w:p w:rsidR="003447F8" w:rsidRPr="00EB13D8" w:rsidRDefault="003447F8" w:rsidP="00B84720">
            <w:r w:rsidRPr="00EB13D8">
              <w:t>Муниципальный конкурс «Рога и рожки» -</w:t>
            </w:r>
          </w:p>
          <w:p w:rsidR="003447F8" w:rsidRPr="00EB13D8" w:rsidRDefault="003447F8" w:rsidP="00B84720"/>
        </w:tc>
        <w:tc>
          <w:tcPr>
            <w:tcW w:w="992" w:type="dxa"/>
          </w:tcPr>
          <w:p w:rsidR="003447F8" w:rsidRPr="00EB13D8" w:rsidRDefault="003447F8" w:rsidP="003447F8">
            <w:pPr>
              <w:jc w:val="center"/>
            </w:pPr>
            <w:r w:rsidRPr="00EB13D8">
              <w:t>3</w:t>
            </w:r>
          </w:p>
        </w:tc>
        <w:tc>
          <w:tcPr>
            <w:tcW w:w="1843" w:type="dxa"/>
          </w:tcPr>
          <w:p w:rsidR="003447F8" w:rsidRPr="00EB13D8" w:rsidRDefault="003447F8" w:rsidP="003447F8">
            <w:pPr>
              <w:jc w:val="center"/>
            </w:pPr>
            <w:r w:rsidRPr="00EB13D8">
              <w:t>Архипова А.С.</w:t>
            </w:r>
          </w:p>
          <w:p w:rsidR="003447F8" w:rsidRPr="00EB13D8" w:rsidRDefault="003447F8" w:rsidP="003447F8">
            <w:pPr>
              <w:jc w:val="center"/>
            </w:pPr>
            <w:r w:rsidRPr="00EB13D8">
              <w:t>Скатова М.Л.</w:t>
            </w:r>
          </w:p>
          <w:p w:rsidR="003447F8" w:rsidRPr="00EB13D8" w:rsidRDefault="003447F8" w:rsidP="003447F8">
            <w:pPr>
              <w:jc w:val="center"/>
            </w:pPr>
            <w:r w:rsidRPr="00EB13D8">
              <w:t>Груздева Е.Л.</w:t>
            </w:r>
          </w:p>
        </w:tc>
        <w:tc>
          <w:tcPr>
            <w:tcW w:w="2551" w:type="dxa"/>
          </w:tcPr>
          <w:p w:rsidR="003447F8" w:rsidRPr="00EB13D8" w:rsidRDefault="003447F8" w:rsidP="00B84720">
            <w:r w:rsidRPr="00EB13D8">
              <w:t>Кудряшова А – благодарность семье,</w:t>
            </w:r>
          </w:p>
          <w:p w:rsidR="003447F8" w:rsidRPr="00EB13D8" w:rsidRDefault="003447F8" w:rsidP="00B84720">
            <w:r w:rsidRPr="00EB13D8">
              <w:t>Куклина Е - победитель</w:t>
            </w:r>
          </w:p>
        </w:tc>
      </w:tr>
      <w:tr w:rsidR="003447F8" w:rsidRPr="00EB13D8" w:rsidTr="003447F8">
        <w:trPr>
          <w:trHeight w:val="511"/>
        </w:trPr>
        <w:tc>
          <w:tcPr>
            <w:tcW w:w="1242" w:type="dxa"/>
            <w:vMerge/>
          </w:tcPr>
          <w:p w:rsidR="003447F8" w:rsidRPr="00EB13D8" w:rsidRDefault="003447F8" w:rsidP="003447F8">
            <w:pPr>
              <w:jc w:val="center"/>
            </w:pPr>
          </w:p>
        </w:tc>
        <w:tc>
          <w:tcPr>
            <w:tcW w:w="3261" w:type="dxa"/>
          </w:tcPr>
          <w:p w:rsidR="003447F8" w:rsidRPr="00EB13D8" w:rsidRDefault="003447F8" w:rsidP="00B84720">
            <w:r w:rsidRPr="00EB13D8">
              <w:t>«Солнечный эльф»</w:t>
            </w:r>
          </w:p>
        </w:tc>
        <w:tc>
          <w:tcPr>
            <w:tcW w:w="992" w:type="dxa"/>
          </w:tcPr>
          <w:p w:rsidR="003447F8" w:rsidRPr="00EB13D8" w:rsidRDefault="003447F8" w:rsidP="003447F8">
            <w:pPr>
              <w:jc w:val="center"/>
            </w:pPr>
            <w:r w:rsidRPr="00EB13D8">
              <w:t>3</w:t>
            </w:r>
          </w:p>
        </w:tc>
        <w:tc>
          <w:tcPr>
            <w:tcW w:w="1843" w:type="dxa"/>
          </w:tcPr>
          <w:p w:rsidR="003447F8" w:rsidRPr="00EB13D8" w:rsidRDefault="003447F8" w:rsidP="003447F8">
            <w:pPr>
              <w:jc w:val="center"/>
            </w:pPr>
            <w:r w:rsidRPr="00EB13D8">
              <w:t xml:space="preserve">Архипова А.С. </w:t>
            </w:r>
          </w:p>
        </w:tc>
        <w:tc>
          <w:tcPr>
            <w:tcW w:w="2551" w:type="dxa"/>
          </w:tcPr>
          <w:p w:rsidR="003447F8" w:rsidRPr="00EB13D8" w:rsidRDefault="003447F8" w:rsidP="00B84720">
            <w:r w:rsidRPr="00EB13D8">
              <w:t>Куклина О – 2 место</w:t>
            </w:r>
          </w:p>
        </w:tc>
      </w:tr>
      <w:tr w:rsidR="003447F8" w:rsidRPr="00EB13D8" w:rsidTr="003447F8">
        <w:trPr>
          <w:trHeight w:val="162"/>
        </w:trPr>
        <w:tc>
          <w:tcPr>
            <w:tcW w:w="1242" w:type="dxa"/>
            <w:vMerge/>
          </w:tcPr>
          <w:p w:rsidR="003447F8" w:rsidRPr="00EB13D8" w:rsidRDefault="003447F8" w:rsidP="003447F8">
            <w:pPr>
              <w:jc w:val="center"/>
            </w:pPr>
          </w:p>
        </w:tc>
        <w:tc>
          <w:tcPr>
            <w:tcW w:w="3261" w:type="dxa"/>
          </w:tcPr>
          <w:p w:rsidR="003447F8" w:rsidRPr="00EB13D8" w:rsidRDefault="003447F8" w:rsidP="00B84720">
            <w:r w:rsidRPr="00EB13D8">
              <w:t>«Я – гражданин России»</w:t>
            </w:r>
          </w:p>
        </w:tc>
        <w:tc>
          <w:tcPr>
            <w:tcW w:w="992" w:type="dxa"/>
          </w:tcPr>
          <w:p w:rsidR="003447F8" w:rsidRPr="00EB13D8" w:rsidRDefault="003447F8" w:rsidP="003447F8">
            <w:pPr>
              <w:jc w:val="center"/>
            </w:pPr>
            <w:r w:rsidRPr="00EB13D8">
              <w:t>4</w:t>
            </w:r>
          </w:p>
        </w:tc>
        <w:tc>
          <w:tcPr>
            <w:tcW w:w="1843" w:type="dxa"/>
          </w:tcPr>
          <w:p w:rsidR="003447F8" w:rsidRPr="00EB13D8" w:rsidRDefault="003447F8" w:rsidP="003447F8">
            <w:pPr>
              <w:jc w:val="center"/>
            </w:pPr>
            <w:r w:rsidRPr="00EB13D8">
              <w:t xml:space="preserve"> Архипова А.С.</w:t>
            </w:r>
          </w:p>
        </w:tc>
        <w:tc>
          <w:tcPr>
            <w:tcW w:w="2551" w:type="dxa"/>
          </w:tcPr>
          <w:p w:rsidR="003447F8" w:rsidRPr="00EB13D8" w:rsidRDefault="003447F8" w:rsidP="00B84720">
            <w:r w:rsidRPr="00EB13D8">
              <w:t xml:space="preserve"> участие</w:t>
            </w:r>
          </w:p>
        </w:tc>
      </w:tr>
      <w:tr w:rsidR="003447F8" w:rsidRPr="00EB13D8" w:rsidTr="003447F8">
        <w:trPr>
          <w:trHeight w:val="288"/>
        </w:trPr>
        <w:tc>
          <w:tcPr>
            <w:tcW w:w="1242" w:type="dxa"/>
            <w:vMerge/>
          </w:tcPr>
          <w:p w:rsidR="003447F8" w:rsidRPr="00EB13D8" w:rsidRDefault="003447F8" w:rsidP="003447F8">
            <w:pPr>
              <w:jc w:val="center"/>
            </w:pPr>
          </w:p>
        </w:tc>
        <w:tc>
          <w:tcPr>
            <w:tcW w:w="3261" w:type="dxa"/>
          </w:tcPr>
          <w:p w:rsidR="003447F8" w:rsidRPr="00EB13D8" w:rsidRDefault="003447F8" w:rsidP="00B84720">
            <w:r w:rsidRPr="00EB13D8">
              <w:t xml:space="preserve">«Светофор» </w:t>
            </w:r>
          </w:p>
        </w:tc>
        <w:tc>
          <w:tcPr>
            <w:tcW w:w="992" w:type="dxa"/>
          </w:tcPr>
          <w:p w:rsidR="003447F8" w:rsidRPr="00EB13D8" w:rsidRDefault="003447F8" w:rsidP="003447F8">
            <w:pPr>
              <w:jc w:val="center"/>
            </w:pPr>
            <w:r w:rsidRPr="00EB13D8">
              <w:t>5</w:t>
            </w:r>
          </w:p>
        </w:tc>
        <w:tc>
          <w:tcPr>
            <w:tcW w:w="1843" w:type="dxa"/>
          </w:tcPr>
          <w:p w:rsidR="003447F8" w:rsidRPr="00EB13D8" w:rsidRDefault="003447F8" w:rsidP="003447F8">
            <w:pPr>
              <w:jc w:val="center"/>
            </w:pPr>
            <w:r w:rsidRPr="00EB13D8">
              <w:t>Архипова а.С.</w:t>
            </w:r>
          </w:p>
        </w:tc>
        <w:tc>
          <w:tcPr>
            <w:tcW w:w="2551" w:type="dxa"/>
          </w:tcPr>
          <w:p w:rsidR="003447F8" w:rsidRPr="00EB13D8" w:rsidRDefault="003447F8" w:rsidP="00B84720">
            <w:r w:rsidRPr="00EB13D8">
              <w:t>участие</w:t>
            </w:r>
          </w:p>
        </w:tc>
      </w:tr>
      <w:tr w:rsidR="003447F8" w:rsidRPr="00EB13D8" w:rsidTr="003447F8">
        <w:trPr>
          <w:trHeight w:val="180"/>
        </w:trPr>
        <w:tc>
          <w:tcPr>
            <w:tcW w:w="1242" w:type="dxa"/>
            <w:vMerge/>
          </w:tcPr>
          <w:p w:rsidR="003447F8" w:rsidRPr="00EB13D8" w:rsidRDefault="003447F8" w:rsidP="003447F8">
            <w:pPr>
              <w:jc w:val="center"/>
            </w:pPr>
          </w:p>
        </w:tc>
        <w:tc>
          <w:tcPr>
            <w:tcW w:w="3261" w:type="dxa"/>
          </w:tcPr>
          <w:p w:rsidR="003447F8" w:rsidRPr="00EB13D8" w:rsidRDefault="003447F8" w:rsidP="00B84720">
            <w:r w:rsidRPr="00EB13D8">
              <w:t>Конкурс рисунков «Учитель - профессия на все времена»</w:t>
            </w:r>
          </w:p>
        </w:tc>
        <w:tc>
          <w:tcPr>
            <w:tcW w:w="992" w:type="dxa"/>
          </w:tcPr>
          <w:p w:rsidR="003447F8" w:rsidRPr="00EB13D8" w:rsidRDefault="003447F8" w:rsidP="003447F8">
            <w:pPr>
              <w:jc w:val="center"/>
            </w:pPr>
            <w:r w:rsidRPr="00EB13D8">
              <w:t>1</w:t>
            </w:r>
          </w:p>
        </w:tc>
        <w:tc>
          <w:tcPr>
            <w:tcW w:w="1843" w:type="dxa"/>
          </w:tcPr>
          <w:p w:rsidR="003447F8" w:rsidRPr="00EB13D8" w:rsidRDefault="003447F8" w:rsidP="003447F8">
            <w:pPr>
              <w:jc w:val="center"/>
            </w:pPr>
            <w:r w:rsidRPr="00EB13D8">
              <w:t>Архипова А.с.</w:t>
            </w:r>
          </w:p>
        </w:tc>
        <w:tc>
          <w:tcPr>
            <w:tcW w:w="2551" w:type="dxa"/>
          </w:tcPr>
          <w:p w:rsidR="003447F8" w:rsidRPr="00EB13D8" w:rsidRDefault="003447F8" w:rsidP="00B84720">
            <w:r w:rsidRPr="00EB13D8">
              <w:t>участие</w:t>
            </w:r>
          </w:p>
        </w:tc>
      </w:tr>
      <w:tr w:rsidR="003447F8" w:rsidRPr="00EB13D8" w:rsidTr="003447F8">
        <w:trPr>
          <w:trHeight w:val="378"/>
        </w:trPr>
        <w:tc>
          <w:tcPr>
            <w:tcW w:w="1242" w:type="dxa"/>
            <w:vMerge/>
          </w:tcPr>
          <w:p w:rsidR="003447F8" w:rsidRPr="00EB13D8" w:rsidRDefault="003447F8" w:rsidP="003447F8">
            <w:pPr>
              <w:jc w:val="center"/>
            </w:pPr>
          </w:p>
        </w:tc>
        <w:tc>
          <w:tcPr>
            <w:tcW w:w="3261" w:type="dxa"/>
          </w:tcPr>
          <w:p w:rsidR="003447F8" w:rsidRPr="00EB13D8" w:rsidRDefault="003447F8" w:rsidP="00B84720">
            <w:r w:rsidRPr="00EB13D8">
              <w:t>Муниципальный конкурс «Светлый праздник Пасхи»-</w:t>
            </w:r>
          </w:p>
        </w:tc>
        <w:tc>
          <w:tcPr>
            <w:tcW w:w="992" w:type="dxa"/>
          </w:tcPr>
          <w:p w:rsidR="003447F8" w:rsidRPr="00EB13D8" w:rsidRDefault="003447F8" w:rsidP="003447F8">
            <w:pPr>
              <w:jc w:val="center"/>
            </w:pPr>
            <w:r w:rsidRPr="00EB13D8">
              <w:t>4</w:t>
            </w:r>
          </w:p>
        </w:tc>
        <w:tc>
          <w:tcPr>
            <w:tcW w:w="1843" w:type="dxa"/>
          </w:tcPr>
          <w:p w:rsidR="003447F8" w:rsidRPr="00EB13D8" w:rsidRDefault="003447F8" w:rsidP="003447F8">
            <w:pPr>
              <w:jc w:val="center"/>
            </w:pPr>
            <w:r w:rsidRPr="00EB13D8">
              <w:t>Добрина Е.В. Велиева Н.С. Скатова М.Л.</w:t>
            </w:r>
          </w:p>
        </w:tc>
        <w:tc>
          <w:tcPr>
            <w:tcW w:w="2551" w:type="dxa"/>
          </w:tcPr>
          <w:p w:rsidR="003447F8" w:rsidRPr="00EB13D8" w:rsidRDefault="003447F8" w:rsidP="00B84720">
            <w:r w:rsidRPr="00EB13D8">
              <w:t xml:space="preserve">Добрин М – диплом </w:t>
            </w:r>
            <w:r w:rsidRPr="00EB13D8">
              <w:rPr>
                <w:lang w:val="en-US"/>
              </w:rPr>
              <w:t>III</w:t>
            </w:r>
            <w:r w:rsidRPr="00EB13D8">
              <w:t xml:space="preserve"> степени</w:t>
            </w:r>
          </w:p>
        </w:tc>
      </w:tr>
      <w:tr w:rsidR="003447F8" w:rsidRPr="00EB13D8" w:rsidTr="003447F8">
        <w:tc>
          <w:tcPr>
            <w:tcW w:w="1242" w:type="dxa"/>
            <w:vMerge w:val="restart"/>
          </w:tcPr>
          <w:p w:rsidR="003447F8" w:rsidRPr="00EB13D8" w:rsidRDefault="003447F8" w:rsidP="003447F8">
            <w:pPr>
              <w:jc w:val="center"/>
            </w:pPr>
            <w:r w:rsidRPr="00EB13D8">
              <w:t>региональные</w:t>
            </w:r>
          </w:p>
        </w:tc>
        <w:tc>
          <w:tcPr>
            <w:tcW w:w="3261" w:type="dxa"/>
          </w:tcPr>
          <w:p w:rsidR="003447F8" w:rsidRPr="00EB13D8" w:rsidRDefault="003447F8" w:rsidP="003447F8">
            <w:pPr>
              <w:widowControl w:val="0"/>
              <w:autoSpaceDE w:val="0"/>
              <w:autoSpaceDN w:val="0"/>
              <w:adjustRightInd w:val="0"/>
            </w:pPr>
            <w:r w:rsidRPr="00EB13D8">
              <w:t xml:space="preserve">Региональный отборочный этап Всероссийского конкурса детского рисунка </w:t>
            </w:r>
            <w:r w:rsidRPr="00EB13D8">
              <w:lastRenderedPageBreak/>
              <w:t xml:space="preserve">«Эколята – друзья и защитники природы!» </w:t>
            </w:r>
          </w:p>
        </w:tc>
        <w:tc>
          <w:tcPr>
            <w:tcW w:w="992" w:type="dxa"/>
          </w:tcPr>
          <w:p w:rsidR="003447F8" w:rsidRPr="00EB13D8" w:rsidRDefault="003447F8" w:rsidP="003447F8">
            <w:pPr>
              <w:jc w:val="center"/>
            </w:pPr>
            <w:r w:rsidRPr="00EB13D8">
              <w:lastRenderedPageBreak/>
              <w:t>3</w:t>
            </w:r>
          </w:p>
        </w:tc>
        <w:tc>
          <w:tcPr>
            <w:tcW w:w="1843" w:type="dxa"/>
          </w:tcPr>
          <w:p w:rsidR="003447F8" w:rsidRPr="00EB13D8" w:rsidRDefault="003447F8" w:rsidP="003447F8">
            <w:pPr>
              <w:jc w:val="center"/>
            </w:pPr>
            <w:r w:rsidRPr="00EB13D8">
              <w:t>Дубова И.С.</w:t>
            </w:r>
          </w:p>
          <w:p w:rsidR="003447F8" w:rsidRPr="00EB13D8" w:rsidRDefault="003447F8" w:rsidP="003447F8">
            <w:pPr>
              <w:jc w:val="center"/>
            </w:pPr>
            <w:r w:rsidRPr="00EB13D8">
              <w:t>Добрина Е.В.</w:t>
            </w:r>
          </w:p>
        </w:tc>
        <w:tc>
          <w:tcPr>
            <w:tcW w:w="2551" w:type="dxa"/>
          </w:tcPr>
          <w:p w:rsidR="003447F8" w:rsidRPr="00EB13D8" w:rsidRDefault="003447F8" w:rsidP="00B84720">
            <w:r w:rsidRPr="00EB13D8">
              <w:t>участие</w:t>
            </w:r>
          </w:p>
        </w:tc>
      </w:tr>
      <w:tr w:rsidR="003447F8" w:rsidRPr="00EB13D8" w:rsidTr="003447F8">
        <w:tc>
          <w:tcPr>
            <w:tcW w:w="1242" w:type="dxa"/>
            <w:vMerge/>
          </w:tcPr>
          <w:p w:rsidR="003447F8" w:rsidRPr="00EB13D8" w:rsidRDefault="003447F8" w:rsidP="003447F8">
            <w:pPr>
              <w:jc w:val="center"/>
            </w:pPr>
          </w:p>
        </w:tc>
        <w:tc>
          <w:tcPr>
            <w:tcW w:w="3261" w:type="dxa"/>
          </w:tcPr>
          <w:p w:rsidR="003447F8" w:rsidRPr="00EB13D8" w:rsidRDefault="003447F8" w:rsidP="00B84720">
            <w:pPr>
              <w:rPr>
                <w:b/>
                <w:u w:val="single"/>
              </w:rPr>
            </w:pPr>
            <w:r w:rsidRPr="00EB13D8">
              <w:t>Региональный этап Всероссийской акции-фестиваля волонтерских практик «Свет в окне» «Поможем братьям нашим меньшим»</w:t>
            </w:r>
          </w:p>
        </w:tc>
        <w:tc>
          <w:tcPr>
            <w:tcW w:w="992" w:type="dxa"/>
          </w:tcPr>
          <w:p w:rsidR="003447F8" w:rsidRPr="00EB13D8" w:rsidRDefault="003447F8" w:rsidP="003447F8">
            <w:pPr>
              <w:jc w:val="center"/>
            </w:pPr>
            <w:r w:rsidRPr="00EB13D8">
              <w:t>2</w:t>
            </w:r>
          </w:p>
        </w:tc>
        <w:tc>
          <w:tcPr>
            <w:tcW w:w="1843" w:type="dxa"/>
          </w:tcPr>
          <w:p w:rsidR="003447F8" w:rsidRPr="00EB13D8" w:rsidRDefault="003447F8" w:rsidP="003447F8">
            <w:pPr>
              <w:jc w:val="center"/>
            </w:pPr>
            <w:r w:rsidRPr="00EB13D8">
              <w:t>Кроткова И.В.</w:t>
            </w:r>
          </w:p>
          <w:p w:rsidR="003447F8" w:rsidRPr="00EB13D8" w:rsidRDefault="003447F8" w:rsidP="003447F8">
            <w:pPr>
              <w:jc w:val="center"/>
            </w:pPr>
            <w:r w:rsidRPr="00EB13D8">
              <w:t>Добрина Е.В.</w:t>
            </w:r>
          </w:p>
        </w:tc>
        <w:tc>
          <w:tcPr>
            <w:tcW w:w="2551" w:type="dxa"/>
          </w:tcPr>
          <w:p w:rsidR="003447F8" w:rsidRPr="00EB13D8" w:rsidRDefault="003447F8" w:rsidP="00B84720">
            <w:r w:rsidRPr="00EB13D8">
              <w:t>участие</w:t>
            </w:r>
          </w:p>
        </w:tc>
      </w:tr>
      <w:tr w:rsidR="003447F8" w:rsidRPr="00EB13D8" w:rsidTr="003447F8">
        <w:trPr>
          <w:trHeight w:val="870"/>
        </w:trPr>
        <w:tc>
          <w:tcPr>
            <w:tcW w:w="1242" w:type="dxa"/>
            <w:vMerge/>
          </w:tcPr>
          <w:p w:rsidR="003447F8" w:rsidRPr="00EB13D8" w:rsidRDefault="003447F8" w:rsidP="003447F8">
            <w:pPr>
              <w:jc w:val="center"/>
            </w:pPr>
          </w:p>
        </w:tc>
        <w:tc>
          <w:tcPr>
            <w:tcW w:w="3261" w:type="dxa"/>
          </w:tcPr>
          <w:p w:rsidR="003447F8" w:rsidRPr="00EB13D8" w:rsidRDefault="003447F8" w:rsidP="00B84720">
            <w:pPr>
              <w:rPr>
                <w:bCs/>
              </w:rPr>
            </w:pPr>
            <w:r w:rsidRPr="00EB13D8">
              <w:rPr>
                <w:bCs/>
                <w:lang w:val="el-GR"/>
              </w:rPr>
              <w:t>Всероссийский конкурс «#РисуюСИМ»</w:t>
            </w:r>
          </w:p>
        </w:tc>
        <w:tc>
          <w:tcPr>
            <w:tcW w:w="992" w:type="dxa"/>
          </w:tcPr>
          <w:p w:rsidR="003447F8" w:rsidRPr="00EB13D8" w:rsidRDefault="003447F8" w:rsidP="003447F8">
            <w:pPr>
              <w:jc w:val="center"/>
            </w:pPr>
            <w:r w:rsidRPr="00EB13D8">
              <w:t>6</w:t>
            </w:r>
          </w:p>
        </w:tc>
        <w:tc>
          <w:tcPr>
            <w:tcW w:w="1843" w:type="dxa"/>
          </w:tcPr>
          <w:p w:rsidR="003447F8" w:rsidRPr="00EB13D8" w:rsidRDefault="003447F8" w:rsidP="003447F8">
            <w:pPr>
              <w:jc w:val="center"/>
            </w:pPr>
            <w:r w:rsidRPr="00EB13D8">
              <w:t>Дубова И.С.</w:t>
            </w:r>
          </w:p>
        </w:tc>
        <w:tc>
          <w:tcPr>
            <w:tcW w:w="2551" w:type="dxa"/>
          </w:tcPr>
          <w:p w:rsidR="003447F8" w:rsidRPr="00EB13D8" w:rsidRDefault="003447F8" w:rsidP="00B84720">
            <w:r w:rsidRPr="00EB13D8">
              <w:t>участие</w:t>
            </w:r>
          </w:p>
        </w:tc>
      </w:tr>
      <w:tr w:rsidR="003447F8" w:rsidRPr="00EB13D8" w:rsidTr="003447F8">
        <w:trPr>
          <w:trHeight w:val="843"/>
        </w:trPr>
        <w:tc>
          <w:tcPr>
            <w:tcW w:w="1242" w:type="dxa"/>
            <w:vMerge/>
          </w:tcPr>
          <w:p w:rsidR="003447F8" w:rsidRPr="00EB13D8" w:rsidRDefault="003447F8" w:rsidP="003447F8">
            <w:pPr>
              <w:jc w:val="center"/>
            </w:pPr>
          </w:p>
        </w:tc>
        <w:tc>
          <w:tcPr>
            <w:tcW w:w="3261" w:type="dxa"/>
          </w:tcPr>
          <w:p w:rsidR="003447F8" w:rsidRPr="00EB13D8" w:rsidRDefault="003447F8" w:rsidP="00B84720">
            <w:r w:rsidRPr="00EB13D8">
              <w:t>Областной конкурс чтецов «Моя Родина- Россия»</w:t>
            </w:r>
          </w:p>
        </w:tc>
        <w:tc>
          <w:tcPr>
            <w:tcW w:w="992" w:type="dxa"/>
          </w:tcPr>
          <w:p w:rsidR="003447F8" w:rsidRPr="00EB13D8" w:rsidRDefault="003447F8" w:rsidP="003447F8">
            <w:pPr>
              <w:jc w:val="center"/>
            </w:pPr>
            <w:r w:rsidRPr="00EB13D8">
              <w:t>3</w:t>
            </w:r>
          </w:p>
        </w:tc>
        <w:tc>
          <w:tcPr>
            <w:tcW w:w="1843" w:type="dxa"/>
          </w:tcPr>
          <w:p w:rsidR="003447F8" w:rsidRPr="00EB13D8" w:rsidRDefault="003447F8" w:rsidP="003447F8">
            <w:pPr>
              <w:jc w:val="center"/>
            </w:pPr>
            <w:r w:rsidRPr="00EB13D8">
              <w:t>Архипова А.С.</w:t>
            </w:r>
          </w:p>
        </w:tc>
        <w:tc>
          <w:tcPr>
            <w:tcW w:w="2551" w:type="dxa"/>
          </w:tcPr>
          <w:p w:rsidR="003447F8" w:rsidRPr="00EB13D8" w:rsidRDefault="003447F8" w:rsidP="00B84720">
            <w:r w:rsidRPr="00EB13D8">
              <w:t>участие</w:t>
            </w:r>
          </w:p>
        </w:tc>
      </w:tr>
      <w:tr w:rsidR="003447F8" w:rsidRPr="00EB13D8" w:rsidTr="003447F8">
        <w:trPr>
          <w:trHeight w:val="455"/>
        </w:trPr>
        <w:tc>
          <w:tcPr>
            <w:tcW w:w="1242" w:type="dxa"/>
            <w:vMerge/>
          </w:tcPr>
          <w:p w:rsidR="003447F8" w:rsidRPr="00EB13D8" w:rsidRDefault="003447F8" w:rsidP="003447F8">
            <w:pPr>
              <w:jc w:val="center"/>
            </w:pPr>
          </w:p>
        </w:tc>
        <w:tc>
          <w:tcPr>
            <w:tcW w:w="3261" w:type="dxa"/>
          </w:tcPr>
          <w:p w:rsidR="003447F8" w:rsidRPr="00EB13D8" w:rsidRDefault="003447F8" w:rsidP="00B84720">
            <w:r w:rsidRPr="00EB13D8">
              <w:rPr>
                <w:rFonts w:eastAsia="Calibri"/>
              </w:rPr>
              <w:t>Конкурс рисунков «Спортивный снеговик 37»</w:t>
            </w:r>
          </w:p>
        </w:tc>
        <w:tc>
          <w:tcPr>
            <w:tcW w:w="992" w:type="dxa"/>
          </w:tcPr>
          <w:p w:rsidR="003447F8" w:rsidRPr="00EB13D8" w:rsidRDefault="003447F8" w:rsidP="003447F8">
            <w:pPr>
              <w:jc w:val="center"/>
            </w:pPr>
            <w:r w:rsidRPr="00EB13D8">
              <w:t>2</w:t>
            </w:r>
          </w:p>
        </w:tc>
        <w:tc>
          <w:tcPr>
            <w:tcW w:w="1843" w:type="dxa"/>
          </w:tcPr>
          <w:p w:rsidR="003447F8" w:rsidRPr="00EB13D8" w:rsidRDefault="003447F8" w:rsidP="003447F8">
            <w:pPr>
              <w:jc w:val="center"/>
            </w:pPr>
            <w:r w:rsidRPr="00EB13D8">
              <w:rPr>
                <w:rFonts w:eastAsia="Calibri"/>
              </w:rPr>
              <w:t>Груздева Е.Л</w:t>
            </w:r>
          </w:p>
        </w:tc>
        <w:tc>
          <w:tcPr>
            <w:tcW w:w="2551" w:type="dxa"/>
          </w:tcPr>
          <w:p w:rsidR="003447F8" w:rsidRPr="00EB13D8" w:rsidRDefault="003447F8" w:rsidP="00B84720">
            <w:r w:rsidRPr="00EB13D8">
              <w:t>участие</w:t>
            </w:r>
          </w:p>
        </w:tc>
      </w:tr>
      <w:tr w:rsidR="003447F8" w:rsidRPr="00EB13D8" w:rsidTr="003447F8">
        <w:trPr>
          <w:trHeight w:val="702"/>
        </w:trPr>
        <w:tc>
          <w:tcPr>
            <w:tcW w:w="1242" w:type="dxa"/>
            <w:vMerge/>
          </w:tcPr>
          <w:p w:rsidR="003447F8" w:rsidRPr="00EB13D8" w:rsidRDefault="003447F8" w:rsidP="003447F8">
            <w:pPr>
              <w:jc w:val="center"/>
            </w:pPr>
          </w:p>
        </w:tc>
        <w:tc>
          <w:tcPr>
            <w:tcW w:w="3261" w:type="dxa"/>
          </w:tcPr>
          <w:p w:rsidR="003447F8" w:rsidRPr="00EB13D8" w:rsidRDefault="003447F8" w:rsidP="00B84720">
            <w:pPr>
              <w:rPr>
                <w:iCs/>
              </w:rPr>
            </w:pPr>
            <w:r w:rsidRPr="00EB13D8">
              <w:t>Областной этап конкурса кормушек и валентинок «Покормите птиц»</w:t>
            </w:r>
          </w:p>
        </w:tc>
        <w:tc>
          <w:tcPr>
            <w:tcW w:w="992" w:type="dxa"/>
          </w:tcPr>
          <w:p w:rsidR="003447F8" w:rsidRPr="00EB13D8" w:rsidRDefault="003447F8" w:rsidP="003447F8">
            <w:pPr>
              <w:jc w:val="center"/>
            </w:pPr>
            <w:r w:rsidRPr="00EB13D8">
              <w:t>1</w:t>
            </w:r>
          </w:p>
        </w:tc>
        <w:tc>
          <w:tcPr>
            <w:tcW w:w="1843" w:type="dxa"/>
          </w:tcPr>
          <w:p w:rsidR="003447F8" w:rsidRPr="00EB13D8" w:rsidRDefault="003447F8" w:rsidP="003447F8">
            <w:pPr>
              <w:jc w:val="center"/>
            </w:pPr>
            <w:r w:rsidRPr="00EB13D8">
              <w:t>Лебедева Л.Р.</w:t>
            </w:r>
          </w:p>
        </w:tc>
        <w:tc>
          <w:tcPr>
            <w:tcW w:w="2551" w:type="dxa"/>
          </w:tcPr>
          <w:p w:rsidR="003447F8" w:rsidRPr="00EB13D8" w:rsidRDefault="003447F8" w:rsidP="00B84720">
            <w:r w:rsidRPr="00EB13D8">
              <w:t>участие</w:t>
            </w:r>
          </w:p>
        </w:tc>
      </w:tr>
      <w:tr w:rsidR="003447F8" w:rsidRPr="00EB13D8" w:rsidTr="003447F8">
        <w:trPr>
          <w:trHeight w:val="666"/>
        </w:trPr>
        <w:tc>
          <w:tcPr>
            <w:tcW w:w="1242" w:type="dxa"/>
            <w:vMerge/>
          </w:tcPr>
          <w:p w:rsidR="003447F8" w:rsidRPr="00EB13D8" w:rsidRDefault="003447F8" w:rsidP="003447F8">
            <w:pPr>
              <w:jc w:val="center"/>
            </w:pPr>
          </w:p>
        </w:tc>
        <w:tc>
          <w:tcPr>
            <w:tcW w:w="3261" w:type="dxa"/>
          </w:tcPr>
          <w:p w:rsidR="003447F8" w:rsidRPr="00EB13D8" w:rsidRDefault="003447F8" w:rsidP="00B84720">
            <w:r w:rsidRPr="00EB13D8">
              <w:t>Областной конкурс «Моя семейная реликвия»</w:t>
            </w:r>
          </w:p>
        </w:tc>
        <w:tc>
          <w:tcPr>
            <w:tcW w:w="992" w:type="dxa"/>
          </w:tcPr>
          <w:p w:rsidR="003447F8" w:rsidRPr="00EB13D8" w:rsidRDefault="003447F8" w:rsidP="00B84720">
            <w:r w:rsidRPr="00EB13D8">
              <w:t>1</w:t>
            </w:r>
          </w:p>
        </w:tc>
        <w:tc>
          <w:tcPr>
            <w:tcW w:w="1843" w:type="dxa"/>
          </w:tcPr>
          <w:p w:rsidR="003447F8" w:rsidRPr="00EB13D8" w:rsidRDefault="003447F8" w:rsidP="003447F8">
            <w:pPr>
              <w:jc w:val="center"/>
            </w:pPr>
            <w:r w:rsidRPr="00EB13D8">
              <w:t>Архипова А.С.</w:t>
            </w:r>
          </w:p>
        </w:tc>
        <w:tc>
          <w:tcPr>
            <w:tcW w:w="2551" w:type="dxa"/>
          </w:tcPr>
          <w:p w:rsidR="003447F8" w:rsidRPr="00EB13D8" w:rsidRDefault="003447F8" w:rsidP="00B84720">
            <w:r w:rsidRPr="00EB13D8">
              <w:t xml:space="preserve"> участие</w:t>
            </w:r>
          </w:p>
        </w:tc>
      </w:tr>
      <w:tr w:rsidR="003447F8" w:rsidRPr="00EB13D8" w:rsidTr="003447F8">
        <w:trPr>
          <w:trHeight w:val="594"/>
        </w:trPr>
        <w:tc>
          <w:tcPr>
            <w:tcW w:w="1242" w:type="dxa"/>
            <w:vMerge/>
          </w:tcPr>
          <w:p w:rsidR="003447F8" w:rsidRPr="00EB13D8" w:rsidRDefault="003447F8" w:rsidP="003447F8">
            <w:pPr>
              <w:jc w:val="center"/>
            </w:pPr>
          </w:p>
        </w:tc>
        <w:tc>
          <w:tcPr>
            <w:tcW w:w="3261" w:type="dxa"/>
          </w:tcPr>
          <w:p w:rsidR="003447F8" w:rsidRPr="00EB13D8" w:rsidRDefault="003447F8" w:rsidP="00B84720">
            <w:r w:rsidRPr="00EB13D8">
              <w:t>Музыкальная мозаика</w:t>
            </w:r>
          </w:p>
          <w:p w:rsidR="003447F8" w:rsidRPr="00EB13D8" w:rsidRDefault="003447F8" w:rsidP="00B84720"/>
        </w:tc>
        <w:tc>
          <w:tcPr>
            <w:tcW w:w="992" w:type="dxa"/>
          </w:tcPr>
          <w:p w:rsidR="003447F8" w:rsidRPr="00EB13D8" w:rsidRDefault="003447F8" w:rsidP="003447F8">
            <w:pPr>
              <w:jc w:val="center"/>
            </w:pPr>
            <w:r w:rsidRPr="00EB13D8">
              <w:t>1</w:t>
            </w:r>
          </w:p>
        </w:tc>
        <w:tc>
          <w:tcPr>
            <w:tcW w:w="1843" w:type="dxa"/>
          </w:tcPr>
          <w:p w:rsidR="003447F8" w:rsidRPr="00EB13D8" w:rsidRDefault="003447F8" w:rsidP="003447F8">
            <w:pPr>
              <w:jc w:val="center"/>
            </w:pPr>
            <w:r w:rsidRPr="00EB13D8">
              <w:t>Архипова А.С.</w:t>
            </w:r>
          </w:p>
        </w:tc>
        <w:tc>
          <w:tcPr>
            <w:tcW w:w="2551" w:type="dxa"/>
          </w:tcPr>
          <w:p w:rsidR="003447F8" w:rsidRPr="00EB13D8" w:rsidRDefault="003447F8" w:rsidP="00B84720">
            <w:r w:rsidRPr="00EB13D8">
              <w:t>Белова С – лауреат 2 степени, приз жюри</w:t>
            </w:r>
          </w:p>
        </w:tc>
      </w:tr>
      <w:tr w:rsidR="003447F8" w:rsidRPr="00EB13D8" w:rsidTr="003447F8">
        <w:trPr>
          <w:trHeight w:val="144"/>
        </w:trPr>
        <w:tc>
          <w:tcPr>
            <w:tcW w:w="1242" w:type="dxa"/>
            <w:vMerge/>
          </w:tcPr>
          <w:p w:rsidR="003447F8" w:rsidRPr="00EB13D8" w:rsidRDefault="003447F8" w:rsidP="003447F8">
            <w:pPr>
              <w:jc w:val="center"/>
            </w:pPr>
          </w:p>
        </w:tc>
        <w:tc>
          <w:tcPr>
            <w:tcW w:w="3261" w:type="dxa"/>
          </w:tcPr>
          <w:p w:rsidR="003447F8" w:rsidRPr="00EB13D8" w:rsidRDefault="003447F8" w:rsidP="00B84720">
            <w:r w:rsidRPr="00EB13D8">
              <w:t>Поэты серебряного века</w:t>
            </w:r>
          </w:p>
        </w:tc>
        <w:tc>
          <w:tcPr>
            <w:tcW w:w="992" w:type="dxa"/>
          </w:tcPr>
          <w:p w:rsidR="003447F8" w:rsidRPr="00EB13D8" w:rsidRDefault="003447F8" w:rsidP="003447F8">
            <w:pPr>
              <w:jc w:val="center"/>
            </w:pPr>
            <w:r w:rsidRPr="00EB13D8">
              <w:t>4</w:t>
            </w:r>
          </w:p>
        </w:tc>
        <w:tc>
          <w:tcPr>
            <w:tcW w:w="1843" w:type="dxa"/>
          </w:tcPr>
          <w:p w:rsidR="003447F8" w:rsidRPr="00EB13D8" w:rsidRDefault="003447F8" w:rsidP="003447F8">
            <w:pPr>
              <w:jc w:val="center"/>
            </w:pPr>
            <w:r w:rsidRPr="00EB13D8">
              <w:t>Архипова А.С.</w:t>
            </w:r>
          </w:p>
        </w:tc>
        <w:tc>
          <w:tcPr>
            <w:tcW w:w="2551" w:type="dxa"/>
          </w:tcPr>
          <w:p w:rsidR="003447F8" w:rsidRPr="00EB13D8" w:rsidRDefault="003447F8" w:rsidP="00B84720">
            <w:r w:rsidRPr="00EB13D8">
              <w:t>Вокал – Белова С – лауреат 2 степени</w:t>
            </w:r>
          </w:p>
          <w:p w:rsidR="003447F8" w:rsidRPr="00EB13D8" w:rsidRDefault="003447F8" w:rsidP="00B84720">
            <w:r w:rsidRPr="00EB13D8">
              <w:t>Стихи - участие</w:t>
            </w:r>
          </w:p>
        </w:tc>
      </w:tr>
      <w:tr w:rsidR="003447F8" w:rsidRPr="00EB13D8" w:rsidTr="003447F8">
        <w:trPr>
          <w:trHeight w:val="144"/>
        </w:trPr>
        <w:tc>
          <w:tcPr>
            <w:tcW w:w="1242" w:type="dxa"/>
            <w:vMerge/>
          </w:tcPr>
          <w:p w:rsidR="003447F8" w:rsidRPr="00EB13D8" w:rsidRDefault="003447F8" w:rsidP="003447F8">
            <w:pPr>
              <w:jc w:val="center"/>
            </w:pPr>
          </w:p>
        </w:tc>
        <w:tc>
          <w:tcPr>
            <w:tcW w:w="3261" w:type="dxa"/>
          </w:tcPr>
          <w:p w:rsidR="003447F8" w:rsidRPr="00EB13D8" w:rsidRDefault="003447F8" w:rsidP="003447F8">
            <w:pPr>
              <w:jc w:val="both"/>
            </w:pPr>
            <w:r w:rsidRPr="00EB13D8">
              <w:t>Открытый фестиваль-конкурс, посвящённый памяти Народного артиста СССР О.И. Борисова «Запомните меня таким…»</w:t>
            </w:r>
          </w:p>
          <w:p w:rsidR="003447F8" w:rsidRPr="00EB13D8" w:rsidRDefault="003447F8" w:rsidP="003447F8">
            <w:pPr>
              <w:spacing w:after="160"/>
              <w:ind w:left="1080"/>
            </w:pPr>
            <w:r w:rsidRPr="00EB13D8">
              <w:t>Номинация художественное чтение , рисунок</w:t>
            </w:r>
          </w:p>
        </w:tc>
        <w:tc>
          <w:tcPr>
            <w:tcW w:w="992" w:type="dxa"/>
          </w:tcPr>
          <w:p w:rsidR="003447F8" w:rsidRPr="00EB13D8" w:rsidRDefault="003447F8" w:rsidP="003447F8">
            <w:pPr>
              <w:jc w:val="center"/>
            </w:pPr>
            <w:r w:rsidRPr="00EB13D8">
              <w:t>19</w:t>
            </w:r>
          </w:p>
        </w:tc>
        <w:tc>
          <w:tcPr>
            <w:tcW w:w="1843" w:type="dxa"/>
          </w:tcPr>
          <w:p w:rsidR="003447F8" w:rsidRPr="00EB13D8" w:rsidRDefault="003447F8" w:rsidP="003447F8">
            <w:pPr>
              <w:jc w:val="center"/>
            </w:pPr>
            <w:r w:rsidRPr="00EB13D8">
              <w:t>Скатова МЛ.</w:t>
            </w:r>
          </w:p>
          <w:p w:rsidR="003447F8" w:rsidRPr="00EB13D8" w:rsidRDefault="003447F8" w:rsidP="003447F8">
            <w:pPr>
              <w:jc w:val="center"/>
            </w:pPr>
            <w:r w:rsidRPr="00EB13D8">
              <w:t>Дубова И. С Велиева Н.С. Добрина  Е.В., Архипова А.С.</w:t>
            </w:r>
          </w:p>
        </w:tc>
        <w:tc>
          <w:tcPr>
            <w:tcW w:w="2551" w:type="dxa"/>
          </w:tcPr>
          <w:p w:rsidR="003447F8" w:rsidRPr="00EB13D8" w:rsidRDefault="003447F8" w:rsidP="003447F8">
            <w:pPr>
              <w:spacing w:after="160"/>
            </w:pPr>
            <w:r w:rsidRPr="00EB13D8">
              <w:t>Шушина А – 1</w:t>
            </w:r>
          </w:p>
          <w:p w:rsidR="003447F8" w:rsidRPr="00EB13D8" w:rsidRDefault="003447F8" w:rsidP="003447F8">
            <w:pPr>
              <w:spacing w:after="160"/>
            </w:pPr>
            <w:r w:rsidRPr="00EB13D8">
              <w:t>Синяткина В.- диплом 2 степени</w:t>
            </w:r>
          </w:p>
          <w:p w:rsidR="003447F8" w:rsidRPr="00EB13D8" w:rsidRDefault="003447F8" w:rsidP="003447F8">
            <w:pPr>
              <w:spacing w:after="160"/>
            </w:pPr>
            <w:r w:rsidRPr="00EB13D8">
              <w:t>РасоянА  - 3 место</w:t>
            </w:r>
          </w:p>
          <w:p w:rsidR="003447F8" w:rsidRPr="00EB13D8" w:rsidRDefault="003447F8" w:rsidP="003447F8">
            <w:pPr>
              <w:spacing w:after="160"/>
            </w:pPr>
            <w:r w:rsidRPr="00EB13D8">
              <w:t>Соколова А – 2 место</w:t>
            </w:r>
          </w:p>
        </w:tc>
      </w:tr>
      <w:tr w:rsidR="003447F8" w:rsidRPr="00EB13D8" w:rsidTr="003447F8">
        <w:trPr>
          <w:trHeight w:val="96"/>
        </w:trPr>
        <w:tc>
          <w:tcPr>
            <w:tcW w:w="1242" w:type="dxa"/>
            <w:vMerge/>
          </w:tcPr>
          <w:p w:rsidR="003447F8" w:rsidRPr="00EB13D8" w:rsidRDefault="003447F8" w:rsidP="003447F8">
            <w:pPr>
              <w:jc w:val="center"/>
            </w:pPr>
          </w:p>
        </w:tc>
        <w:tc>
          <w:tcPr>
            <w:tcW w:w="3261" w:type="dxa"/>
          </w:tcPr>
          <w:p w:rsidR="003447F8" w:rsidRPr="00EB13D8" w:rsidRDefault="003447F8" w:rsidP="00B84720">
            <w:r w:rsidRPr="00EB13D8">
              <w:t>Межрегиональный фестиваль «Грани»</w:t>
            </w:r>
          </w:p>
          <w:p w:rsidR="003447F8" w:rsidRPr="00EB13D8" w:rsidRDefault="003447F8" w:rsidP="00B84720">
            <w:r w:rsidRPr="00EB13D8">
              <w:t>Поэты:</w:t>
            </w:r>
          </w:p>
          <w:p w:rsidR="003447F8" w:rsidRPr="00EB13D8" w:rsidRDefault="003447F8" w:rsidP="00B84720"/>
          <w:p w:rsidR="003447F8" w:rsidRPr="00EB13D8" w:rsidRDefault="003447F8" w:rsidP="00B84720">
            <w:r w:rsidRPr="00EB13D8">
              <w:t>Художники</w:t>
            </w:r>
          </w:p>
        </w:tc>
        <w:tc>
          <w:tcPr>
            <w:tcW w:w="992" w:type="dxa"/>
          </w:tcPr>
          <w:p w:rsidR="003447F8" w:rsidRPr="00EB13D8" w:rsidRDefault="003447F8" w:rsidP="003447F8">
            <w:pPr>
              <w:jc w:val="center"/>
            </w:pPr>
            <w:r w:rsidRPr="00EB13D8">
              <w:t>3</w:t>
            </w:r>
          </w:p>
        </w:tc>
        <w:tc>
          <w:tcPr>
            <w:tcW w:w="1843" w:type="dxa"/>
          </w:tcPr>
          <w:p w:rsidR="003447F8" w:rsidRPr="00EB13D8" w:rsidRDefault="003447F8" w:rsidP="003447F8">
            <w:pPr>
              <w:jc w:val="center"/>
            </w:pPr>
            <w:r w:rsidRPr="00EB13D8">
              <w:t>Скатова МЛ.</w:t>
            </w:r>
          </w:p>
          <w:p w:rsidR="003447F8" w:rsidRPr="00EB13D8" w:rsidRDefault="003447F8" w:rsidP="003447F8">
            <w:pPr>
              <w:jc w:val="center"/>
            </w:pPr>
            <w:r w:rsidRPr="00EB13D8">
              <w:t>Дубова И. С Велиева Н.С. Добрина  Е.В., Архипова А.</w:t>
            </w:r>
          </w:p>
        </w:tc>
        <w:tc>
          <w:tcPr>
            <w:tcW w:w="2551" w:type="dxa"/>
          </w:tcPr>
          <w:p w:rsidR="003447F8" w:rsidRPr="00EB13D8" w:rsidRDefault="003447F8" w:rsidP="00B84720">
            <w:r w:rsidRPr="00EB13D8">
              <w:t>Семейкина А.-1 место</w:t>
            </w:r>
          </w:p>
          <w:p w:rsidR="003447F8" w:rsidRPr="00EB13D8" w:rsidRDefault="003447F8" w:rsidP="00B84720">
            <w:r w:rsidRPr="00EB13D8">
              <w:t xml:space="preserve">Балин Е., , -2 место </w:t>
            </w:r>
          </w:p>
          <w:p w:rsidR="003447F8" w:rsidRPr="00EB13D8" w:rsidRDefault="003447F8" w:rsidP="00B84720"/>
          <w:p w:rsidR="003447F8" w:rsidRPr="00EB13D8" w:rsidRDefault="003447F8" w:rsidP="00B84720">
            <w:r w:rsidRPr="00EB13D8">
              <w:t>Семейкина А – 3 м, Харитонов И– 3 м,</w:t>
            </w:r>
          </w:p>
        </w:tc>
      </w:tr>
      <w:tr w:rsidR="003447F8" w:rsidRPr="00EB13D8" w:rsidTr="003447F8">
        <w:tc>
          <w:tcPr>
            <w:tcW w:w="1242" w:type="dxa"/>
            <w:vMerge w:val="restart"/>
          </w:tcPr>
          <w:p w:rsidR="003447F8" w:rsidRPr="00EB13D8" w:rsidRDefault="003447F8" w:rsidP="00B84720">
            <w:r w:rsidRPr="00EB13D8">
              <w:t>Всероссийские</w:t>
            </w:r>
          </w:p>
        </w:tc>
        <w:tc>
          <w:tcPr>
            <w:tcW w:w="3261" w:type="dxa"/>
          </w:tcPr>
          <w:p w:rsidR="003447F8" w:rsidRPr="00EB13D8" w:rsidRDefault="003447F8" w:rsidP="00B84720">
            <w:pPr>
              <w:rPr>
                <w:bCs/>
              </w:rPr>
            </w:pPr>
            <w:r w:rsidRPr="00EB13D8">
              <w:rPr>
                <w:bCs/>
              </w:rPr>
              <w:t>Всероссийский конкурс «#РисуюСИМ»</w:t>
            </w:r>
          </w:p>
        </w:tc>
        <w:tc>
          <w:tcPr>
            <w:tcW w:w="992" w:type="dxa"/>
          </w:tcPr>
          <w:p w:rsidR="003447F8" w:rsidRPr="00EB13D8" w:rsidRDefault="003447F8" w:rsidP="00B84720">
            <w:r w:rsidRPr="00EB13D8">
              <w:t>6</w:t>
            </w:r>
          </w:p>
        </w:tc>
        <w:tc>
          <w:tcPr>
            <w:tcW w:w="1843" w:type="dxa"/>
          </w:tcPr>
          <w:p w:rsidR="003447F8" w:rsidRPr="00EB13D8" w:rsidRDefault="003447F8" w:rsidP="003447F8">
            <w:pPr>
              <w:jc w:val="center"/>
            </w:pPr>
            <w:r w:rsidRPr="00EB13D8">
              <w:t>Дубова И.С.</w:t>
            </w:r>
          </w:p>
        </w:tc>
        <w:tc>
          <w:tcPr>
            <w:tcW w:w="2551" w:type="dxa"/>
          </w:tcPr>
          <w:p w:rsidR="003447F8" w:rsidRPr="00EB13D8" w:rsidRDefault="003447F8" w:rsidP="00B84720">
            <w:r w:rsidRPr="00EB13D8">
              <w:t>участие</w:t>
            </w:r>
          </w:p>
        </w:tc>
      </w:tr>
      <w:tr w:rsidR="003447F8" w:rsidRPr="00EB13D8" w:rsidTr="003447F8">
        <w:tc>
          <w:tcPr>
            <w:tcW w:w="1242" w:type="dxa"/>
            <w:vMerge/>
          </w:tcPr>
          <w:p w:rsidR="003447F8" w:rsidRPr="00EB13D8" w:rsidRDefault="003447F8" w:rsidP="00B84720"/>
        </w:tc>
        <w:tc>
          <w:tcPr>
            <w:tcW w:w="3261" w:type="dxa"/>
          </w:tcPr>
          <w:p w:rsidR="003447F8" w:rsidRPr="00EB13D8" w:rsidRDefault="003447F8" w:rsidP="00B84720">
            <w:r w:rsidRPr="00EB13D8">
              <w:t>Всероссийский конкурс «Литература и финансы»</w:t>
            </w:r>
          </w:p>
        </w:tc>
        <w:tc>
          <w:tcPr>
            <w:tcW w:w="992" w:type="dxa"/>
          </w:tcPr>
          <w:p w:rsidR="003447F8" w:rsidRPr="00EB13D8" w:rsidRDefault="003447F8" w:rsidP="00B84720">
            <w:r w:rsidRPr="00EB13D8">
              <w:t>3</w:t>
            </w:r>
          </w:p>
        </w:tc>
        <w:tc>
          <w:tcPr>
            <w:tcW w:w="1843" w:type="dxa"/>
          </w:tcPr>
          <w:p w:rsidR="003447F8" w:rsidRPr="00EB13D8" w:rsidRDefault="003447F8" w:rsidP="003447F8">
            <w:pPr>
              <w:jc w:val="center"/>
            </w:pPr>
            <w:r w:rsidRPr="00EB13D8">
              <w:t>Велиева Н.С.</w:t>
            </w:r>
          </w:p>
        </w:tc>
        <w:tc>
          <w:tcPr>
            <w:tcW w:w="2551" w:type="dxa"/>
          </w:tcPr>
          <w:p w:rsidR="003447F8" w:rsidRPr="00EB13D8" w:rsidRDefault="003447F8" w:rsidP="00B84720">
            <w:r w:rsidRPr="00EB13D8">
              <w:t>участие</w:t>
            </w:r>
          </w:p>
        </w:tc>
      </w:tr>
      <w:tr w:rsidR="003447F8" w:rsidRPr="00EB13D8" w:rsidTr="003447F8">
        <w:tc>
          <w:tcPr>
            <w:tcW w:w="1242" w:type="dxa"/>
            <w:vMerge/>
          </w:tcPr>
          <w:p w:rsidR="003447F8" w:rsidRPr="00EB13D8" w:rsidRDefault="003447F8" w:rsidP="00B84720"/>
        </w:tc>
        <w:tc>
          <w:tcPr>
            <w:tcW w:w="3261" w:type="dxa"/>
          </w:tcPr>
          <w:p w:rsidR="003447F8" w:rsidRPr="00EB13D8" w:rsidRDefault="003447F8" w:rsidP="00B84720">
            <w:pPr>
              <w:rPr>
                <w:bCs/>
              </w:rPr>
            </w:pPr>
            <w:r w:rsidRPr="00EB13D8">
              <w:t>Всероссийский конкурс экологических рисунков</w:t>
            </w:r>
          </w:p>
        </w:tc>
        <w:tc>
          <w:tcPr>
            <w:tcW w:w="992" w:type="dxa"/>
          </w:tcPr>
          <w:p w:rsidR="003447F8" w:rsidRPr="00EB13D8" w:rsidRDefault="003447F8" w:rsidP="00B84720">
            <w:r w:rsidRPr="00EB13D8">
              <w:t>3</w:t>
            </w:r>
          </w:p>
        </w:tc>
        <w:tc>
          <w:tcPr>
            <w:tcW w:w="1843" w:type="dxa"/>
          </w:tcPr>
          <w:p w:rsidR="003447F8" w:rsidRPr="00EB13D8" w:rsidRDefault="003447F8" w:rsidP="003447F8">
            <w:pPr>
              <w:jc w:val="center"/>
            </w:pPr>
            <w:r w:rsidRPr="00EB13D8">
              <w:t>Добрина Е.В.</w:t>
            </w:r>
          </w:p>
        </w:tc>
        <w:tc>
          <w:tcPr>
            <w:tcW w:w="2551" w:type="dxa"/>
          </w:tcPr>
          <w:p w:rsidR="003447F8" w:rsidRPr="00EB13D8" w:rsidRDefault="003447F8" w:rsidP="00B84720">
            <w:r w:rsidRPr="00EB13D8">
              <w:t>участие</w:t>
            </w:r>
          </w:p>
        </w:tc>
      </w:tr>
    </w:tbl>
    <w:p w:rsidR="00F120E9" w:rsidRDefault="00F120E9" w:rsidP="00115DAF"/>
    <w:p w:rsidR="005A488B" w:rsidRDefault="005A488B" w:rsidP="00115DAF"/>
    <w:p w:rsidR="005A488B" w:rsidRDefault="005A488B" w:rsidP="00115DAF"/>
    <w:p w:rsidR="005A488B" w:rsidRDefault="005A488B" w:rsidP="00115DAF"/>
    <w:p w:rsidR="005A488B" w:rsidRPr="00EB13D8" w:rsidRDefault="005A488B" w:rsidP="00115DAF"/>
    <w:p w:rsidR="00B0394F" w:rsidRPr="00EB13D8" w:rsidRDefault="00B0394F" w:rsidP="00B0394F">
      <w:pPr>
        <w:numPr>
          <w:ilvl w:val="0"/>
          <w:numId w:val="6"/>
        </w:numPr>
        <w:rPr>
          <w:b/>
          <w:bCs/>
          <w:sz w:val="28"/>
          <w:szCs w:val="28"/>
        </w:rPr>
      </w:pPr>
      <w:r w:rsidRPr="00EB13D8">
        <w:rPr>
          <w:b/>
          <w:bCs/>
          <w:sz w:val="28"/>
          <w:szCs w:val="28"/>
        </w:rPr>
        <w:lastRenderedPageBreak/>
        <w:t>Социальная активность и внешние связи учреждения.</w:t>
      </w:r>
    </w:p>
    <w:p w:rsidR="00B0394F" w:rsidRPr="00EB13D8" w:rsidRDefault="00B0394F" w:rsidP="00FC3F97">
      <w:pPr>
        <w:rPr>
          <w:b/>
          <w:bCs/>
          <w:u w:val="single"/>
        </w:rPr>
      </w:pPr>
    </w:p>
    <w:p w:rsidR="00F120E9" w:rsidRPr="000F0753" w:rsidRDefault="00F120E9" w:rsidP="00FC3F97">
      <w:pPr>
        <w:rPr>
          <w:b/>
          <w:bCs/>
          <w:u w:val="single"/>
        </w:rPr>
      </w:pPr>
      <w:r w:rsidRPr="00EB13D8">
        <w:rPr>
          <w:b/>
          <w:bCs/>
          <w:u w:val="single"/>
        </w:rPr>
        <w:t>5.1. Проекты и мероприятия, реализуемые в интересах и с участием местного сообществ</w:t>
      </w:r>
      <w:r w:rsidRPr="000F0753">
        <w:rPr>
          <w:b/>
          <w:bCs/>
          <w:u w:val="single"/>
        </w:rPr>
        <w:t xml:space="preserve">а, социальные партнёры учреждения. </w:t>
      </w:r>
    </w:p>
    <w:p w:rsidR="00F120E9" w:rsidRPr="000F0753" w:rsidRDefault="00F120E9" w:rsidP="00FC3F97">
      <w:pPr>
        <w:rPr>
          <w:b/>
          <w:bCs/>
          <w:u w:val="single"/>
        </w:rPr>
      </w:pPr>
    </w:p>
    <w:p w:rsidR="00F120E9" w:rsidRPr="005A2357" w:rsidRDefault="00F120E9" w:rsidP="00F76536">
      <w:pPr>
        <w:pStyle w:val="a6"/>
        <w:spacing w:line="276" w:lineRule="auto"/>
        <w:ind w:firstLine="709"/>
        <w:jc w:val="both"/>
      </w:pPr>
      <w:r w:rsidRPr="005A2357">
        <w:t>В ОУ реализуется программа «Одаренные дети» (руководитель Архипова А.С.) в рамках которой стало традиционным проведение Дня науки и творчества.</w:t>
      </w:r>
      <w:r w:rsidR="005A2357">
        <w:t xml:space="preserve"> </w:t>
      </w:r>
    </w:p>
    <w:p w:rsidR="004142AA" w:rsidRPr="004142AA" w:rsidRDefault="00F120E9" w:rsidP="00FF714B">
      <w:pPr>
        <w:pStyle w:val="a6"/>
        <w:spacing w:line="276" w:lineRule="auto"/>
        <w:ind w:firstLine="709"/>
      </w:pPr>
      <w:r w:rsidRPr="004142AA">
        <w:t>Педагогическую активность подтверждает  работа педагогов школы на различных уровнях:</w:t>
      </w:r>
    </w:p>
    <w:p w:rsidR="00F120E9" w:rsidRPr="00B0394F" w:rsidRDefault="00F120E9" w:rsidP="00FF714B">
      <w:pPr>
        <w:pStyle w:val="a6"/>
        <w:spacing w:line="276" w:lineRule="auto"/>
        <w:ind w:firstLine="709"/>
        <w:jc w:val="right"/>
      </w:pPr>
      <w:r w:rsidRPr="004142AA">
        <w:t xml:space="preserve">        Таб</w:t>
      </w:r>
      <w:r w:rsidR="00264615" w:rsidRPr="004142AA">
        <w:t>лица №</w:t>
      </w:r>
      <w:r w:rsidR="00B0394F">
        <w:t>27</w:t>
      </w:r>
    </w:p>
    <w:p w:rsidR="00F120E9" w:rsidRPr="004142AA" w:rsidRDefault="00F120E9" w:rsidP="0068799B">
      <w:pPr>
        <w:pStyle w:val="a6"/>
        <w:spacing w:line="276" w:lineRule="auto"/>
        <w:ind w:firstLine="709"/>
        <w:jc w:val="center"/>
      </w:pPr>
      <w:r w:rsidRPr="004142AA">
        <w:t>Методические мероприятия</w:t>
      </w:r>
    </w:p>
    <w:tbl>
      <w:tblPr>
        <w:tblW w:w="9244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2"/>
        <w:gridCol w:w="2126"/>
        <w:gridCol w:w="2126"/>
      </w:tblGrid>
      <w:tr w:rsidR="004142AA" w:rsidRPr="004142AA" w:rsidTr="00EA6D7D">
        <w:trPr>
          <w:trHeight w:val="267"/>
          <w:tblCellSpacing w:w="0" w:type="dxa"/>
        </w:trPr>
        <w:tc>
          <w:tcPr>
            <w:tcW w:w="49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120E9" w:rsidRPr="00864D73" w:rsidRDefault="00F120E9" w:rsidP="00FC1DD8">
            <w:pPr>
              <w:pStyle w:val="a6"/>
              <w:rPr>
                <w:szCs w:val="24"/>
              </w:rPr>
            </w:pPr>
            <w:r w:rsidRPr="00864D73">
              <w:rPr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0E9" w:rsidRPr="00864D73" w:rsidRDefault="00F120E9" w:rsidP="00FC1DD8">
            <w:pPr>
              <w:pStyle w:val="a6"/>
              <w:rPr>
                <w:szCs w:val="24"/>
              </w:rPr>
            </w:pPr>
            <w:r w:rsidRPr="00864D73">
              <w:rPr>
                <w:szCs w:val="24"/>
              </w:rPr>
              <w:t>Уровень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120E9" w:rsidRPr="00864D73" w:rsidRDefault="00F120E9" w:rsidP="00FC1DD8">
            <w:pPr>
              <w:pStyle w:val="a6"/>
              <w:rPr>
                <w:szCs w:val="24"/>
              </w:rPr>
            </w:pPr>
            <w:r w:rsidRPr="00864D73">
              <w:rPr>
                <w:szCs w:val="24"/>
              </w:rPr>
              <w:t>Сроки</w:t>
            </w:r>
          </w:p>
        </w:tc>
      </w:tr>
      <w:tr w:rsidR="004142AA" w:rsidRPr="004142AA" w:rsidTr="00EA6D7D">
        <w:trPr>
          <w:trHeight w:val="376"/>
          <w:tblCellSpacing w:w="0" w:type="dxa"/>
        </w:trPr>
        <w:tc>
          <w:tcPr>
            <w:tcW w:w="924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1737B" w:rsidRPr="00864D73" w:rsidRDefault="00B1737B" w:rsidP="00B1737B">
            <w:pPr>
              <w:pStyle w:val="a6"/>
              <w:ind w:firstLine="390"/>
              <w:jc w:val="center"/>
              <w:rPr>
                <w:szCs w:val="24"/>
              </w:rPr>
            </w:pPr>
            <w:r w:rsidRPr="00864D73">
              <w:rPr>
                <w:szCs w:val="24"/>
              </w:rPr>
              <w:t>2017-2018 учебный год.</w:t>
            </w:r>
          </w:p>
        </w:tc>
      </w:tr>
      <w:tr w:rsidR="004142AA" w:rsidRPr="004142AA" w:rsidTr="00EA6D7D">
        <w:trPr>
          <w:trHeight w:val="376"/>
          <w:tblCellSpacing w:w="0" w:type="dxa"/>
        </w:trPr>
        <w:tc>
          <w:tcPr>
            <w:tcW w:w="4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37B" w:rsidRPr="00864D73" w:rsidRDefault="00C94B42" w:rsidP="003B41AC">
            <w:pPr>
              <w:pStyle w:val="a6"/>
              <w:ind w:left="360" w:firstLine="0"/>
              <w:rPr>
                <w:szCs w:val="24"/>
              </w:rPr>
            </w:pPr>
            <w:r w:rsidRPr="00864D73">
              <w:rPr>
                <w:szCs w:val="24"/>
              </w:rPr>
              <w:t xml:space="preserve">Участие в съемках телепередачи  «Учитель на 5+» - Ивановское  телевидение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37B" w:rsidRPr="00864D73" w:rsidRDefault="00C94B42" w:rsidP="003B41AC">
            <w:pPr>
              <w:pStyle w:val="a6"/>
              <w:ind w:firstLine="0"/>
              <w:jc w:val="center"/>
              <w:rPr>
                <w:szCs w:val="24"/>
              </w:rPr>
            </w:pPr>
            <w:r w:rsidRPr="00864D73">
              <w:rPr>
                <w:szCs w:val="24"/>
              </w:rPr>
              <w:t>региональный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37B" w:rsidRPr="00864D73" w:rsidRDefault="00C94B42" w:rsidP="00C94B42">
            <w:pPr>
              <w:pStyle w:val="a6"/>
              <w:ind w:firstLine="390"/>
              <w:rPr>
                <w:szCs w:val="24"/>
              </w:rPr>
            </w:pPr>
            <w:r w:rsidRPr="00864D73">
              <w:rPr>
                <w:szCs w:val="24"/>
              </w:rPr>
              <w:t>Сентябрь 2017</w:t>
            </w:r>
          </w:p>
        </w:tc>
      </w:tr>
      <w:tr w:rsidR="004142AA" w:rsidRPr="004142AA" w:rsidTr="00EA6D7D">
        <w:trPr>
          <w:trHeight w:val="376"/>
          <w:tblCellSpacing w:w="0" w:type="dxa"/>
        </w:trPr>
        <w:tc>
          <w:tcPr>
            <w:tcW w:w="4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0082C" w:rsidRPr="00864D73" w:rsidRDefault="00A0082C" w:rsidP="003B41AC">
            <w:pPr>
              <w:pStyle w:val="a6"/>
              <w:ind w:left="360" w:firstLine="0"/>
              <w:rPr>
                <w:szCs w:val="24"/>
              </w:rPr>
            </w:pPr>
            <w:r w:rsidRPr="00864D73">
              <w:rPr>
                <w:szCs w:val="24"/>
              </w:rPr>
              <w:t>Мастер-класс  для слушателей курсов ИРО «Создание и использование оценочного средства с помощью сервиса Google.Docs для оценки качества знаний учащихся. Ресурсы развития образовательной и технологической среды»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2C" w:rsidRPr="00864D73" w:rsidRDefault="00A0082C" w:rsidP="003B41AC">
            <w:pPr>
              <w:pStyle w:val="a6"/>
              <w:ind w:firstLine="0"/>
              <w:jc w:val="center"/>
              <w:rPr>
                <w:szCs w:val="24"/>
              </w:rPr>
            </w:pPr>
            <w:r w:rsidRPr="00864D73">
              <w:rPr>
                <w:szCs w:val="24"/>
              </w:rPr>
              <w:t>региональный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0082C" w:rsidRPr="00864D73" w:rsidRDefault="00A0082C" w:rsidP="00C94B42">
            <w:pPr>
              <w:pStyle w:val="a6"/>
              <w:ind w:firstLine="390"/>
              <w:rPr>
                <w:szCs w:val="24"/>
              </w:rPr>
            </w:pPr>
            <w:r w:rsidRPr="00864D73">
              <w:rPr>
                <w:szCs w:val="24"/>
              </w:rPr>
              <w:t>Октябрь 2017</w:t>
            </w:r>
          </w:p>
        </w:tc>
      </w:tr>
      <w:tr w:rsidR="004142AA" w:rsidRPr="004142AA" w:rsidTr="00EA6D7D">
        <w:trPr>
          <w:trHeight w:val="376"/>
          <w:tblCellSpacing w:w="0" w:type="dxa"/>
        </w:trPr>
        <w:tc>
          <w:tcPr>
            <w:tcW w:w="4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0082C" w:rsidRPr="00864D73" w:rsidRDefault="00A0082C" w:rsidP="003B41AC">
            <w:pPr>
              <w:pStyle w:val="a6"/>
              <w:ind w:left="360" w:firstLine="0"/>
              <w:rPr>
                <w:szCs w:val="24"/>
              </w:rPr>
            </w:pPr>
            <w:r w:rsidRPr="00864D73">
              <w:rPr>
                <w:szCs w:val="24"/>
              </w:rPr>
              <w:t>Участие в конкурсе «Молодой специалист – 2017»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2C" w:rsidRPr="00864D73" w:rsidRDefault="00A0082C" w:rsidP="00A0082C">
            <w:pPr>
              <w:pStyle w:val="a6"/>
              <w:ind w:firstLine="0"/>
              <w:jc w:val="center"/>
              <w:rPr>
                <w:szCs w:val="24"/>
              </w:rPr>
            </w:pPr>
            <w:r w:rsidRPr="00864D73">
              <w:rPr>
                <w:szCs w:val="24"/>
              </w:rPr>
              <w:t xml:space="preserve">Муниципальный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0082C" w:rsidRPr="00864D73" w:rsidRDefault="00A0082C" w:rsidP="00C94B42">
            <w:pPr>
              <w:pStyle w:val="a6"/>
              <w:ind w:firstLine="390"/>
              <w:rPr>
                <w:szCs w:val="24"/>
              </w:rPr>
            </w:pPr>
            <w:r w:rsidRPr="00864D73">
              <w:rPr>
                <w:szCs w:val="24"/>
              </w:rPr>
              <w:t>Октябрь 2017</w:t>
            </w:r>
          </w:p>
        </w:tc>
      </w:tr>
      <w:tr w:rsidR="004142AA" w:rsidRPr="004142AA" w:rsidTr="00EA6D7D">
        <w:trPr>
          <w:trHeight w:val="376"/>
          <w:tblCellSpacing w:w="0" w:type="dxa"/>
        </w:trPr>
        <w:tc>
          <w:tcPr>
            <w:tcW w:w="4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4B42" w:rsidRPr="00864D73" w:rsidRDefault="00C94B42" w:rsidP="00C94B42">
            <w:pPr>
              <w:pStyle w:val="a6"/>
              <w:ind w:left="360" w:firstLine="0"/>
              <w:rPr>
                <w:szCs w:val="24"/>
              </w:rPr>
            </w:pPr>
            <w:r w:rsidRPr="00864D73">
              <w:rPr>
                <w:szCs w:val="24"/>
              </w:rPr>
              <w:t>Участие в педагогическом фестивале «Вдохновение»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B42" w:rsidRPr="00864D73" w:rsidRDefault="00C94B42" w:rsidP="003B41AC">
            <w:pPr>
              <w:pStyle w:val="a6"/>
              <w:ind w:firstLine="0"/>
              <w:jc w:val="center"/>
              <w:rPr>
                <w:szCs w:val="24"/>
              </w:rPr>
            </w:pPr>
            <w:r w:rsidRPr="00864D73">
              <w:rPr>
                <w:szCs w:val="24"/>
              </w:rPr>
              <w:t>муниципальный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4B42" w:rsidRPr="00864D73" w:rsidRDefault="00C94B42" w:rsidP="0068799B">
            <w:pPr>
              <w:pStyle w:val="a6"/>
              <w:ind w:firstLine="390"/>
              <w:rPr>
                <w:szCs w:val="24"/>
              </w:rPr>
            </w:pPr>
            <w:r w:rsidRPr="00864D73">
              <w:rPr>
                <w:szCs w:val="24"/>
              </w:rPr>
              <w:t>Октябрь 2017</w:t>
            </w:r>
          </w:p>
        </w:tc>
      </w:tr>
      <w:tr w:rsidR="004142AA" w:rsidRPr="004142AA" w:rsidTr="00EA6D7D">
        <w:trPr>
          <w:trHeight w:val="376"/>
          <w:tblCellSpacing w:w="0" w:type="dxa"/>
        </w:trPr>
        <w:tc>
          <w:tcPr>
            <w:tcW w:w="4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2456" w:rsidRPr="00864D73" w:rsidRDefault="00502456" w:rsidP="00502456">
            <w:pPr>
              <w:pStyle w:val="a6"/>
              <w:ind w:left="360" w:firstLine="0"/>
              <w:rPr>
                <w:szCs w:val="24"/>
              </w:rPr>
            </w:pPr>
            <w:r w:rsidRPr="00864D73">
              <w:rPr>
                <w:szCs w:val="24"/>
              </w:rPr>
              <w:t>Участие во Всероссийском конкурсе методических разработок уроков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456" w:rsidRPr="00864D73" w:rsidRDefault="00502456" w:rsidP="003B41AC">
            <w:pPr>
              <w:pStyle w:val="a6"/>
              <w:ind w:firstLine="0"/>
              <w:jc w:val="center"/>
              <w:rPr>
                <w:szCs w:val="24"/>
              </w:rPr>
            </w:pPr>
            <w:r w:rsidRPr="00864D73">
              <w:rPr>
                <w:szCs w:val="24"/>
              </w:rPr>
              <w:t>федеральный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2456" w:rsidRPr="00864D73" w:rsidRDefault="00502456" w:rsidP="0068799B">
            <w:pPr>
              <w:pStyle w:val="a6"/>
              <w:ind w:firstLine="390"/>
              <w:rPr>
                <w:szCs w:val="24"/>
              </w:rPr>
            </w:pPr>
            <w:r w:rsidRPr="00864D73">
              <w:rPr>
                <w:szCs w:val="24"/>
              </w:rPr>
              <w:t>Ноябрь 2017</w:t>
            </w:r>
          </w:p>
        </w:tc>
      </w:tr>
      <w:tr w:rsidR="004142AA" w:rsidRPr="004142AA" w:rsidTr="00EA6D7D">
        <w:trPr>
          <w:trHeight w:val="376"/>
          <w:tblCellSpacing w:w="0" w:type="dxa"/>
        </w:trPr>
        <w:tc>
          <w:tcPr>
            <w:tcW w:w="4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800FC" w:rsidRPr="00864D73" w:rsidRDefault="000800FC" w:rsidP="00502456">
            <w:pPr>
              <w:pStyle w:val="a6"/>
              <w:ind w:left="360" w:firstLine="0"/>
              <w:rPr>
                <w:szCs w:val="24"/>
              </w:rPr>
            </w:pPr>
            <w:r w:rsidRPr="00864D73">
              <w:rPr>
                <w:szCs w:val="24"/>
              </w:rPr>
              <w:t>Проведение открытых уроков для родителей в рамках недели начальной школы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0FC" w:rsidRPr="00864D73" w:rsidRDefault="000800FC" w:rsidP="003B41AC">
            <w:pPr>
              <w:pStyle w:val="a6"/>
              <w:ind w:firstLine="0"/>
              <w:jc w:val="center"/>
              <w:rPr>
                <w:szCs w:val="24"/>
              </w:rPr>
            </w:pPr>
            <w:r w:rsidRPr="00864D73">
              <w:rPr>
                <w:szCs w:val="24"/>
              </w:rPr>
              <w:t>школьный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00FC" w:rsidRPr="00864D73" w:rsidRDefault="000800FC" w:rsidP="0068799B">
            <w:pPr>
              <w:pStyle w:val="a6"/>
              <w:ind w:firstLine="390"/>
              <w:rPr>
                <w:szCs w:val="24"/>
              </w:rPr>
            </w:pPr>
            <w:r w:rsidRPr="00864D73">
              <w:rPr>
                <w:szCs w:val="24"/>
              </w:rPr>
              <w:t>Ноябрь 2017</w:t>
            </w:r>
          </w:p>
        </w:tc>
      </w:tr>
      <w:tr w:rsidR="004142AA" w:rsidRPr="004142AA" w:rsidTr="00EA6D7D">
        <w:trPr>
          <w:trHeight w:val="376"/>
          <w:tblCellSpacing w:w="0" w:type="dxa"/>
        </w:trPr>
        <w:tc>
          <w:tcPr>
            <w:tcW w:w="4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4B42" w:rsidRPr="00864D73" w:rsidRDefault="00C94B42" w:rsidP="003B41AC">
            <w:pPr>
              <w:pStyle w:val="a6"/>
              <w:ind w:left="360" w:firstLine="0"/>
              <w:rPr>
                <w:szCs w:val="24"/>
              </w:rPr>
            </w:pPr>
            <w:r w:rsidRPr="00864D73">
              <w:rPr>
                <w:szCs w:val="24"/>
              </w:rPr>
              <w:t>Участие в семинаре  в ИРО ИО «Гражданская война»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B42" w:rsidRPr="00864D73" w:rsidRDefault="00C94B42" w:rsidP="003B41AC">
            <w:pPr>
              <w:pStyle w:val="a6"/>
              <w:ind w:firstLine="0"/>
              <w:jc w:val="center"/>
              <w:rPr>
                <w:szCs w:val="24"/>
              </w:rPr>
            </w:pPr>
            <w:r w:rsidRPr="00864D73">
              <w:rPr>
                <w:szCs w:val="24"/>
              </w:rPr>
              <w:t>региональный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4B42" w:rsidRPr="00864D73" w:rsidRDefault="00C94B42" w:rsidP="0068799B">
            <w:pPr>
              <w:pStyle w:val="a6"/>
              <w:ind w:firstLine="390"/>
              <w:rPr>
                <w:szCs w:val="24"/>
              </w:rPr>
            </w:pPr>
            <w:r w:rsidRPr="00864D73">
              <w:rPr>
                <w:szCs w:val="24"/>
              </w:rPr>
              <w:t>Декабрь 2017</w:t>
            </w:r>
          </w:p>
        </w:tc>
      </w:tr>
      <w:tr w:rsidR="004142AA" w:rsidRPr="004142AA" w:rsidTr="00EA6D7D">
        <w:trPr>
          <w:trHeight w:val="376"/>
          <w:tblCellSpacing w:w="0" w:type="dxa"/>
        </w:trPr>
        <w:tc>
          <w:tcPr>
            <w:tcW w:w="4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0082C" w:rsidRPr="00864D73" w:rsidRDefault="00A0082C" w:rsidP="003B41AC">
            <w:pPr>
              <w:pStyle w:val="a6"/>
              <w:ind w:left="360" w:firstLine="0"/>
              <w:rPr>
                <w:szCs w:val="24"/>
              </w:rPr>
            </w:pPr>
            <w:r w:rsidRPr="00864D73">
              <w:rPr>
                <w:szCs w:val="24"/>
              </w:rPr>
              <w:t>Проведение Дня образовательного учреждения по теме «Формирующее  оценивание  как необходимое  условие реализации  ФГОС»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2C" w:rsidRPr="00864D73" w:rsidRDefault="00A0082C" w:rsidP="003B41AC">
            <w:pPr>
              <w:pStyle w:val="a6"/>
              <w:ind w:firstLine="0"/>
              <w:jc w:val="center"/>
              <w:rPr>
                <w:szCs w:val="24"/>
              </w:rPr>
            </w:pPr>
            <w:r w:rsidRPr="00864D73">
              <w:rPr>
                <w:szCs w:val="24"/>
              </w:rPr>
              <w:t>муниципальный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0082C" w:rsidRPr="00864D73" w:rsidRDefault="00A0082C" w:rsidP="0068799B">
            <w:pPr>
              <w:pStyle w:val="a6"/>
              <w:ind w:firstLine="390"/>
              <w:rPr>
                <w:szCs w:val="24"/>
              </w:rPr>
            </w:pPr>
            <w:r w:rsidRPr="00864D73">
              <w:rPr>
                <w:szCs w:val="24"/>
              </w:rPr>
              <w:t>Декабрь 2017</w:t>
            </w:r>
          </w:p>
        </w:tc>
      </w:tr>
      <w:tr w:rsidR="004142AA" w:rsidRPr="004142AA" w:rsidTr="00EA6D7D">
        <w:trPr>
          <w:trHeight w:val="376"/>
          <w:tblCellSpacing w:w="0" w:type="dxa"/>
        </w:trPr>
        <w:tc>
          <w:tcPr>
            <w:tcW w:w="4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0082C" w:rsidRPr="00864D73" w:rsidRDefault="00A0082C" w:rsidP="003B41AC">
            <w:pPr>
              <w:pStyle w:val="a6"/>
              <w:ind w:left="360" w:firstLine="0"/>
              <w:rPr>
                <w:szCs w:val="24"/>
              </w:rPr>
            </w:pPr>
            <w:r w:rsidRPr="00864D73">
              <w:rPr>
                <w:szCs w:val="24"/>
              </w:rPr>
              <w:t>Проведение открытого заседания ШМО «Критериальное оценивание проектной деятельности обучающихся»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2C" w:rsidRPr="00864D73" w:rsidRDefault="00A0082C" w:rsidP="003B41AC">
            <w:pPr>
              <w:pStyle w:val="a6"/>
              <w:ind w:firstLine="0"/>
              <w:jc w:val="center"/>
              <w:rPr>
                <w:szCs w:val="24"/>
              </w:rPr>
            </w:pPr>
            <w:r w:rsidRPr="00864D73">
              <w:rPr>
                <w:szCs w:val="24"/>
              </w:rPr>
              <w:t>муниципальный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0082C" w:rsidRPr="00864D73" w:rsidRDefault="00A0082C" w:rsidP="0068799B">
            <w:pPr>
              <w:pStyle w:val="a6"/>
              <w:ind w:firstLine="390"/>
              <w:rPr>
                <w:szCs w:val="24"/>
              </w:rPr>
            </w:pPr>
            <w:r w:rsidRPr="00864D73">
              <w:rPr>
                <w:szCs w:val="24"/>
              </w:rPr>
              <w:t>Декабрь 2017</w:t>
            </w:r>
          </w:p>
        </w:tc>
      </w:tr>
      <w:tr w:rsidR="004142AA" w:rsidRPr="004142AA" w:rsidTr="00EA6D7D">
        <w:trPr>
          <w:trHeight w:val="376"/>
          <w:tblCellSpacing w:w="0" w:type="dxa"/>
        </w:trPr>
        <w:tc>
          <w:tcPr>
            <w:tcW w:w="4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0082C" w:rsidRPr="00864D73" w:rsidRDefault="00A0082C" w:rsidP="00502456">
            <w:pPr>
              <w:pStyle w:val="a6"/>
              <w:ind w:left="360" w:firstLine="0"/>
              <w:rPr>
                <w:szCs w:val="24"/>
              </w:rPr>
            </w:pPr>
            <w:r w:rsidRPr="00864D73">
              <w:rPr>
                <w:szCs w:val="24"/>
              </w:rPr>
              <w:t>Участие в муниципальном конкурсе мастер-класса  «Возможности метапредметного подхода в формировании УУД на уроках естественно-математического цикла»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2C" w:rsidRPr="00864D73" w:rsidRDefault="00A0082C" w:rsidP="003B41AC">
            <w:pPr>
              <w:pStyle w:val="a6"/>
              <w:ind w:firstLine="0"/>
              <w:jc w:val="center"/>
              <w:rPr>
                <w:szCs w:val="24"/>
              </w:rPr>
            </w:pPr>
            <w:r w:rsidRPr="00864D73">
              <w:rPr>
                <w:szCs w:val="24"/>
              </w:rPr>
              <w:t>муниципальный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0082C" w:rsidRPr="00864D73" w:rsidRDefault="00A0082C" w:rsidP="0068799B">
            <w:pPr>
              <w:pStyle w:val="a6"/>
              <w:ind w:firstLine="390"/>
              <w:rPr>
                <w:szCs w:val="24"/>
              </w:rPr>
            </w:pPr>
            <w:r w:rsidRPr="00864D73">
              <w:rPr>
                <w:szCs w:val="24"/>
              </w:rPr>
              <w:t>Февраль 2018</w:t>
            </w:r>
          </w:p>
        </w:tc>
      </w:tr>
      <w:tr w:rsidR="004142AA" w:rsidRPr="004142AA" w:rsidTr="00EA6D7D">
        <w:trPr>
          <w:trHeight w:val="376"/>
          <w:tblCellSpacing w:w="0" w:type="dxa"/>
        </w:trPr>
        <w:tc>
          <w:tcPr>
            <w:tcW w:w="4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37B" w:rsidRPr="00864D73" w:rsidRDefault="00C94B42" w:rsidP="003B41AC">
            <w:pPr>
              <w:pStyle w:val="a6"/>
              <w:ind w:left="360" w:firstLine="0"/>
              <w:rPr>
                <w:szCs w:val="24"/>
              </w:rPr>
            </w:pPr>
            <w:r w:rsidRPr="00864D73">
              <w:rPr>
                <w:szCs w:val="24"/>
              </w:rPr>
              <w:t>Участие в межрегиональном фестивале «Открытый диалог 2018: опыт и перспективы»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37B" w:rsidRPr="00864D73" w:rsidRDefault="00C94B42" w:rsidP="003B41AC">
            <w:pPr>
              <w:pStyle w:val="a6"/>
              <w:ind w:firstLine="0"/>
              <w:jc w:val="center"/>
              <w:rPr>
                <w:szCs w:val="24"/>
              </w:rPr>
            </w:pPr>
            <w:r w:rsidRPr="00864D73">
              <w:rPr>
                <w:szCs w:val="24"/>
              </w:rPr>
              <w:t>региональный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37B" w:rsidRPr="00864D73" w:rsidRDefault="00C94B42" w:rsidP="0068799B">
            <w:pPr>
              <w:pStyle w:val="a6"/>
              <w:ind w:firstLine="390"/>
              <w:rPr>
                <w:szCs w:val="24"/>
              </w:rPr>
            </w:pPr>
            <w:r w:rsidRPr="00864D73">
              <w:rPr>
                <w:szCs w:val="24"/>
              </w:rPr>
              <w:t>Март 2018</w:t>
            </w:r>
          </w:p>
        </w:tc>
      </w:tr>
      <w:tr w:rsidR="004142AA" w:rsidRPr="004142AA" w:rsidTr="00EA6D7D">
        <w:trPr>
          <w:trHeight w:val="376"/>
          <w:tblCellSpacing w:w="0" w:type="dxa"/>
        </w:trPr>
        <w:tc>
          <w:tcPr>
            <w:tcW w:w="4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737B" w:rsidRPr="00864D73" w:rsidRDefault="00502456" w:rsidP="00502456">
            <w:pPr>
              <w:pStyle w:val="a6"/>
              <w:ind w:left="360" w:firstLine="0"/>
              <w:rPr>
                <w:szCs w:val="24"/>
              </w:rPr>
            </w:pPr>
            <w:r w:rsidRPr="00864D73">
              <w:rPr>
                <w:szCs w:val="24"/>
              </w:rPr>
              <w:t>Участие в региональном конкурсе педагогических проектов «100 идей для развития детей»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37B" w:rsidRPr="00864D73" w:rsidRDefault="00502456" w:rsidP="003B41AC">
            <w:pPr>
              <w:pStyle w:val="a6"/>
              <w:ind w:firstLine="0"/>
              <w:jc w:val="center"/>
              <w:rPr>
                <w:szCs w:val="24"/>
              </w:rPr>
            </w:pPr>
            <w:r w:rsidRPr="00864D73">
              <w:rPr>
                <w:szCs w:val="24"/>
              </w:rPr>
              <w:t>региональный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737B" w:rsidRPr="00864D73" w:rsidRDefault="00502456" w:rsidP="0068799B">
            <w:pPr>
              <w:pStyle w:val="a6"/>
              <w:ind w:firstLine="390"/>
              <w:rPr>
                <w:szCs w:val="24"/>
              </w:rPr>
            </w:pPr>
            <w:r w:rsidRPr="00864D73">
              <w:rPr>
                <w:szCs w:val="24"/>
              </w:rPr>
              <w:t>Март 2018</w:t>
            </w:r>
          </w:p>
        </w:tc>
      </w:tr>
      <w:tr w:rsidR="004142AA" w:rsidRPr="004142AA" w:rsidTr="00EA6D7D">
        <w:trPr>
          <w:trHeight w:val="376"/>
          <w:tblCellSpacing w:w="0" w:type="dxa"/>
        </w:trPr>
        <w:tc>
          <w:tcPr>
            <w:tcW w:w="4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0082C" w:rsidRPr="00864D73" w:rsidRDefault="00A0082C" w:rsidP="003B41AC">
            <w:pPr>
              <w:pStyle w:val="a6"/>
              <w:ind w:left="360" w:firstLine="0"/>
              <w:rPr>
                <w:szCs w:val="24"/>
              </w:rPr>
            </w:pPr>
            <w:r w:rsidRPr="00864D73">
              <w:rPr>
                <w:szCs w:val="24"/>
              </w:rPr>
              <w:lastRenderedPageBreak/>
              <w:t>День науки и творчества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2C" w:rsidRPr="00864D73" w:rsidRDefault="00A0082C" w:rsidP="003B41AC">
            <w:pPr>
              <w:pStyle w:val="a6"/>
              <w:ind w:firstLine="0"/>
              <w:jc w:val="center"/>
              <w:rPr>
                <w:szCs w:val="24"/>
              </w:rPr>
            </w:pPr>
            <w:r w:rsidRPr="00864D73">
              <w:rPr>
                <w:szCs w:val="24"/>
              </w:rPr>
              <w:t>Школьный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0082C" w:rsidRPr="00864D73" w:rsidRDefault="00A0082C" w:rsidP="0068799B">
            <w:pPr>
              <w:pStyle w:val="a6"/>
              <w:ind w:firstLine="390"/>
              <w:rPr>
                <w:szCs w:val="24"/>
              </w:rPr>
            </w:pPr>
            <w:r w:rsidRPr="00864D73">
              <w:rPr>
                <w:szCs w:val="24"/>
              </w:rPr>
              <w:t>Май 2018</w:t>
            </w:r>
          </w:p>
        </w:tc>
      </w:tr>
      <w:tr w:rsidR="00F02C02" w:rsidRPr="003F7C02" w:rsidTr="00EA6D7D">
        <w:trPr>
          <w:trHeight w:val="376"/>
          <w:tblCellSpacing w:w="0" w:type="dxa"/>
        </w:trPr>
        <w:tc>
          <w:tcPr>
            <w:tcW w:w="924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02C02" w:rsidRPr="00864D73" w:rsidRDefault="00F02C02" w:rsidP="00F02C02">
            <w:pPr>
              <w:pStyle w:val="a6"/>
              <w:ind w:firstLine="390"/>
              <w:jc w:val="center"/>
              <w:rPr>
                <w:szCs w:val="24"/>
              </w:rPr>
            </w:pPr>
            <w:r w:rsidRPr="00864D73">
              <w:rPr>
                <w:szCs w:val="24"/>
              </w:rPr>
              <w:t>2018-2019 учебный год</w:t>
            </w:r>
          </w:p>
        </w:tc>
      </w:tr>
      <w:tr w:rsidR="00F02C02" w:rsidRPr="003F7C02" w:rsidTr="00EA6D7D">
        <w:trPr>
          <w:trHeight w:val="376"/>
          <w:tblCellSpacing w:w="0" w:type="dxa"/>
        </w:trPr>
        <w:tc>
          <w:tcPr>
            <w:tcW w:w="4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02C02" w:rsidRPr="00864D73" w:rsidRDefault="00F02C02" w:rsidP="003B41AC">
            <w:pPr>
              <w:pStyle w:val="a6"/>
              <w:ind w:left="360" w:firstLine="0"/>
              <w:rPr>
                <w:szCs w:val="24"/>
              </w:rPr>
            </w:pPr>
            <w:r w:rsidRPr="00864D73">
              <w:rPr>
                <w:szCs w:val="24"/>
              </w:rPr>
              <w:t>Участие в конкурсе профилактических программ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02" w:rsidRPr="00864D73" w:rsidRDefault="00F02C02" w:rsidP="003B41AC">
            <w:pPr>
              <w:pStyle w:val="a6"/>
              <w:ind w:firstLine="0"/>
              <w:jc w:val="center"/>
              <w:rPr>
                <w:szCs w:val="24"/>
              </w:rPr>
            </w:pPr>
            <w:r w:rsidRPr="00864D73">
              <w:rPr>
                <w:szCs w:val="24"/>
              </w:rPr>
              <w:t>Муниципальный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02C02" w:rsidRPr="00864D73" w:rsidRDefault="00F02C02" w:rsidP="0068799B">
            <w:pPr>
              <w:pStyle w:val="a6"/>
              <w:ind w:firstLine="390"/>
              <w:rPr>
                <w:szCs w:val="24"/>
              </w:rPr>
            </w:pPr>
            <w:r w:rsidRPr="00864D73">
              <w:rPr>
                <w:szCs w:val="24"/>
              </w:rPr>
              <w:t>Октябрь 2018</w:t>
            </w:r>
          </w:p>
        </w:tc>
      </w:tr>
      <w:tr w:rsidR="001B4C27" w:rsidRPr="003F7C02" w:rsidTr="00EA6D7D">
        <w:trPr>
          <w:trHeight w:val="376"/>
          <w:tblCellSpacing w:w="0" w:type="dxa"/>
        </w:trPr>
        <w:tc>
          <w:tcPr>
            <w:tcW w:w="4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4C27" w:rsidRPr="00864D73" w:rsidRDefault="001B4C27" w:rsidP="003B41AC">
            <w:pPr>
              <w:pStyle w:val="a6"/>
              <w:ind w:left="360" w:firstLine="0"/>
              <w:rPr>
                <w:szCs w:val="24"/>
              </w:rPr>
            </w:pPr>
            <w:r w:rsidRPr="00864D73">
              <w:rPr>
                <w:szCs w:val="24"/>
              </w:rPr>
              <w:t>Участие в ТВ конкурсе видеороликов об учителях пенсионерах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C27" w:rsidRPr="00864D73" w:rsidRDefault="001B4C27" w:rsidP="003B41AC">
            <w:pPr>
              <w:pStyle w:val="a6"/>
              <w:ind w:firstLine="0"/>
              <w:jc w:val="center"/>
              <w:rPr>
                <w:szCs w:val="24"/>
              </w:rPr>
            </w:pPr>
            <w:r w:rsidRPr="00864D73">
              <w:rPr>
                <w:szCs w:val="24"/>
              </w:rPr>
              <w:t>Региональный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4C27" w:rsidRPr="00864D73" w:rsidRDefault="001B4C27" w:rsidP="0068799B">
            <w:pPr>
              <w:pStyle w:val="a6"/>
              <w:ind w:firstLine="390"/>
              <w:rPr>
                <w:szCs w:val="24"/>
              </w:rPr>
            </w:pPr>
            <w:r w:rsidRPr="00864D73">
              <w:rPr>
                <w:szCs w:val="24"/>
              </w:rPr>
              <w:t>Октябрь 2018</w:t>
            </w:r>
          </w:p>
        </w:tc>
      </w:tr>
      <w:tr w:rsidR="00F02C02" w:rsidRPr="003F7C02" w:rsidTr="00EA6D7D">
        <w:trPr>
          <w:trHeight w:val="376"/>
          <w:tblCellSpacing w:w="0" w:type="dxa"/>
        </w:trPr>
        <w:tc>
          <w:tcPr>
            <w:tcW w:w="4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02C02" w:rsidRPr="00864D73" w:rsidRDefault="00F02C02" w:rsidP="003B41AC">
            <w:pPr>
              <w:pStyle w:val="a6"/>
              <w:ind w:left="360" w:firstLine="0"/>
              <w:rPr>
                <w:szCs w:val="24"/>
              </w:rPr>
            </w:pPr>
            <w:r w:rsidRPr="00864D73">
              <w:rPr>
                <w:szCs w:val="24"/>
              </w:rPr>
              <w:t>Участие во Всероссийской олимпиаде «Педагогическая практика»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02" w:rsidRPr="00864D73" w:rsidRDefault="00F02C02" w:rsidP="003B41AC">
            <w:pPr>
              <w:pStyle w:val="a6"/>
              <w:ind w:firstLine="0"/>
              <w:jc w:val="center"/>
              <w:rPr>
                <w:szCs w:val="24"/>
              </w:rPr>
            </w:pPr>
            <w:r w:rsidRPr="00864D73">
              <w:rPr>
                <w:szCs w:val="24"/>
              </w:rPr>
              <w:t>Всероссийский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02C02" w:rsidRPr="00864D73" w:rsidRDefault="00F02C02" w:rsidP="0068799B">
            <w:pPr>
              <w:pStyle w:val="a6"/>
              <w:ind w:firstLine="390"/>
              <w:rPr>
                <w:szCs w:val="24"/>
              </w:rPr>
            </w:pPr>
            <w:r w:rsidRPr="00864D73">
              <w:rPr>
                <w:szCs w:val="24"/>
              </w:rPr>
              <w:t>Ноябрь 2018</w:t>
            </w:r>
          </w:p>
        </w:tc>
      </w:tr>
      <w:tr w:rsidR="00F02C02" w:rsidRPr="003F7C02" w:rsidTr="00EA6D7D">
        <w:trPr>
          <w:trHeight w:val="376"/>
          <w:tblCellSpacing w:w="0" w:type="dxa"/>
        </w:trPr>
        <w:tc>
          <w:tcPr>
            <w:tcW w:w="4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02C02" w:rsidRPr="00864D73" w:rsidRDefault="00F02C02" w:rsidP="003B41AC">
            <w:pPr>
              <w:pStyle w:val="a6"/>
              <w:ind w:left="360" w:firstLine="0"/>
              <w:rPr>
                <w:szCs w:val="24"/>
              </w:rPr>
            </w:pPr>
            <w:r w:rsidRPr="00864D73">
              <w:rPr>
                <w:szCs w:val="24"/>
              </w:rPr>
              <w:t>Участие в блиц-олимпиаде «Педагогический кубок»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02" w:rsidRPr="00864D73" w:rsidRDefault="00F02C02" w:rsidP="003B41AC">
            <w:pPr>
              <w:pStyle w:val="a6"/>
              <w:ind w:firstLine="0"/>
              <w:jc w:val="center"/>
              <w:rPr>
                <w:szCs w:val="24"/>
              </w:rPr>
            </w:pPr>
            <w:r w:rsidRPr="00864D73">
              <w:rPr>
                <w:szCs w:val="24"/>
              </w:rPr>
              <w:t>Всероссийский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02C02" w:rsidRPr="00864D73" w:rsidRDefault="00F02C02" w:rsidP="0068799B">
            <w:pPr>
              <w:pStyle w:val="a6"/>
              <w:ind w:firstLine="390"/>
              <w:rPr>
                <w:szCs w:val="24"/>
              </w:rPr>
            </w:pPr>
            <w:r w:rsidRPr="00864D73">
              <w:rPr>
                <w:szCs w:val="24"/>
              </w:rPr>
              <w:t>Ноябрь 2018</w:t>
            </w:r>
          </w:p>
        </w:tc>
      </w:tr>
      <w:tr w:rsidR="001B4C27" w:rsidRPr="003F7C02" w:rsidTr="00EA6D7D">
        <w:trPr>
          <w:trHeight w:val="376"/>
          <w:tblCellSpacing w:w="0" w:type="dxa"/>
        </w:trPr>
        <w:tc>
          <w:tcPr>
            <w:tcW w:w="4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4C27" w:rsidRPr="00864D73" w:rsidRDefault="001B4C27" w:rsidP="003B41AC">
            <w:pPr>
              <w:pStyle w:val="a6"/>
              <w:ind w:left="360" w:firstLine="0"/>
              <w:rPr>
                <w:szCs w:val="24"/>
              </w:rPr>
            </w:pPr>
            <w:r w:rsidRPr="00864D73">
              <w:rPr>
                <w:szCs w:val="24"/>
              </w:rPr>
              <w:t>Участие в конкурсе воспитательных систем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C27" w:rsidRPr="00864D73" w:rsidRDefault="001B4C27" w:rsidP="003B41AC">
            <w:pPr>
              <w:pStyle w:val="a6"/>
              <w:ind w:firstLine="0"/>
              <w:jc w:val="center"/>
              <w:rPr>
                <w:szCs w:val="24"/>
              </w:rPr>
            </w:pPr>
            <w:r w:rsidRPr="00864D73">
              <w:rPr>
                <w:szCs w:val="24"/>
              </w:rPr>
              <w:t>Муниципальный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4C27" w:rsidRPr="00864D73" w:rsidRDefault="001B4C27" w:rsidP="0068799B">
            <w:pPr>
              <w:pStyle w:val="a6"/>
              <w:ind w:firstLine="390"/>
              <w:rPr>
                <w:szCs w:val="24"/>
              </w:rPr>
            </w:pPr>
            <w:r w:rsidRPr="00864D73">
              <w:rPr>
                <w:szCs w:val="24"/>
              </w:rPr>
              <w:t>Декабрь 2018</w:t>
            </w:r>
          </w:p>
        </w:tc>
      </w:tr>
      <w:tr w:rsidR="009D504E" w:rsidRPr="003F7C02" w:rsidTr="00EA6D7D">
        <w:trPr>
          <w:trHeight w:val="376"/>
          <w:tblCellSpacing w:w="0" w:type="dxa"/>
        </w:trPr>
        <w:tc>
          <w:tcPr>
            <w:tcW w:w="4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D504E" w:rsidRPr="00864D73" w:rsidRDefault="00797589" w:rsidP="003B41AC">
            <w:pPr>
              <w:pStyle w:val="a6"/>
              <w:ind w:left="360" w:firstLine="0"/>
              <w:rPr>
                <w:szCs w:val="24"/>
              </w:rPr>
            </w:pPr>
            <w:r w:rsidRPr="00864D73">
              <w:rPr>
                <w:szCs w:val="24"/>
              </w:rPr>
              <w:t>Проведение Дня образовательного учреждения по теме «Технология успеха – эффективный ресурс повышения качества образования»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04E" w:rsidRPr="00864D73" w:rsidRDefault="00797589" w:rsidP="003B41AC">
            <w:pPr>
              <w:pStyle w:val="a6"/>
              <w:ind w:firstLine="0"/>
              <w:jc w:val="center"/>
              <w:rPr>
                <w:szCs w:val="24"/>
              </w:rPr>
            </w:pPr>
            <w:r w:rsidRPr="00864D73">
              <w:rPr>
                <w:szCs w:val="24"/>
              </w:rPr>
              <w:t>Муниципальный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D504E" w:rsidRPr="00864D73" w:rsidRDefault="00797589" w:rsidP="0068799B">
            <w:pPr>
              <w:pStyle w:val="a6"/>
              <w:ind w:firstLine="390"/>
              <w:rPr>
                <w:szCs w:val="24"/>
              </w:rPr>
            </w:pPr>
            <w:r w:rsidRPr="00864D73">
              <w:rPr>
                <w:szCs w:val="24"/>
              </w:rPr>
              <w:t>Декабрь 2018</w:t>
            </w:r>
          </w:p>
        </w:tc>
      </w:tr>
      <w:tr w:rsidR="00F02C02" w:rsidRPr="003F7C02" w:rsidTr="00EA6D7D">
        <w:trPr>
          <w:trHeight w:val="376"/>
          <w:tblCellSpacing w:w="0" w:type="dxa"/>
        </w:trPr>
        <w:tc>
          <w:tcPr>
            <w:tcW w:w="4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02C02" w:rsidRPr="00864D73" w:rsidRDefault="00F02C02" w:rsidP="003B41AC">
            <w:pPr>
              <w:pStyle w:val="a6"/>
              <w:ind w:left="360" w:firstLine="0"/>
              <w:rPr>
                <w:szCs w:val="24"/>
              </w:rPr>
            </w:pPr>
            <w:r w:rsidRPr="00864D73">
              <w:rPr>
                <w:szCs w:val="24"/>
              </w:rPr>
              <w:t>Участие в олимпиаде «Эстафета знаний»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02" w:rsidRPr="00864D73" w:rsidRDefault="00F02C02" w:rsidP="003B41AC">
            <w:pPr>
              <w:pStyle w:val="a6"/>
              <w:ind w:firstLine="0"/>
              <w:jc w:val="center"/>
              <w:rPr>
                <w:szCs w:val="24"/>
              </w:rPr>
            </w:pPr>
            <w:r w:rsidRPr="00864D73">
              <w:rPr>
                <w:szCs w:val="24"/>
              </w:rPr>
              <w:t>Всероссийский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02C02" w:rsidRPr="00864D73" w:rsidRDefault="00F02C02" w:rsidP="0068799B">
            <w:pPr>
              <w:pStyle w:val="a6"/>
              <w:ind w:firstLine="390"/>
              <w:rPr>
                <w:szCs w:val="24"/>
              </w:rPr>
            </w:pPr>
            <w:r w:rsidRPr="00864D73">
              <w:rPr>
                <w:szCs w:val="24"/>
              </w:rPr>
              <w:t>Январь 2019</w:t>
            </w:r>
          </w:p>
        </w:tc>
      </w:tr>
      <w:tr w:rsidR="001B4C27" w:rsidRPr="003F7C02" w:rsidTr="00EA6D7D">
        <w:trPr>
          <w:trHeight w:val="376"/>
          <w:tblCellSpacing w:w="0" w:type="dxa"/>
        </w:trPr>
        <w:tc>
          <w:tcPr>
            <w:tcW w:w="4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4C27" w:rsidRPr="00864D73" w:rsidRDefault="001B4C27" w:rsidP="003B41AC">
            <w:pPr>
              <w:pStyle w:val="a6"/>
              <w:ind w:left="360" w:firstLine="0"/>
              <w:rPr>
                <w:szCs w:val="24"/>
              </w:rPr>
            </w:pPr>
            <w:r w:rsidRPr="00864D73">
              <w:rPr>
                <w:szCs w:val="24"/>
              </w:rPr>
              <w:t>Участие в конкурсе «Электронное приложение к уроку»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C27" w:rsidRPr="00864D73" w:rsidRDefault="001B4C27" w:rsidP="003B41AC">
            <w:pPr>
              <w:pStyle w:val="a6"/>
              <w:ind w:firstLine="0"/>
              <w:jc w:val="center"/>
              <w:rPr>
                <w:szCs w:val="24"/>
              </w:rPr>
            </w:pPr>
            <w:r w:rsidRPr="00864D73">
              <w:rPr>
                <w:szCs w:val="24"/>
              </w:rPr>
              <w:t>Муниципальный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4C27" w:rsidRPr="00864D73" w:rsidRDefault="001B4C27" w:rsidP="0068799B">
            <w:pPr>
              <w:pStyle w:val="a6"/>
              <w:ind w:firstLine="390"/>
              <w:rPr>
                <w:szCs w:val="24"/>
              </w:rPr>
            </w:pPr>
            <w:r w:rsidRPr="00864D73">
              <w:rPr>
                <w:szCs w:val="24"/>
              </w:rPr>
              <w:t>Январь 2019</w:t>
            </w:r>
          </w:p>
        </w:tc>
      </w:tr>
      <w:tr w:rsidR="001B4C27" w:rsidRPr="003F7C02" w:rsidTr="00EA6D7D">
        <w:trPr>
          <w:trHeight w:val="376"/>
          <w:tblCellSpacing w:w="0" w:type="dxa"/>
        </w:trPr>
        <w:tc>
          <w:tcPr>
            <w:tcW w:w="4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4C27" w:rsidRPr="00864D73" w:rsidRDefault="001B4C27" w:rsidP="003B41AC">
            <w:pPr>
              <w:pStyle w:val="a6"/>
              <w:ind w:left="360" w:firstLine="0"/>
              <w:rPr>
                <w:szCs w:val="24"/>
              </w:rPr>
            </w:pPr>
            <w:r w:rsidRPr="00864D73">
              <w:rPr>
                <w:szCs w:val="24"/>
              </w:rPr>
              <w:t>Участие в конкурсе «Мастер-класс»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C27" w:rsidRPr="00864D73" w:rsidRDefault="001B4C27" w:rsidP="003B41AC">
            <w:pPr>
              <w:pStyle w:val="a6"/>
              <w:ind w:firstLine="0"/>
              <w:jc w:val="center"/>
              <w:rPr>
                <w:szCs w:val="24"/>
              </w:rPr>
            </w:pPr>
            <w:r w:rsidRPr="00864D73">
              <w:rPr>
                <w:szCs w:val="24"/>
              </w:rPr>
              <w:t>Муниципальный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D504E" w:rsidRPr="00864D73" w:rsidRDefault="001B4C27" w:rsidP="009D504E">
            <w:pPr>
              <w:pStyle w:val="a6"/>
              <w:ind w:firstLine="390"/>
              <w:rPr>
                <w:szCs w:val="24"/>
              </w:rPr>
            </w:pPr>
            <w:r w:rsidRPr="00864D73">
              <w:rPr>
                <w:szCs w:val="24"/>
              </w:rPr>
              <w:t>Февраль 2019</w:t>
            </w:r>
          </w:p>
        </w:tc>
      </w:tr>
      <w:tr w:rsidR="009D504E" w:rsidRPr="003F7C02" w:rsidTr="00EA6D7D">
        <w:trPr>
          <w:trHeight w:val="376"/>
          <w:tblCellSpacing w:w="0" w:type="dxa"/>
        </w:trPr>
        <w:tc>
          <w:tcPr>
            <w:tcW w:w="4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D504E" w:rsidRPr="00864D73" w:rsidRDefault="009D504E" w:rsidP="003B41AC">
            <w:pPr>
              <w:pStyle w:val="a6"/>
              <w:ind w:left="360" w:firstLine="0"/>
              <w:rPr>
                <w:szCs w:val="24"/>
              </w:rPr>
            </w:pPr>
            <w:r w:rsidRPr="00864D73">
              <w:rPr>
                <w:szCs w:val="24"/>
              </w:rPr>
              <w:t>Участие во Всероссийской олимпиаде «Информационно-коммуникативная компетентность педагога»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04E" w:rsidRPr="00864D73" w:rsidRDefault="009D504E" w:rsidP="003B41AC">
            <w:pPr>
              <w:pStyle w:val="a6"/>
              <w:ind w:firstLine="0"/>
              <w:jc w:val="center"/>
              <w:rPr>
                <w:szCs w:val="24"/>
              </w:rPr>
            </w:pPr>
            <w:r w:rsidRPr="00864D73">
              <w:rPr>
                <w:szCs w:val="24"/>
              </w:rPr>
              <w:t>Всероссийский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D504E" w:rsidRPr="00864D73" w:rsidRDefault="009D504E" w:rsidP="009D504E">
            <w:pPr>
              <w:pStyle w:val="a6"/>
              <w:ind w:firstLine="390"/>
              <w:rPr>
                <w:szCs w:val="24"/>
              </w:rPr>
            </w:pPr>
            <w:r w:rsidRPr="00864D73">
              <w:rPr>
                <w:szCs w:val="24"/>
              </w:rPr>
              <w:t>Февраль 2019</w:t>
            </w:r>
          </w:p>
        </w:tc>
      </w:tr>
      <w:tr w:rsidR="009D504E" w:rsidRPr="003F7C02" w:rsidTr="00EA6D7D">
        <w:trPr>
          <w:trHeight w:val="376"/>
          <w:tblCellSpacing w:w="0" w:type="dxa"/>
        </w:trPr>
        <w:tc>
          <w:tcPr>
            <w:tcW w:w="4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D504E" w:rsidRPr="00864D73" w:rsidRDefault="009D504E" w:rsidP="003B41AC">
            <w:pPr>
              <w:pStyle w:val="a6"/>
              <w:ind w:left="360" w:firstLine="0"/>
              <w:rPr>
                <w:szCs w:val="24"/>
              </w:rPr>
            </w:pPr>
            <w:r w:rsidRPr="00864D73">
              <w:rPr>
                <w:szCs w:val="24"/>
              </w:rPr>
              <w:t>Участие во Всероссийском тестировании педагогов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04E" w:rsidRPr="00864D73" w:rsidRDefault="009D504E" w:rsidP="003B41AC">
            <w:pPr>
              <w:pStyle w:val="a6"/>
              <w:ind w:firstLine="0"/>
              <w:jc w:val="center"/>
              <w:rPr>
                <w:szCs w:val="24"/>
              </w:rPr>
            </w:pPr>
            <w:r w:rsidRPr="00864D73">
              <w:rPr>
                <w:szCs w:val="24"/>
              </w:rPr>
              <w:t>Всероссийский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D504E" w:rsidRPr="00864D73" w:rsidRDefault="009D504E" w:rsidP="009D504E">
            <w:pPr>
              <w:pStyle w:val="a6"/>
              <w:ind w:firstLine="390"/>
              <w:rPr>
                <w:szCs w:val="24"/>
              </w:rPr>
            </w:pPr>
            <w:r w:rsidRPr="00864D73">
              <w:rPr>
                <w:szCs w:val="24"/>
              </w:rPr>
              <w:t>Апрель  2019</w:t>
            </w:r>
          </w:p>
        </w:tc>
      </w:tr>
      <w:tr w:rsidR="00F02C02" w:rsidRPr="003F7C02" w:rsidTr="00EA6D7D">
        <w:trPr>
          <w:trHeight w:val="376"/>
          <w:tblCellSpacing w:w="0" w:type="dxa"/>
        </w:trPr>
        <w:tc>
          <w:tcPr>
            <w:tcW w:w="4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02C02" w:rsidRPr="00864D73" w:rsidRDefault="00F02C02" w:rsidP="003B41AC">
            <w:pPr>
              <w:pStyle w:val="a6"/>
              <w:ind w:left="360" w:firstLine="0"/>
              <w:rPr>
                <w:szCs w:val="24"/>
              </w:rPr>
            </w:pPr>
            <w:r w:rsidRPr="00864D73">
              <w:rPr>
                <w:szCs w:val="24"/>
              </w:rPr>
              <w:t>Участие в олимпиаде «Педагогический успех»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02" w:rsidRPr="00864D73" w:rsidRDefault="00F02C02" w:rsidP="003B41AC">
            <w:pPr>
              <w:pStyle w:val="a6"/>
              <w:ind w:firstLine="0"/>
              <w:jc w:val="center"/>
              <w:rPr>
                <w:szCs w:val="24"/>
              </w:rPr>
            </w:pPr>
            <w:r w:rsidRPr="00864D73">
              <w:rPr>
                <w:szCs w:val="24"/>
              </w:rPr>
              <w:t>Всероссийский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02C02" w:rsidRPr="00864D73" w:rsidRDefault="00F02C02" w:rsidP="0068799B">
            <w:pPr>
              <w:pStyle w:val="a6"/>
              <w:ind w:firstLine="390"/>
              <w:rPr>
                <w:szCs w:val="24"/>
              </w:rPr>
            </w:pPr>
            <w:r w:rsidRPr="00864D73">
              <w:rPr>
                <w:szCs w:val="24"/>
              </w:rPr>
              <w:t>Март 2019</w:t>
            </w:r>
          </w:p>
        </w:tc>
      </w:tr>
      <w:tr w:rsidR="00F02C02" w:rsidRPr="003F7C02" w:rsidTr="00EA6D7D">
        <w:trPr>
          <w:trHeight w:val="376"/>
          <w:tblCellSpacing w:w="0" w:type="dxa"/>
        </w:trPr>
        <w:tc>
          <w:tcPr>
            <w:tcW w:w="4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02C02" w:rsidRPr="00864D73" w:rsidRDefault="00F02C02" w:rsidP="00F02C02">
            <w:pPr>
              <w:pStyle w:val="a6"/>
              <w:ind w:left="360" w:firstLine="0"/>
              <w:rPr>
                <w:szCs w:val="24"/>
              </w:rPr>
            </w:pPr>
            <w:r w:rsidRPr="00864D73">
              <w:rPr>
                <w:szCs w:val="24"/>
              </w:rPr>
              <w:t>Участие в конкурсе «Методическая разработка»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02" w:rsidRPr="00864D73" w:rsidRDefault="00F02C02" w:rsidP="003B41AC">
            <w:pPr>
              <w:pStyle w:val="a6"/>
              <w:ind w:firstLine="0"/>
              <w:jc w:val="center"/>
              <w:rPr>
                <w:szCs w:val="24"/>
              </w:rPr>
            </w:pPr>
            <w:r w:rsidRPr="00864D73">
              <w:rPr>
                <w:szCs w:val="24"/>
              </w:rPr>
              <w:t>Всероссийский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02C02" w:rsidRPr="00864D73" w:rsidRDefault="00F02C02" w:rsidP="0068799B">
            <w:pPr>
              <w:pStyle w:val="a6"/>
              <w:ind w:firstLine="390"/>
              <w:rPr>
                <w:szCs w:val="24"/>
              </w:rPr>
            </w:pPr>
            <w:r w:rsidRPr="00864D73">
              <w:rPr>
                <w:szCs w:val="24"/>
              </w:rPr>
              <w:t>Март 2019</w:t>
            </w:r>
          </w:p>
        </w:tc>
      </w:tr>
      <w:tr w:rsidR="00F02C02" w:rsidRPr="003F7C02" w:rsidTr="00EA6D7D">
        <w:trPr>
          <w:trHeight w:val="376"/>
          <w:tblCellSpacing w:w="0" w:type="dxa"/>
        </w:trPr>
        <w:tc>
          <w:tcPr>
            <w:tcW w:w="4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02C02" w:rsidRPr="00864D73" w:rsidRDefault="009D504E" w:rsidP="003B41AC">
            <w:pPr>
              <w:pStyle w:val="a6"/>
              <w:ind w:left="360" w:firstLine="0"/>
              <w:rPr>
                <w:szCs w:val="24"/>
              </w:rPr>
            </w:pPr>
            <w:r w:rsidRPr="00864D73">
              <w:rPr>
                <w:szCs w:val="24"/>
              </w:rPr>
              <w:t>День науки и творчества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02" w:rsidRPr="00864D73" w:rsidRDefault="009D504E" w:rsidP="003B41AC">
            <w:pPr>
              <w:pStyle w:val="a6"/>
              <w:ind w:firstLine="0"/>
              <w:jc w:val="center"/>
              <w:rPr>
                <w:szCs w:val="24"/>
              </w:rPr>
            </w:pPr>
            <w:r w:rsidRPr="00864D73">
              <w:rPr>
                <w:szCs w:val="24"/>
              </w:rPr>
              <w:t>Школьный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02C02" w:rsidRPr="00864D73" w:rsidRDefault="009D504E" w:rsidP="0068799B">
            <w:pPr>
              <w:pStyle w:val="a6"/>
              <w:ind w:firstLine="390"/>
              <w:rPr>
                <w:szCs w:val="24"/>
              </w:rPr>
            </w:pPr>
            <w:r w:rsidRPr="00864D73">
              <w:rPr>
                <w:szCs w:val="24"/>
              </w:rPr>
              <w:t>Апрель 2019</w:t>
            </w:r>
          </w:p>
        </w:tc>
      </w:tr>
      <w:tr w:rsidR="00EE3159" w:rsidRPr="003F7C02" w:rsidTr="00EA6D7D">
        <w:trPr>
          <w:trHeight w:val="376"/>
          <w:tblCellSpacing w:w="0" w:type="dxa"/>
        </w:trPr>
        <w:tc>
          <w:tcPr>
            <w:tcW w:w="924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E3159" w:rsidRPr="00864D73" w:rsidRDefault="00EE3159" w:rsidP="00EE3159">
            <w:pPr>
              <w:pStyle w:val="a6"/>
              <w:ind w:firstLine="390"/>
              <w:jc w:val="center"/>
              <w:rPr>
                <w:szCs w:val="24"/>
              </w:rPr>
            </w:pPr>
            <w:r w:rsidRPr="00864D73">
              <w:rPr>
                <w:szCs w:val="24"/>
              </w:rPr>
              <w:t>2019-2020 учебный год</w:t>
            </w:r>
          </w:p>
        </w:tc>
      </w:tr>
      <w:tr w:rsidR="00EE3159" w:rsidRPr="003F7C02" w:rsidTr="00EA6D7D">
        <w:trPr>
          <w:trHeight w:val="376"/>
          <w:tblCellSpacing w:w="0" w:type="dxa"/>
        </w:trPr>
        <w:tc>
          <w:tcPr>
            <w:tcW w:w="4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E3159" w:rsidRPr="00864D73" w:rsidRDefault="00B0394F" w:rsidP="003B41AC">
            <w:pPr>
              <w:pStyle w:val="a6"/>
              <w:ind w:left="360" w:firstLine="0"/>
              <w:rPr>
                <w:szCs w:val="24"/>
              </w:rPr>
            </w:pPr>
            <w:r>
              <w:rPr>
                <w:szCs w:val="24"/>
              </w:rPr>
              <w:t>Областная стажировочная площадка «</w:t>
            </w:r>
            <w:r w:rsidRPr="00B0394F">
              <w:rPr>
                <w:szCs w:val="24"/>
              </w:rPr>
              <w:t>Преемственность в организации образовательной деятельности при переходе на ФГОС СОО»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159" w:rsidRPr="00864D73" w:rsidRDefault="00585FA5" w:rsidP="003B41AC">
            <w:pPr>
              <w:pStyle w:val="a6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региональный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E3159" w:rsidRPr="00864D73" w:rsidRDefault="00B0394F" w:rsidP="0068799B">
            <w:pPr>
              <w:pStyle w:val="a6"/>
              <w:ind w:firstLine="390"/>
              <w:rPr>
                <w:szCs w:val="24"/>
              </w:rPr>
            </w:pPr>
            <w:r>
              <w:rPr>
                <w:szCs w:val="24"/>
              </w:rPr>
              <w:t>Декабрь 2019</w:t>
            </w:r>
          </w:p>
        </w:tc>
      </w:tr>
      <w:tr w:rsidR="00EE3159" w:rsidRPr="003F7C02" w:rsidTr="00EB13D8">
        <w:trPr>
          <w:trHeight w:val="376"/>
          <w:tblCellSpacing w:w="0" w:type="dxa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159" w:rsidRDefault="00176FF2" w:rsidP="003B41AC">
            <w:pPr>
              <w:pStyle w:val="a6"/>
              <w:ind w:left="360" w:firstLine="0"/>
              <w:rPr>
                <w:szCs w:val="24"/>
              </w:rPr>
            </w:pPr>
            <w:r>
              <w:rPr>
                <w:szCs w:val="24"/>
              </w:rPr>
              <w:t>Участие в конкурсе «Стратегия успеха»</w:t>
            </w:r>
          </w:p>
          <w:p w:rsidR="00176FF2" w:rsidRPr="00864D73" w:rsidRDefault="00176FF2" w:rsidP="003B41AC">
            <w:pPr>
              <w:pStyle w:val="a6"/>
              <w:ind w:left="360" w:firstLine="0"/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159" w:rsidRPr="00864D73" w:rsidRDefault="00176FF2" w:rsidP="003B41AC">
            <w:pPr>
              <w:pStyle w:val="a6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159" w:rsidRPr="00864D73" w:rsidRDefault="00176FF2" w:rsidP="0068799B">
            <w:pPr>
              <w:pStyle w:val="a6"/>
              <w:ind w:firstLine="390"/>
              <w:rPr>
                <w:szCs w:val="24"/>
              </w:rPr>
            </w:pPr>
            <w:r>
              <w:rPr>
                <w:szCs w:val="24"/>
              </w:rPr>
              <w:t>Ноябрь 2019</w:t>
            </w:r>
          </w:p>
        </w:tc>
      </w:tr>
      <w:tr w:rsidR="00EB13D8" w:rsidRPr="003F7C02" w:rsidTr="00EB13D8">
        <w:trPr>
          <w:trHeight w:val="376"/>
          <w:tblCellSpacing w:w="0" w:type="dxa"/>
        </w:trPr>
        <w:tc>
          <w:tcPr>
            <w:tcW w:w="92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3D8" w:rsidRDefault="00EB13D8" w:rsidP="00EB13D8">
            <w:pPr>
              <w:pStyle w:val="a6"/>
              <w:ind w:firstLine="390"/>
              <w:jc w:val="center"/>
              <w:rPr>
                <w:szCs w:val="24"/>
              </w:rPr>
            </w:pPr>
            <w:r w:rsidRPr="00864D73">
              <w:rPr>
                <w:szCs w:val="24"/>
              </w:rPr>
              <w:t>20</w:t>
            </w:r>
            <w:r>
              <w:rPr>
                <w:szCs w:val="24"/>
              </w:rPr>
              <w:t>20</w:t>
            </w:r>
            <w:r w:rsidRPr="00864D73">
              <w:rPr>
                <w:szCs w:val="24"/>
              </w:rPr>
              <w:t>-202</w:t>
            </w:r>
            <w:r>
              <w:rPr>
                <w:szCs w:val="24"/>
              </w:rPr>
              <w:t>1</w:t>
            </w:r>
            <w:r w:rsidRPr="00864D73">
              <w:rPr>
                <w:szCs w:val="24"/>
              </w:rPr>
              <w:t xml:space="preserve"> учебный год</w:t>
            </w:r>
          </w:p>
        </w:tc>
      </w:tr>
      <w:tr w:rsidR="00EB13D8" w:rsidRPr="003F7C02" w:rsidTr="00EB13D8">
        <w:trPr>
          <w:trHeight w:val="376"/>
          <w:tblCellSpacing w:w="0" w:type="dxa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3D8" w:rsidRDefault="00FC43FD" w:rsidP="003B41AC">
            <w:pPr>
              <w:pStyle w:val="a6"/>
              <w:ind w:left="360" w:firstLine="0"/>
              <w:rPr>
                <w:szCs w:val="24"/>
              </w:rPr>
            </w:pPr>
            <w:r>
              <w:rPr>
                <w:szCs w:val="24"/>
              </w:rPr>
              <w:t>Мероприятия отменены по причине карантинных мероприятий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3D8" w:rsidRDefault="00EB13D8" w:rsidP="003B41AC">
            <w:pPr>
              <w:pStyle w:val="a6"/>
              <w:ind w:firstLine="0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3D8" w:rsidRDefault="00EB13D8" w:rsidP="0068799B">
            <w:pPr>
              <w:pStyle w:val="a6"/>
              <w:ind w:firstLine="390"/>
              <w:rPr>
                <w:szCs w:val="24"/>
              </w:rPr>
            </w:pPr>
          </w:p>
        </w:tc>
      </w:tr>
    </w:tbl>
    <w:p w:rsidR="00F120E9" w:rsidRPr="003F7C02" w:rsidRDefault="00F120E9" w:rsidP="00FC3F97">
      <w:pPr>
        <w:pStyle w:val="a6"/>
        <w:ind w:firstLine="709"/>
      </w:pPr>
    </w:p>
    <w:p w:rsidR="00F120E9" w:rsidRPr="003F7C02" w:rsidRDefault="00F120E9" w:rsidP="00EA6D7D">
      <w:pPr>
        <w:pStyle w:val="a6"/>
        <w:spacing w:line="276" w:lineRule="auto"/>
        <w:ind w:firstLine="709"/>
        <w:jc w:val="both"/>
      </w:pPr>
      <w:r w:rsidRPr="003F7C02">
        <w:t xml:space="preserve">В мероприятиях, проводимых школой, принимают участие представители ЦДЮТ, СЮТ, спортивной школы, ДК г. Приволжска, районной библиотеки педагоги других муниципальных образований.  С целью информирования общественности  о деятельности школы регулярно приглашаются представители СМИ. </w:t>
      </w:r>
    </w:p>
    <w:p w:rsidR="00F120E9" w:rsidRDefault="00F120E9" w:rsidP="00EA6D7D">
      <w:pPr>
        <w:spacing w:line="276" w:lineRule="auto"/>
        <w:ind w:firstLine="708"/>
        <w:jc w:val="both"/>
      </w:pPr>
      <w:r w:rsidRPr="004142AA">
        <w:t xml:space="preserve">Активное сотрудничество налажено с Центром занятости населения Приволжского муниципального района по организации платных трудовых отрядов для </w:t>
      </w:r>
      <w:r w:rsidRPr="004142AA">
        <w:lastRenderedPageBreak/>
        <w:t xml:space="preserve">подростков, достигших возраста 14 лет. </w:t>
      </w:r>
      <w:r w:rsidR="00EE3159">
        <w:t>Планировалось з</w:t>
      </w:r>
      <w:r w:rsidRPr="004142AA">
        <w:t xml:space="preserve">анять </w:t>
      </w:r>
      <w:r w:rsidR="00EE3159">
        <w:t>10 у</w:t>
      </w:r>
      <w:r w:rsidRPr="004142AA">
        <w:t>ча</w:t>
      </w:r>
      <w:r w:rsidR="00EE3159">
        <w:t>щихся в платном трудовом отряде в летний период, но в связи с ограничениями из-за пандемии коронавируса этого не произошло.</w:t>
      </w:r>
    </w:p>
    <w:p w:rsidR="00C65CB3" w:rsidRDefault="00C65CB3" w:rsidP="00EA6D7D">
      <w:pPr>
        <w:spacing w:line="276" w:lineRule="auto"/>
        <w:ind w:firstLine="708"/>
        <w:jc w:val="both"/>
      </w:pPr>
      <w:r>
        <w:t>Деятельность школы освещается в СМИ (газета «Приволжская новь»)</w:t>
      </w:r>
    </w:p>
    <w:p w:rsidR="00F120E9" w:rsidRPr="00775529" w:rsidRDefault="00F120E9" w:rsidP="00D764C6">
      <w:pPr>
        <w:rPr>
          <w:b/>
          <w:bCs/>
          <w:u w:val="single"/>
        </w:rPr>
      </w:pPr>
    </w:p>
    <w:p w:rsidR="00F120E9" w:rsidRPr="003F7C02" w:rsidRDefault="00F120E9" w:rsidP="00D764C6">
      <w:pPr>
        <w:rPr>
          <w:b/>
          <w:bCs/>
          <w:u w:val="single"/>
        </w:rPr>
      </w:pPr>
      <w:r w:rsidRPr="003F7C02">
        <w:rPr>
          <w:b/>
          <w:bCs/>
          <w:u w:val="single"/>
        </w:rPr>
        <w:t xml:space="preserve">5.2. Взаимодействие с учреждениями профессионального образования </w:t>
      </w:r>
    </w:p>
    <w:p w:rsidR="00F120E9" w:rsidRPr="003F7C02" w:rsidRDefault="00F120E9" w:rsidP="00D764C6">
      <w:pPr>
        <w:rPr>
          <w:b/>
          <w:bCs/>
          <w:u w:val="single"/>
        </w:rPr>
      </w:pPr>
    </w:p>
    <w:p w:rsidR="00F120E9" w:rsidRPr="003F7C02" w:rsidRDefault="00F120E9" w:rsidP="00EA6D7D">
      <w:pPr>
        <w:spacing w:line="276" w:lineRule="auto"/>
        <w:ind w:firstLine="708"/>
        <w:rPr>
          <w:sz w:val="28"/>
          <w:szCs w:val="28"/>
        </w:rPr>
      </w:pPr>
      <w:r w:rsidRPr="003F7C02">
        <w:t>Школа сотрудничает с учреждениями профессионального образования: с профессиональным лицеем №</w:t>
      </w:r>
      <w:r w:rsidR="008E3ACE" w:rsidRPr="003F7C02">
        <w:t>7</w:t>
      </w:r>
      <w:r w:rsidRPr="003F7C02">
        <w:t xml:space="preserve"> г. Фурманов, Плесским аграрным колледжем, </w:t>
      </w:r>
      <w:r w:rsidR="008E3ACE" w:rsidRPr="003F7C02">
        <w:t>ОГБПОУ «Волгореченским промышленным техникумом».</w:t>
      </w:r>
      <w:r w:rsidRPr="003F7C02">
        <w:t xml:space="preserve"> Социальные партнеры участвуют в традиционном мероприятии Дне науки и творчества и День ОУ.</w:t>
      </w:r>
    </w:p>
    <w:p w:rsidR="0030540A" w:rsidRPr="003F7C02" w:rsidRDefault="00F120E9" w:rsidP="00EA6D7D">
      <w:pPr>
        <w:spacing w:line="276" w:lineRule="auto"/>
        <w:ind w:firstLine="708"/>
      </w:pPr>
      <w:r w:rsidRPr="003F7C02">
        <w:t>Школа осуществляет не только сохранение, но и передачу педагогического опыта своим выпускникам, студентам педагогических вузов, они проходят практику  у опытных учителей школы. Это не только показатель хорошей наставнической работы школы, но и реклама деятельности образовательного учреждения. За последние</w:t>
      </w:r>
      <w:r w:rsidR="00F560E3" w:rsidRPr="003F7C02">
        <w:t xml:space="preserve"> 5</w:t>
      </w:r>
      <w:r w:rsidR="00394433" w:rsidRPr="003F7C02">
        <w:t xml:space="preserve"> </w:t>
      </w:r>
      <w:r w:rsidR="00F560E3" w:rsidRPr="003F7C02">
        <w:t>лет</w:t>
      </w:r>
      <w:r w:rsidRPr="003F7C02">
        <w:t xml:space="preserve"> в школе прошли педагогическую практику 1</w:t>
      </w:r>
      <w:r w:rsidR="00F7671A">
        <w:t>2</w:t>
      </w:r>
      <w:r w:rsidRPr="003F7C02">
        <w:t xml:space="preserve"> студентов ИвГУ</w:t>
      </w:r>
      <w:r w:rsidR="00805FC9" w:rsidRPr="003F7C02">
        <w:t>,</w:t>
      </w:r>
      <w:r w:rsidR="00F560E3" w:rsidRPr="003F7C02">
        <w:t xml:space="preserve"> Ивановского</w:t>
      </w:r>
      <w:r w:rsidR="00805FC9" w:rsidRPr="003F7C02">
        <w:t xml:space="preserve">, Кировского </w:t>
      </w:r>
      <w:r w:rsidR="00F560E3" w:rsidRPr="003F7C02">
        <w:t xml:space="preserve"> педагогического колледжа</w:t>
      </w:r>
      <w:r w:rsidR="00805FC9" w:rsidRPr="003F7C02">
        <w:t>, Ивановского промышленно-экономического колледжа.</w:t>
      </w:r>
      <w:r w:rsidRPr="003F7C02">
        <w:t xml:space="preserve">                                                                                                         </w:t>
      </w:r>
      <w:r w:rsidR="00264615" w:rsidRPr="003F7C02">
        <w:t xml:space="preserve">                     </w:t>
      </w:r>
    </w:p>
    <w:p w:rsidR="00F120E9" w:rsidRDefault="00B0394F" w:rsidP="0030540A">
      <w:pPr>
        <w:jc w:val="right"/>
      </w:pPr>
      <w:r>
        <w:t xml:space="preserve"> Таблица №28</w:t>
      </w:r>
    </w:p>
    <w:p w:rsidR="00B0394F" w:rsidRPr="003F7C02" w:rsidRDefault="00B0394F" w:rsidP="00B0394F">
      <w:pPr>
        <w:jc w:val="center"/>
      </w:pPr>
      <w:r>
        <w:t>Организация педагогической практики</w:t>
      </w:r>
    </w:p>
    <w:p w:rsidR="00F120E9" w:rsidRPr="003F7C02" w:rsidRDefault="00F120E9" w:rsidP="00D764C6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3"/>
        <w:gridCol w:w="2652"/>
        <w:gridCol w:w="1988"/>
        <w:gridCol w:w="2917"/>
      </w:tblGrid>
      <w:tr w:rsidR="00805FC9" w:rsidRPr="003F7C02" w:rsidTr="00EE3159">
        <w:tc>
          <w:tcPr>
            <w:tcW w:w="1520" w:type="dxa"/>
          </w:tcPr>
          <w:p w:rsidR="00F120E9" w:rsidRPr="003F7C02" w:rsidRDefault="00F120E9" w:rsidP="00D764C6">
            <w:pPr>
              <w:jc w:val="both"/>
            </w:pPr>
            <w:r w:rsidRPr="003F7C02">
              <w:t>Учебный год</w:t>
            </w:r>
          </w:p>
        </w:tc>
        <w:tc>
          <w:tcPr>
            <w:tcW w:w="2702" w:type="dxa"/>
          </w:tcPr>
          <w:p w:rsidR="00F120E9" w:rsidRPr="003F7C02" w:rsidRDefault="00F120E9" w:rsidP="00D764C6">
            <w:pPr>
              <w:jc w:val="both"/>
            </w:pPr>
            <w:r w:rsidRPr="003F7C02">
              <w:t>Количество студентов, проходивших практику</w:t>
            </w:r>
          </w:p>
        </w:tc>
        <w:tc>
          <w:tcPr>
            <w:tcW w:w="1886" w:type="dxa"/>
          </w:tcPr>
          <w:p w:rsidR="00F120E9" w:rsidRPr="003F7C02" w:rsidRDefault="00F120E9" w:rsidP="00D764C6">
            <w:pPr>
              <w:jc w:val="center"/>
            </w:pPr>
            <w:r w:rsidRPr="003F7C02">
              <w:t>Вуз</w:t>
            </w:r>
          </w:p>
        </w:tc>
        <w:tc>
          <w:tcPr>
            <w:tcW w:w="2952" w:type="dxa"/>
          </w:tcPr>
          <w:p w:rsidR="00F120E9" w:rsidRPr="003F7C02" w:rsidRDefault="00F120E9" w:rsidP="00D764C6">
            <w:pPr>
              <w:jc w:val="center"/>
            </w:pPr>
            <w:r w:rsidRPr="003F7C02">
              <w:t>Факультет</w:t>
            </w:r>
          </w:p>
        </w:tc>
      </w:tr>
      <w:tr w:rsidR="00805FC9" w:rsidRPr="003F7C02" w:rsidTr="00EE3159">
        <w:tc>
          <w:tcPr>
            <w:tcW w:w="1520" w:type="dxa"/>
          </w:tcPr>
          <w:p w:rsidR="00805FC9" w:rsidRPr="003F7C02" w:rsidRDefault="00805FC9" w:rsidP="00D764C6">
            <w:pPr>
              <w:jc w:val="both"/>
            </w:pPr>
            <w:r w:rsidRPr="003F7C02">
              <w:t>2018-2019</w:t>
            </w:r>
          </w:p>
        </w:tc>
        <w:tc>
          <w:tcPr>
            <w:tcW w:w="2702" w:type="dxa"/>
          </w:tcPr>
          <w:p w:rsidR="00805FC9" w:rsidRPr="003F7C02" w:rsidRDefault="00805FC9" w:rsidP="00D764C6">
            <w:pPr>
              <w:jc w:val="center"/>
            </w:pPr>
            <w:r w:rsidRPr="003F7C02">
              <w:t>1</w:t>
            </w:r>
          </w:p>
          <w:p w:rsidR="00805FC9" w:rsidRPr="003F7C02" w:rsidRDefault="00805FC9" w:rsidP="00D764C6">
            <w:pPr>
              <w:jc w:val="center"/>
            </w:pPr>
            <w:r w:rsidRPr="003F7C02">
              <w:t>1</w:t>
            </w:r>
          </w:p>
          <w:p w:rsidR="00805FC9" w:rsidRPr="003F7C02" w:rsidRDefault="00805FC9" w:rsidP="00D764C6">
            <w:pPr>
              <w:jc w:val="center"/>
            </w:pPr>
          </w:p>
          <w:p w:rsidR="00805FC9" w:rsidRPr="003F7C02" w:rsidRDefault="00805FC9" w:rsidP="00D764C6">
            <w:pPr>
              <w:jc w:val="center"/>
            </w:pPr>
          </w:p>
          <w:p w:rsidR="00805FC9" w:rsidRPr="003F7C02" w:rsidRDefault="00805FC9" w:rsidP="00D764C6">
            <w:pPr>
              <w:jc w:val="center"/>
            </w:pPr>
            <w:r w:rsidRPr="003F7C02">
              <w:t>1</w:t>
            </w:r>
          </w:p>
          <w:p w:rsidR="00805FC9" w:rsidRPr="003F7C02" w:rsidRDefault="00805FC9" w:rsidP="00D764C6">
            <w:pPr>
              <w:jc w:val="center"/>
            </w:pPr>
          </w:p>
          <w:p w:rsidR="00805FC9" w:rsidRPr="003F7C02" w:rsidRDefault="00805FC9" w:rsidP="00D764C6">
            <w:pPr>
              <w:jc w:val="center"/>
            </w:pPr>
          </w:p>
          <w:p w:rsidR="00805FC9" w:rsidRPr="003F7C02" w:rsidRDefault="00805FC9" w:rsidP="00D764C6">
            <w:pPr>
              <w:jc w:val="center"/>
            </w:pPr>
            <w:r w:rsidRPr="003F7C02">
              <w:t>1</w:t>
            </w:r>
          </w:p>
        </w:tc>
        <w:tc>
          <w:tcPr>
            <w:tcW w:w="1886" w:type="dxa"/>
          </w:tcPr>
          <w:p w:rsidR="00805FC9" w:rsidRPr="003F7C02" w:rsidRDefault="00805FC9" w:rsidP="005E16D4">
            <w:pPr>
              <w:jc w:val="center"/>
            </w:pPr>
            <w:r w:rsidRPr="003F7C02">
              <w:t>ШФ ИвГУ</w:t>
            </w:r>
          </w:p>
          <w:p w:rsidR="00805FC9" w:rsidRPr="003F7C02" w:rsidRDefault="00805FC9" w:rsidP="005E16D4">
            <w:pPr>
              <w:jc w:val="center"/>
            </w:pPr>
            <w:r w:rsidRPr="003F7C02">
              <w:t>Ивановский педагогический колледж</w:t>
            </w:r>
          </w:p>
          <w:p w:rsidR="00805FC9" w:rsidRPr="003F7C02" w:rsidRDefault="00805FC9" w:rsidP="005E16D4">
            <w:pPr>
              <w:jc w:val="center"/>
            </w:pPr>
            <w:r w:rsidRPr="003F7C02">
              <w:t>Кировский педагогический колледж</w:t>
            </w:r>
          </w:p>
          <w:p w:rsidR="00805FC9" w:rsidRPr="003F7C02" w:rsidRDefault="00805FC9" w:rsidP="005E16D4">
            <w:pPr>
              <w:jc w:val="center"/>
            </w:pPr>
            <w:r w:rsidRPr="003F7C02">
              <w:t>Ивановский промышленно-экономический колледж</w:t>
            </w:r>
          </w:p>
        </w:tc>
        <w:tc>
          <w:tcPr>
            <w:tcW w:w="2952" w:type="dxa"/>
          </w:tcPr>
          <w:p w:rsidR="00805FC9" w:rsidRPr="003F7C02" w:rsidRDefault="00805FC9" w:rsidP="00B0394F">
            <w:r w:rsidRPr="003F7C02">
              <w:t>Педагогика и психология</w:t>
            </w:r>
          </w:p>
          <w:p w:rsidR="00805FC9" w:rsidRPr="003F7C02" w:rsidRDefault="00805FC9" w:rsidP="00B0394F">
            <w:r w:rsidRPr="003F7C02">
              <w:t>Физическая культура</w:t>
            </w:r>
          </w:p>
          <w:p w:rsidR="00805FC9" w:rsidRPr="003F7C02" w:rsidRDefault="00805FC9" w:rsidP="00B0394F"/>
          <w:p w:rsidR="00805FC9" w:rsidRPr="003F7C02" w:rsidRDefault="00805FC9" w:rsidP="00B0394F"/>
          <w:p w:rsidR="00805FC9" w:rsidRPr="003F7C02" w:rsidRDefault="00805FC9" w:rsidP="00B0394F">
            <w:r w:rsidRPr="003F7C02">
              <w:t>Преподавание в начальных классах</w:t>
            </w:r>
          </w:p>
          <w:p w:rsidR="00805FC9" w:rsidRPr="003F7C02" w:rsidRDefault="00805FC9" w:rsidP="00B0394F"/>
          <w:p w:rsidR="00805FC9" w:rsidRPr="003F7C02" w:rsidRDefault="00805FC9" w:rsidP="00B0394F">
            <w:r w:rsidRPr="003F7C02">
              <w:t>Программирование в компьютерных системах</w:t>
            </w:r>
          </w:p>
        </w:tc>
      </w:tr>
      <w:tr w:rsidR="00EE3159" w:rsidRPr="003F7C02" w:rsidTr="00EE3159">
        <w:tc>
          <w:tcPr>
            <w:tcW w:w="1520" w:type="dxa"/>
          </w:tcPr>
          <w:p w:rsidR="00EE3159" w:rsidRPr="003F7C02" w:rsidRDefault="00EE3159" w:rsidP="00D764C6">
            <w:pPr>
              <w:jc w:val="both"/>
            </w:pPr>
            <w:r>
              <w:t>2019-2020</w:t>
            </w:r>
          </w:p>
        </w:tc>
        <w:tc>
          <w:tcPr>
            <w:tcW w:w="2702" w:type="dxa"/>
          </w:tcPr>
          <w:p w:rsidR="00EE3159" w:rsidRDefault="00EE3159" w:rsidP="00D764C6">
            <w:pPr>
              <w:jc w:val="center"/>
            </w:pPr>
            <w:r>
              <w:t>1</w:t>
            </w:r>
          </w:p>
          <w:p w:rsidR="00EE3159" w:rsidRDefault="00EE3159" w:rsidP="00D764C6">
            <w:pPr>
              <w:jc w:val="center"/>
            </w:pPr>
            <w:r>
              <w:t>1</w:t>
            </w:r>
          </w:p>
          <w:p w:rsidR="00EE3159" w:rsidRPr="003F7C02" w:rsidRDefault="00EE3159" w:rsidP="00D764C6">
            <w:pPr>
              <w:jc w:val="center"/>
            </w:pPr>
            <w:r>
              <w:t>1</w:t>
            </w:r>
          </w:p>
        </w:tc>
        <w:tc>
          <w:tcPr>
            <w:tcW w:w="1886" w:type="dxa"/>
          </w:tcPr>
          <w:p w:rsidR="00EE3159" w:rsidRDefault="00EE3159" w:rsidP="00EE3159">
            <w:pPr>
              <w:jc w:val="center"/>
            </w:pPr>
            <w:r w:rsidRPr="003F7C02">
              <w:t>ШФ ИвГУ</w:t>
            </w:r>
          </w:p>
          <w:p w:rsidR="00EE3159" w:rsidRDefault="00EE3159" w:rsidP="00EE3159">
            <w:pPr>
              <w:jc w:val="center"/>
            </w:pPr>
            <w:r>
              <w:t>ИвГУ</w:t>
            </w:r>
          </w:p>
          <w:p w:rsidR="00F7671A" w:rsidRPr="003F7C02" w:rsidRDefault="00F7671A" w:rsidP="00F7671A">
            <w:pPr>
              <w:jc w:val="center"/>
            </w:pPr>
            <w:r w:rsidRPr="003F7C02">
              <w:t>Кировский педагогический колледж</w:t>
            </w:r>
          </w:p>
          <w:p w:rsidR="00EE3159" w:rsidRPr="003F7C02" w:rsidRDefault="00EE3159" w:rsidP="005E16D4">
            <w:pPr>
              <w:jc w:val="center"/>
            </w:pPr>
          </w:p>
        </w:tc>
        <w:tc>
          <w:tcPr>
            <w:tcW w:w="2952" w:type="dxa"/>
          </w:tcPr>
          <w:p w:rsidR="00EE3159" w:rsidRDefault="00EE3159" w:rsidP="00B0394F">
            <w:r>
              <w:t>Педагогика и психология</w:t>
            </w:r>
          </w:p>
          <w:p w:rsidR="00EE3159" w:rsidRDefault="00EE3159" w:rsidP="00B0394F">
            <w:r>
              <w:t>РГФ</w:t>
            </w:r>
          </w:p>
          <w:p w:rsidR="00F7671A" w:rsidRPr="003F7C02" w:rsidRDefault="00F7671A" w:rsidP="00B0394F">
            <w:r w:rsidRPr="003F7C02">
              <w:t>Преподавание в начальных классах</w:t>
            </w:r>
          </w:p>
          <w:p w:rsidR="00F7671A" w:rsidRPr="003F7C02" w:rsidRDefault="00F7671A" w:rsidP="00B0394F"/>
          <w:p w:rsidR="00F7671A" w:rsidRPr="003F7C02" w:rsidRDefault="00F7671A" w:rsidP="00B0394F"/>
        </w:tc>
      </w:tr>
      <w:tr w:rsidR="00EB13D8" w:rsidRPr="003F7C02" w:rsidTr="00EE3159">
        <w:tc>
          <w:tcPr>
            <w:tcW w:w="1520" w:type="dxa"/>
          </w:tcPr>
          <w:p w:rsidR="00EB13D8" w:rsidRDefault="00EB13D8" w:rsidP="00D764C6">
            <w:pPr>
              <w:jc w:val="both"/>
            </w:pPr>
            <w:r>
              <w:t>2020-2021</w:t>
            </w:r>
          </w:p>
        </w:tc>
        <w:tc>
          <w:tcPr>
            <w:tcW w:w="2702" w:type="dxa"/>
          </w:tcPr>
          <w:p w:rsidR="00EB13D8" w:rsidRDefault="00EB13D8" w:rsidP="00D764C6">
            <w:pPr>
              <w:jc w:val="center"/>
            </w:pPr>
            <w:r>
              <w:t>2</w:t>
            </w:r>
          </w:p>
        </w:tc>
        <w:tc>
          <w:tcPr>
            <w:tcW w:w="1886" w:type="dxa"/>
          </w:tcPr>
          <w:p w:rsidR="00EB13D8" w:rsidRDefault="00EB13D8" w:rsidP="00EE3159">
            <w:pPr>
              <w:jc w:val="center"/>
            </w:pPr>
            <w:r>
              <w:t>ШФ ИвГУ</w:t>
            </w:r>
          </w:p>
          <w:p w:rsidR="0060710A" w:rsidRDefault="0060710A" w:rsidP="00EE3159">
            <w:pPr>
              <w:jc w:val="center"/>
            </w:pPr>
          </w:p>
          <w:p w:rsidR="00EB13D8" w:rsidRPr="003F7C02" w:rsidRDefault="00EB13D8" w:rsidP="00EE3159">
            <w:pPr>
              <w:jc w:val="center"/>
            </w:pPr>
            <w:r>
              <w:t>Н</w:t>
            </w:r>
            <w:r w:rsidR="0060710A">
              <w:t>ижегородский государственный лингвистический  университет</w:t>
            </w:r>
          </w:p>
        </w:tc>
        <w:tc>
          <w:tcPr>
            <w:tcW w:w="2952" w:type="dxa"/>
          </w:tcPr>
          <w:p w:rsidR="00EB13D8" w:rsidRDefault="00EB13D8" w:rsidP="00EB13D8">
            <w:r w:rsidRPr="003F7C02">
              <w:t>Преподавание в начальных классах</w:t>
            </w:r>
          </w:p>
          <w:p w:rsidR="0060710A" w:rsidRPr="003F7C02" w:rsidRDefault="0060710A" w:rsidP="00EB13D8">
            <w:r>
              <w:t>Учитель иностр. языка</w:t>
            </w:r>
          </w:p>
          <w:p w:rsidR="00EB13D8" w:rsidRDefault="00EB13D8" w:rsidP="00B0394F"/>
        </w:tc>
      </w:tr>
    </w:tbl>
    <w:p w:rsidR="00F120E9" w:rsidRDefault="00F120E9" w:rsidP="00D764C6">
      <w:r w:rsidRPr="003F7C02">
        <w:tab/>
      </w:r>
    </w:p>
    <w:p w:rsidR="00F120E9" w:rsidRPr="003F7C02" w:rsidRDefault="00F120E9" w:rsidP="00176FF2">
      <w:pPr>
        <w:spacing w:line="276" w:lineRule="auto"/>
        <w:jc w:val="both"/>
        <w:rPr>
          <w:b/>
          <w:bCs/>
          <w:u w:val="single"/>
        </w:rPr>
      </w:pPr>
      <w:r w:rsidRPr="003F7C02">
        <w:rPr>
          <w:b/>
          <w:bCs/>
          <w:u w:val="single"/>
        </w:rPr>
        <w:t xml:space="preserve">5.3. Членство в ассоциациях, профессиональных объединениях </w:t>
      </w:r>
    </w:p>
    <w:p w:rsidR="003D68D8" w:rsidRDefault="003D68D8" w:rsidP="00051CD3">
      <w:pPr>
        <w:spacing w:line="276" w:lineRule="auto"/>
        <w:ind w:firstLine="900"/>
      </w:pPr>
    </w:p>
    <w:p w:rsidR="003D68D8" w:rsidRDefault="003D68D8" w:rsidP="00051CD3">
      <w:pPr>
        <w:spacing w:line="276" w:lineRule="auto"/>
        <w:ind w:firstLine="900"/>
      </w:pPr>
      <w:r>
        <w:lastRenderedPageBreak/>
        <w:t>В школе действует профсоюзная организация, которая представляет интересы работников. В первичной профсоюзной организации состоит 50% сотрудников школы. Председатель ПК Синяткина Т.В.</w:t>
      </w:r>
    </w:p>
    <w:p w:rsidR="00F120E9" w:rsidRPr="003F7C02" w:rsidRDefault="00F76B84" w:rsidP="00051CD3">
      <w:pPr>
        <w:spacing w:line="276" w:lineRule="auto"/>
        <w:ind w:firstLine="900"/>
      </w:pPr>
      <w:r>
        <w:t xml:space="preserve"> </w:t>
      </w:r>
      <w:r w:rsidR="003D68D8">
        <w:t xml:space="preserve"> </w:t>
      </w:r>
      <w:r w:rsidR="00F120E9" w:rsidRPr="003F7C02">
        <w:t xml:space="preserve">Работа в ШМО организована в соответствии </w:t>
      </w:r>
      <w:r w:rsidR="00F120E9" w:rsidRPr="00176FF2">
        <w:t xml:space="preserve">с </w:t>
      </w:r>
      <w:r w:rsidR="00176FF2" w:rsidRPr="00176FF2">
        <w:t>нормативно-правовыми актами</w:t>
      </w:r>
      <w:r w:rsidR="00F120E9" w:rsidRPr="003F7C02">
        <w:t>. С целью совершенствования педагогического мастерства учителей в школе функционирует  методическая служба. Работают четыре методических объединения: гуманитарного цикла, естественно-математического цикла, начальных классов и классных руководителей.</w:t>
      </w:r>
    </w:p>
    <w:p w:rsidR="00F120E9" w:rsidRPr="003F7C02" w:rsidRDefault="00F120E9" w:rsidP="00051CD3">
      <w:pPr>
        <w:spacing w:line="276" w:lineRule="auto"/>
        <w:ind w:firstLine="900"/>
      </w:pPr>
      <w:r w:rsidRPr="003F7C02">
        <w:t>Кроме того, учителя активно работают на сайте «Сеть творческих учителей» и «Всероссийский педагогический совет»</w:t>
      </w:r>
      <w:r w:rsidR="009D1054">
        <w:t xml:space="preserve">, портал «Про школу», «Моё образование», </w:t>
      </w:r>
      <w:r w:rsidR="004142AA" w:rsidRPr="003F7C02">
        <w:t>плат</w:t>
      </w:r>
      <w:r w:rsidR="00F560E3" w:rsidRPr="003F7C02">
        <w:t>форма «Учи.ру»  и портал «Инфоурок»</w:t>
      </w:r>
      <w:r w:rsidR="009D1054">
        <w:t>, мессенджер Телеграмм</w:t>
      </w:r>
      <w:r w:rsidR="00F560E3" w:rsidRPr="003F7C02">
        <w:t>.</w:t>
      </w:r>
    </w:p>
    <w:p w:rsidR="00F120E9" w:rsidRPr="003F7C02" w:rsidRDefault="00F120E9" w:rsidP="00F560E3">
      <w:pPr>
        <w:spacing w:line="276" w:lineRule="auto"/>
        <w:ind w:firstLine="708"/>
      </w:pPr>
      <w:r w:rsidRPr="003F7C02">
        <w:t>Спасов В.А. руководит районным методическим объединени</w:t>
      </w:r>
      <w:r w:rsidR="00F560E3" w:rsidRPr="003F7C02">
        <w:t>ем учителей физической культуры</w:t>
      </w:r>
      <w:r w:rsidRPr="003F7C02">
        <w:t>, Синяткина Т.В. - РМО учителей обществоведческих предметов, В</w:t>
      </w:r>
      <w:r w:rsidR="00BF75E1">
        <w:t>елиева Н.С.</w:t>
      </w:r>
      <w:r w:rsidRPr="003F7C02">
        <w:t xml:space="preserve">–является экспертом по проверке работ ОГЭ по </w:t>
      </w:r>
      <w:r w:rsidR="00BF75E1">
        <w:t>русскому языку</w:t>
      </w:r>
      <w:r w:rsidRPr="003F7C02">
        <w:t>.</w:t>
      </w:r>
    </w:p>
    <w:p w:rsidR="00394433" w:rsidRPr="003F7C02" w:rsidRDefault="00394433" w:rsidP="00051CD3">
      <w:pPr>
        <w:spacing w:line="276" w:lineRule="auto"/>
        <w:ind w:firstLine="708"/>
      </w:pPr>
    </w:p>
    <w:p w:rsidR="00F120E9" w:rsidRPr="003F7C02" w:rsidRDefault="00F120E9" w:rsidP="00051CD3">
      <w:pPr>
        <w:spacing w:line="276" w:lineRule="auto"/>
        <w:rPr>
          <w:b/>
          <w:bCs/>
          <w:u w:val="single"/>
        </w:rPr>
      </w:pPr>
      <w:r w:rsidRPr="003F7C02">
        <w:rPr>
          <w:b/>
          <w:bCs/>
          <w:u w:val="single"/>
        </w:rPr>
        <w:t xml:space="preserve">5.4.  Анализ деятельности школьных методических объединений учителей-предметников  </w:t>
      </w:r>
    </w:p>
    <w:p w:rsidR="0085131D" w:rsidRPr="006F215B" w:rsidRDefault="00F120E9" w:rsidP="006F215B">
      <w:pPr>
        <w:spacing w:line="276" w:lineRule="auto"/>
        <w:ind w:firstLine="708"/>
      </w:pPr>
      <w:r w:rsidRPr="006F215B">
        <w:t xml:space="preserve">Тема работы школы: </w:t>
      </w:r>
      <w:r w:rsidR="0085131D" w:rsidRPr="006F215B">
        <w:t>«</w:t>
      </w:r>
      <w:r w:rsidR="00877C33" w:rsidRPr="006F215B">
        <w:t>Обеспечени</w:t>
      </w:r>
      <w:r w:rsidR="006F215B" w:rsidRPr="006F215B">
        <w:t>е выполнения национального проекта «Образование»</w:t>
      </w:r>
      <w:r w:rsidR="0085131D" w:rsidRPr="006F215B">
        <w:t>.</w:t>
      </w:r>
    </w:p>
    <w:p w:rsidR="00F120E9" w:rsidRPr="006F215B" w:rsidRDefault="00F120E9" w:rsidP="00F560E3">
      <w:pPr>
        <w:spacing w:line="276" w:lineRule="auto"/>
        <w:rPr>
          <w:rFonts w:ascii="Arial" w:hAnsi="Arial"/>
          <w:b/>
          <w:i/>
          <w:iCs/>
        </w:rPr>
      </w:pPr>
      <w:r w:rsidRPr="006F215B">
        <w:t>Задачи, поставленные на 20</w:t>
      </w:r>
      <w:r w:rsidR="0060710A">
        <w:t>20</w:t>
      </w:r>
      <w:r w:rsidRPr="006F215B">
        <w:t>-20</w:t>
      </w:r>
      <w:r w:rsidR="00C00284" w:rsidRPr="006F215B">
        <w:t>2</w:t>
      </w:r>
      <w:r w:rsidR="0060710A">
        <w:t>1</w:t>
      </w:r>
      <w:r w:rsidRPr="006F215B">
        <w:t xml:space="preserve"> учебный год: </w:t>
      </w:r>
    </w:p>
    <w:p w:rsidR="0085131D" w:rsidRPr="006F215B" w:rsidRDefault="0085131D" w:rsidP="0085131D">
      <w:pPr>
        <w:spacing w:line="276" w:lineRule="auto"/>
        <w:ind w:firstLine="708"/>
        <w:jc w:val="both"/>
      </w:pPr>
      <w:r w:rsidRPr="006F215B">
        <w:t>1.</w:t>
      </w:r>
      <w:r w:rsidR="00C00284" w:rsidRPr="006F215B">
        <w:t xml:space="preserve"> </w:t>
      </w:r>
      <w:r w:rsidRPr="006F215B">
        <w:t>Обновление содержания общего образования.</w:t>
      </w:r>
    </w:p>
    <w:p w:rsidR="0085131D" w:rsidRPr="006F215B" w:rsidRDefault="0085131D" w:rsidP="0085131D">
      <w:pPr>
        <w:spacing w:line="276" w:lineRule="auto"/>
        <w:ind w:firstLine="708"/>
        <w:jc w:val="both"/>
      </w:pPr>
      <w:r w:rsidRPr="006F215B">
        <w:t xml:space="preserve">2. </w:t>
      </w:r>
      <w:r w:rsidR="00C00284" w:rsidRPr="006F215B">
        <w:t>Реализация ФГОС на уровне НОО, ООО, СОО</w:t>
      </w:r>
      <w:r w:rsidR="006F215B" w:rsidRPr="006F215B">
        <w:t>.</w:t>
      </w:r>
    </w:p>
    <w:p w:rsidR="0085131D" w:rsidRPr="006F215B" w:rsidRDefault="0085131D" w:rsidP="0085131D">
      <w:pPr>
        <w:spacing w:line="276" w:lineRule="auto"/>
        <w:ind w:firstLine="708"/>
        <w:jc w:val="both"/>
      </w:pPr>
      <w:r w:rsidRPr="006F215B">
        <w:t>3. Формирование</w:t>
      </w:r>
      <w:r w:rsidR="006F215B" w:rsidRPr="006F215B">
        <w:t xml:space="preserve"> воспитательной </w:t>
      </w:r>
      <w:r w:rsidRPr="006F215B">
        <w:t xml:space="preserve">системы </w:t>
      </w:r>
      <w:r w:rsidR="006F215B" w:rsidRPr="006F215B">
        <w:t>школы</w:t>
      </w:r>
      <w:r w:rsidRPr="006F215B">
        <w:t>.</w:t>
      </w:r>
    </w:p>
    <w:p w:rsidR="0085131D" w:rsidRPr="003F7C02" w:rsidRDefault="0085131D" w:rsidP="0085131D">
      <w:pPr>
        <w:spacing w:line="276" w:lineRule="auto"/>
        <w:ind w:firstLine="708"/>
        <w:jc w:val="both"/>
      </w:pPr>
      <w:r w:rsidRPr="003F7C02">
        <w:t xml:space="preserve">4. </w:t>
      </w:r>
      <w:r w:rsidR="006F215B">
        <w:t xml:space="preserve">Развитие </w:t>
      </w:r>
      <w:r w:rsidRPr="003F7C02">
        <w:t>школьной системы оценки образовательных результатов учащихся.</w:t>
      </w:r>
    </w:p>
    <w:p w:rsidR="0085131D" w:rsidRPr="003F7C02" w:rsidRDefault="0085131D" w:rsidP="0085131D">
      <w:pPr>
        <w:spacing w:line="276" w:lineRule="auto"/>
        <w:ind w:firstLine="708"/>
        <w:jc w:val="both"/>
      </w:pPr>
      <w:r w:rsidRPr="003F7C02">
        <w:t>5. Создание безопасных современных условий обучения.</w:t>
      </w:r>
    </w:p>
    <w:p w:rsidR="00F120E9" w:rsidRPr="003F7C02" w:rsidRDefault="00F120E9" w:rsidP="0085131D">
      <w:pPr>
        <w:spacing w:line="276" w:lineRule="auto"/>
        <w:ind w:firstLine="708"/>
        <w:jc w:val="both"/>
      </w:pPr>
      <w:r w:rsidRPr="003F7C02">
        <w:t xml:space="preserve">Для реализации поставленных задач в школе на начало года имелась необходимая нормативно-правовая база, соответствующие локальные акты и положения, план методической работы и методического совета. </w:t>
      </w:r>
    </w:p>
    <w:p w:rsidR="00F120E9" w:rsidRPr="003F7C02" w:rsidRDefault="00F120E9" w:rsidP="006445B3">
      <w:pPr>
        <w:spacing w:line="276" w:lineRule="auto"/>
        <w:ind w:firstLine="708"/>
        <w:jc w:val="both"/>
      </w:pPr>
      <w:r w:rsidRPr="003F7C02">
        <w:t xml:space="preserve">Важнейшим средством повышения педагогического мастерства учителей, связующим в единое целое всю систему работы школы, является методическая работа. </w:t>
      </w:r>
    </w:p>
    <w:p w:rsidR="00F120E9" w:rsidRPr="003F7C02" w:rsidRDefault="00F120E9" w:rsidP="006445B3">
      <w:pPr>
        <w:spacing w:line="276" w:lineRule="auto"/>
        <w:ind w:firstLine="709"/>
        <w:jc w:val="both"/>
      </w:pPr>
      <w:r w:rsidRPr="003F7C02">
        <w:t>Методическая работа – система управления процессом профессионального и личностного развития педагогических кадров, развертывания творческого потенциала и педагогической индивидуальности каждого педагога. Методическая работа школы выстраивается в соответствии с планом отдела образования администрации Приволжского муниципального района и Департамента образования Ивановской области.</w:t>
      </w:r>
    </w:p>
    <w:p w:rsidR="00F120E9" w:rsidRPr="003F7C02" w:rsidRDefault="00F120E9" w:rsidP="00051CD3">
      <w:pPr>
        <w:spacing w:line="276" w:lineRule="auto"/>
        <w:ind w:firstLine="709"/>
        <w:jc w:val="both"/>
      </w:pPr>
      <w:r w:rsidRPr="003F7C02">
        <w:t xml:space="preserve">Методическая работа школы организована в соответствие с ФЗ №273 от 29.12.2012 «Об образовании в Российской Федерации», </w:t>
      </w:r>
      <w:r w:rsidR="00BF75E1">
        <w:t>Федеральной целевой программой развития образования.</w:t>
      </w:r>
    </w:p>
    <w:p w:rsidR="00F120E9" w:rsidRPr="003F7C02" w:rsidRDefault="00F120E9" w:rsidP="00051CD3">
      <w:pPr>
        <w:spacing w:line="276" w:lineRule="auto"/>
      </w:pPr>
      <w:r w:rsidRPr="003F7C02">
        <w:rPr>
          <w:u w:val="single"/>
        </w:rPr>
        <w:t>Школа является</w:t>
      </w:r>
    </w:p>
    <w:p w:rsidR="00BF75E1" w:rsidRPr="003F7C02" w:rsidRDefault="00F120E9" w:rsidP="00BF75E1">
      <w:pPr>
        <w:spacing w:line="276" w:lineRule="auto"/>
      </w:pPr>
      <w:r w:rsidRPr="003F7C02">
        <w:rPr>
          <w:bCs/>
        </w:rPr>
        <w:t xml:space="preserve">- </w:t>
      </w:r>
      <w:r w:rsidR="006F215B">
        <w:rPr>
          <w:bCs/>
        </w:rPr>
        <w:t xml:space="preserve">региональным </w:t>
      </w:r>
      <w:r w:rsidR="00BF75E1">
        <w:rPr>
          <w:bCs/>
        </w:rPr>
        <w:t xml:space="preserve">победителем </w:t>
      </w:r>
      <w:r w:rsidR="00BF75E1" w:rsidRPr="003F7C02">
        <w:rPr>
          <w:bCs/>
        </w:rPr>
        <w:t xml:space="preserve">федерального конкурса инновационных площадок «Путь к успеху» в номинации «Лучшая программа формирования УУД» </w:t>
      </w:r>
    </w:p>
    <w:p w:rsidR="00F120E9" w:rsidRPr="006F215B" w:rsidRDefault="00BF75E1" w:rsidP="00051CD3">
      <w:pPr>
        <w:spacing w:line="276" w:lineRule="auto"/>
        <w:rPr>
          <w:bCs/>
        </w:rPr>
      </w:pPr>
      <w:r>
        <w:rPr>
          <w:bCs/>
        </w:rPr>
        <w:t>- лауреатом</w:t>
      </w:r>
      <w:r w:rsidR="00F120E9" w:rsidRPr="003F7C02">
        <w:rPr>
          <w:bCs/>
        </w:rPr>
        <w:t xml:space="preserve"> федерального конкурса инновационных площадок «Путь к успеху» в </w:t>
      </w:r>
      <w:r w:rsidR="00F120E9" w:rsidRPr="006F215B">
        <w:rPr>
          <w:bCs/>
        </w:rPr>
        <w:t xml:space="preserve">номинации «Лучшая программа формирования УУД» </w:t>
      </w:r>
    </w:p>
    <w:p w:rsidR="00BF75E1" w:rsidRPr="006F215B" w:rsidRDefault="00BF75E1" w:rsidP="00051CD3">
      <w:pPr>
        <w:spacing w:line="276" w:lineRule="auto"/>
      </w:pPr>
      <w:r w:rsidRPr="006F215B">
        <w:rPr>
          <w:bCs/>
        </w:rPr>
        <w:lastRenderedPageBreak/>
        <w:t xml:space="preserve">- </w:t>
      </w:r>
      <w:r w:rsidR="006F215B">
        <w:rPr>
          <w:bCs/>
        </w:rPr>
        <w:t>за активное участие в социально-экономическом развитии региона и на основании предложения администрации Приволжского муниципального района является участником Федерального Реестра «Всероссийская Книга Почёта» 2019 года.</w:t>
      </w:r>
    </w:p>
    <w:p w:rsidR="009E64C2" w:rsidRPr="003F7C02" w:rsidRDefault="00F120E9" w:rsidP="009E64C2">
      <w:pPr>
        <w:spacing w:line="276" w:lineRule="auto"/>
        <w:rPr>
          <w:b/>
        </w:rPr>
      </w:pPr>
      <w:r w:rsidRPr="003F7C02">
        <w:rPr>
          <w:b/>
        </w:rPr>
        <w:t xml:space="preserve">Тема методической работы: </w:t>
      </w:r>
      <w:r w:rsidR="009E64C2" w:rsidRPr="003F7C02">
        <w:rPr>
          <w:b/>
        </w:rPr>
        <w:t xml:space="preserve">«Совершенствование  качества  образования  путем  обновления  содержания  и  педагогических технологий в рамках реализации ФГОС» </w:t>
      </w:r>
    </w:p>
    <w:p w:rsidR="00F120E9" w:rsidRPr="003F7C02" w:rsidRDefault="00F120E9" w:rsidP="009E64C2">
      <w:pPr>
        <w:spacing w:line="276" w:lineRule="auto"/>
        <w:rPr>
          <w:b/>
        </w:rPr>
      </w:pPr>
      <w:r w:rsidRPr="003F7C02">
        <w:t>Педагогическим советом определен</w:t>
      </w:r>
      <w:r w:rsidR="00DA15DA" w:rsidRPr="003F7C02">
        <w:t>а</w:t>
      </w:r>
      <w:r w:rsidRPr="003F7C02">
        <w:t xml:space="preserve"> цел</w:t>
      </w:r>
      <w:r w:rsidR="00DA15DA" w:rsidRPr="003F7C02">
        <w:t>ь</w:t>
      </w:r>
      <w:r w:rsidRPr="003F7C02">
        <w:t xml:space="preserve"> методической работы:</w:t>
      </w:r>
    </w:p>
    <w:p w:rsidR="00F120E9" w:rsidRPr="003F7C02" w:rsidRDefault="009E64C2" w:rsidP="009E64C2">
      <w:pPr>
        <w:spacing w:line="276" w:lineRule="auto"/>
      </w:pPr>
      <w:r w:rsidRPr="003F7C02">
        <w:t xml:space="preserve">Повышение качества образования через непрерывное  развитие  учительского  потенциала,  повышение  уровня  профессионального  мастерства  и  профессиональной компетенции учителей для успешной реализации ФГОС.  </w:t>
      </w:r>
    </w:p>
    <w:p w:rsidR="00F120E9" w:rsidRPr="003F7C02" w:rsidRDefault="00F120E9" w:rsidP="00051CD3">
      <w:pPr>
        <w:spacing w:line="276" w:lineRule="auto"/>
        <w:ind w:firstLine="708"/>
      </w:pPr>
      <w:r w:rsidRPr="003F7C02">
        <w:t>С целью совершенствования педагогического мастерства учителей в школе действует методическая служба. Её работу регулирует ФЗ «Об образовании</w:t>
      </w:r>
      <w:r w:rsidR="00264615" w:rsidRPr="003F7C02">
        <w:t xml:space="preserve"> </w:t>
      </w:r>
      <w:r w:rsidRPr="003F7C02">
        <w:t>в</w:t>
      </w:r>
      <w:r w:rsidR="00264615" w:rsidRPr="003F7C02">
        <w:t xml:space="preserve"> </w:t>
      </w:r>
      <w:r w:rsidRPr="003F7C02">
        <w:t>РФ», Устав школы и соответствующие школьные приказы.</w:t>
      </w:r>
    </w:p>
    <w:p w:rsidR="00F120E9" w:rsidRPr="003F7C02" w:rsidRDefault="00F120E9" w:rsidP="00051CD3">
      <w:pPr>
        <w:spacing w:line="276" w:lineRule="auto"/>
        <w:ind w:firstLine="709"/>
      </w:pPr>
      <w:r w:rsidRPr="003F7C02">
        <w:t xml:space="preserve">Задачами МС школы являются: </w:t>
      </w:r>
    </w:p>
    <w:p w:rsidR="009E64C2" w:rsidRPr="003F7C02" w:rsidRDefault="009E64C2" w:rsidP="00A84796">
      <w:pPr>
        <w:pStyle w:val="af0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7C02">
        <w:rPr>
          <w:rFonts w:ascii="Times New Roman" w:hAnsi="Times New Roman" w:cs="Times New Roman"/>
          <w:sz w:val="24"/>
          <w:szCs w:val="24"/>
        </w:rPr>
        <w:t xml:space="preserve">Создание оптимальных условий для творческого роста и достижения  профессиональной успешности учителей; </w:t>
      </w:r>
    </w:p>
    <w:p w:rsidR="009E64C2" w:rsidRPr="003F7C02" w:rsidRDefault="009E64C2" w:rsidP="00A84796">
      <w:pPr>
        <w:pStyle w:val="af0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7C02">
        <w:rPr>
          <w:rFonts w:ascii="Times New Roman" w:hAnsi="Times New Roman" w:cs="Times New Roman"/>
          <w:sz w:val="24"/>
          <w:szCs w:val="24"/>
        </w:rPr>
        <w:t xml:space="preserve">Формирование положительной мотивации педагогов и административных работников,  повышение уровня в области исследовательских технологий и компетенций; </w:t>
      </w:r>
    </w:p>
    <w:p w:rsidR="009E64C2" w:rsidRPr="003F7C02" w:rsidRDefault="009E64C2" w:rsidP="00A84796">
      <w:pPr>
        <w:pStyle w:val="af0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7C02">
        <w:rPr>
          <w:rFonts w:ascii="Times New Roman" w:hAnsi="Times New Roman" w:cs="Times New Roman"/>
          <w:sz w:val="24"/>
          <w:szCs w:val="24"/>
        </w:rPr>
        <w:t xml:space="preserve">Обеспечение условий для личностного развития обучающихся и учителей,  поддержание благоприятного микроклимата в школе; </w:t>
      </w:r>
    </w:p>
    <w:p w:rsidR="009E64C2" w:rsidRPr="003F7C02" w:rsidRDefault="009E64C2" w:rsidP="00A84796">
      <w:pPr>
        <w:pStyle w:val="af0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7C02">
        <w:rPr>
          <w:rFonts w:ascii="Times New Roman" w:hAnsi="Times New Roman" w:cs="Times New Roman"/>
          <w:sz w:val="24"/>
          <w:szCs w:val="24"/>
        </w:rPr>
        <w:t xml:space="preserve">Совершенствование системы проектно-исследовательской деятельности,  направленной на воспитание и развитие креативного мышления обучающихся; </w:t>
      </w:r>
    </w:p>
    <w:p w:rsidR="009E64C2" w:rsidRPr="003F7C02" w:rsidRDefault="009E64C2" w:rsidP="00A84796">
      <w:pPr>
        <w:pStyle w:val="af0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7C02">
        <w:rPr>
          <w:rFonts w:ascii="Times New Roman" w:hAnsi="Times New Roman" w:cs="Times New Roman"/>
          <w:sz w:val="24"/>
          <w:szCs w:val="24"/>
        </w:rPr>
        <w:t xml:space="preserve">Продолжение работы, направленной на участие обучающихся в предметных  олимпиадах, конкурсах, марафонах; </w:t>
      </w:r>
    </w:p>
    <w:p w:rsidR="009E64C2" w:rsidRPr="003F7C02" w:rsidRDefault="009E64C2" w:rsidP="00A84796">
      <w:pPr>
        <w:pStyle w:val="af0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7C02">
        <w:rPr>
          <w:rFonts w:ascii="Times New Roman" w:hAnsi="Times New Roman" w:cs="Times New Roman"/>
          <w:sz w:val="24"/>
          <w:szCs w:val="24"/>
        </w:rPr>
        <w:t xml:space="preserve">Продолжение работы с одаренными обучающимися и имеющими высокую мотивацию  к обучению; </w:t>
      </w:r>
    </w:p>
    <w:p w:rsidR="009E64C2" w:rsidRPr="003F7C02" w:rsidRDefault="009E64C2" w:rsidP="00A84796">
      <w:pPr>
        <w:pStyle w:val="af0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7C02">
        <w:rPr>
          <w:rFonts w:ascii="Times New Roman" w:hAnsi="Times New Roman" w:cs="Times New Roman"/>
          <w:sz w:val="24"/>
          <w:szCs w:val="24"/>
        </w:rPr>
        <w:t xml:space="preserve">Осуществление условий для модернизации школьного образования и введения в  учебно-воспитательный процесс новых образовательных технологий; </w:t>
      </w:r>
    </w:p>
    <w:p w:rsidR="009E64C2" w:rsidRPr="003F7C02" w:rsidRDefault="009E64C2" w:rsidP="00A84796">
      <w:pPr>
        <w:pStyle w:val="af0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7C02">
        <w:rPr>
          <w:rFonts w:ascii="Times New Roman" w:hAnsi="Times New Roman" w:cs="Times New Roman"/>
          <w:sz w:val="24"/>
          <w:szCs w:val="24"/>
        </w:rPr>
        <w:t xml:space="preserve">Развитие предпрофильной подготовки и профильного обучения; </w:t>
      </w:r>
    </w:p>
    <w:p w:rsidR="009E64C2" w:rsidRPr="003F7C02" w:rsidRDefault="009E64C2" w:rsidP="00A84796">
      <w:pPr>
        <w:pStyle w:val="af0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7C02">
        <w:rPr>
          <w:rFonts w:ascii="Times New Roman" w:hAnsi="Times New Roman" w:cs="Times New Roman"/>
          <w:sz w:val="24"/>
          <w:szCs w:val="24"/>
        </w:rPr>
        <w:t xml:space="preserve">Продолжение работы над унификациями при поступлении в 1 класс и при переходе из начальной школы в основную, из основной – в среднюю в свете новых ФГОС; </w:t>
      </w:r>
    </w:p>
    <w:p w:rsidR="009E64C2" w:rsidRPr="003F7C02" w:rsidRDefault="009E64C2" w:rsidP="00A84796">
      <w:pPr>
        <w:pStyle w:val="af0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7C02">
        <w:rPr>
          <w:rFonts w:ascii="Times New Roman" w:hAnsi="Times New Roman" w:cs="Times New Roman"/>
          <w:sz w:val="24"/>
          <w:szCs w:val="24"/>
        </w:rPr>
        <w:t xml:space="preserve">Создание условий для обеспечения психологического комфорта, повышения уровня  социально-педагогической адаптации и организации индивидуально- дифференцированного подхода для обучающихся с ОВЗ; </w:t>
      </w:r>
    </w:p>
    <w:p w:rsidR="009E64C2" w:rsidRPr="003F7C02" w:rsidRDefault="009E64C2" w:rsidP="00A84796">
      <w:pPr>
        <w:pStyle w:val="af0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7C02">
        <w:rPr>
          <w:rFonts w:ascii="Times New Roman" w:hAnsi="Times New Roman" w:cs="Times New Roman"/>
          <w:sz w:val="24"/>
          <w:szCs w:val="24"/>
        </w:rPr>
        <w:t xml:space="preserve">Продолжение работы по внедрению в практику работы школы здоровьесберегающих  технологий в урочной и внеурочной деятельности; </w:t>
      </w:r>
    </w:p>
    <w:p w:rsidR="009E64C2" w:rsidRPr="003F7C02" w:rsidRDefault="009E64C2" w:rsidP="00A84796">
      <w:pPr>
        <w:pStyle w:val="af0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7C02">
        <w:rPr>
          <w:rFonts w:ascii="Times New Roman" w:hAnsi="Times New Roman" w:cs="Times New Roman"/>
          <w:sz w:val="24"/>
          <w:szCs w:val="24"/>
        </w:rPr>
        <w:t xml:space="preserve">Организация образовательной среды школы как средства решения воспитательных  задач в свете новых ФГОС; </w:t>
      </w:r>
    </w:p>
    <w:p w:rsidR="009E64C2" w:rsidRPr="003F7C02" w:rsidRDefault="009E64C2" w:rsidP="00A84796">
      <w:pPr>
        <w:pStyle w:val="af0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7C02">
        <w:rPr>
          <w:rFonts w:ascii="Times New Roman" w:hAnsi="Times New Roman" w:cs="Times New Roman"/>
          <w:sz w:val="24"/>
          <w:szCs w:val="24"/>
        </w:rPr>
        <w:t>Укрепление и расширение связей с общественностью,  родителями, способствующий развитию школы как открытой образовательной  системы.</w:t>
      </w:r>
    </w:p>
    <w:p w:rsidR="00F120E9" w:rsidRPr="003F7C02" w:rsidRDefault="00F120E9" w:rsidP="009E64C2">
      <w:pPr>
        <w:spacing w:line="276" w:lineRule="auto"/>
        <w:ind w:firstLine="360"/>
      </w:pPr>
      <w:r w:rsidRPr="003F7C02">
        <w:t xml:space="preserve">Структуру методической службы возглавляет педагогический совет, главной задачей которого является реализация государственной политики по вопросам образования. Ведущая роль в управлении методической работой как целостной </w:t>
      </w:r>
      <w:r w:rsidRPr="003F7C02">
        <w:lastRenderedPageBreak/>
        <w:t xml:space="preserve">системой принадлежит методическому совету. Он  координирует  работу различных служб школы и творческих групп педагогов. Структурными подразделениями методической службы являются: МО гуманитарного цикла, МО учителей естественно-математического цикла, МО учителей начальных классов, МО классных руководителей, ТГ по здоровьесбережению. </w:t>
      </w:r>
    </w:p>
    <w:p w:rsidR="00F120E9" w:rsidRPr="003F7C02" w:rsidRDefault="00F120E9" w:rsidP="00051CD3">
      <w:pPr>
        <w:spacing w:line="276" w:lineRule="auto"/>
        <w:ind w:firstLine="708"/>
      </w:pPr>
      <w:r w:rsidRPr="003F7C02">
        <w:t xml:space="preserve">Работа МС основана на анализе учебно-воспитательного процесса, передовом педагогическом опыте. На заседаниях МС рассматривались важные вопросы по развитию школы, научно-методическому обеспечению образовательного процесса, в том числе инновационного. </w:t>
      </w:r>
    </w:p>
    <w:p w:rsidR="00F120E9" w:rsidRPr="003F7C02" w:rsidRDefault="00F120E9" w:rsidP="00051CD3">
      <w:pPr>
        <w:spacing w:line="276" w:lineRule="auto"/>
        <w:ind w:firstLine="708"/>
      </w:pPr>
      <w:r w:rsidRPr="003F7C02">
        <w:t>Тематика вопросов, рассматриваемых на заседаниях методического совета, отражает следующие направления работы:</w:t>
      </w:r>
    </w:p>
    <w:p w:rsidR="00F120E9" w:rsidRPr="003F7C02" w:rsidRDefault="00F120E9" w:rsidP="00051CD3">
      <w:pPr>
        <w:spacing w:line="276" w:lineRule="auto"/>
        <w:rPr>
          <w:b/>
          <w:bCs/>
        </w:rPr>
      </w:pPr>
      <w:r w:rsidRPr="003F7C02">
        <w:rPr>
          <w:b/>
          <w:bCs/>
        </w:rPr>
        <w:t>Аналитическая деятельность</w:t>
      </w:r>
    </w:p>
    <w:p w:rsidR="00F120E9" w:rsidRPr="003F7C02" w:rsidRDefault="00F120E9" w:rsidP="00051CD3">
      <w:pPr>
        <w:spacing w:line="276" w:lineRule="auto"/>
      </w:pPr>
      <w:r w:rsidRPr="003F7C02">
        <w:t xml:space="preserve">1.Подведение итогов методической работы за </w:t>
      </w:r>
      <w:r w:rsidR="00DA15DA" w:rsidRPr="003F7C02">
        <w:t>20</w:t>
      </w:r>
      <w:r w:rsidR="0060710A">
        <w:t>19</w:t>
      </w:r>
      <w:r w:rsidR="00DA15DA" w:rsidRPr="003F7C02">
        <w:t>-20</w:t>
      </w:r>
      <w:r w:rsidR="0060710A">
        <w:t>20</w:t>
      </w:r>
      <w:r w:rsidRPr="003F7C02">
        <w:t xml:space="preserve"> учебный год.</w:t>
      </w:r>
    </w:p>
    <w:p w:rsidR="00F120E9" w:rsidRPr="003F7C02" w:rsidRDefault="00F120E9" w:rsidP="00051CD3">
      <w:pPr>
        <w:spacing w:line="276" w:lineRule="auto"/>
      </w:pPr>
      <w:r w:rsidRPr="003F7C02">
        <w:t>2.Итоги паспортизации кабинетов.</w:t>
      </w:r>
    </w:p>
    <w:p w:rsidR="00F120E9" w:rsidRPr="003F7C02" w:rsidRDefault="00F120E9" w:rsidP="00051CD3">
      <w:pPr>
        <w:spacing w:line="276" w:lineRule="auto"/>
      </w:pPr>
      <w:r w:rsidRPr="003F7C02">
        <w:t>3.О результатах и перспективах реализации программы развития школы.</w:t>
      </w:r>
    </w:p>
    <w:p w:rsidR="00F120E9" w:rsidRPr="003F7C02" w:rsidRDefault="00F120E9" w:rsidP="00051CD3">
      <w:pPr>
        <w:spacing w:line="276" w:lineRule="auto"/>
      </w:pPr>
      <w:r w:rsidRPr="003F7C02">
        <w:t>4. Экспертиза рабочих программ по предметам учебного плана</w:t>
      </w:r>
    </w:p>
    <w:p w:rsidR="00F120E9" w:rsidRPr="003F7C02" w:rsidRDefault="00F120E9" w:rsidP="00051CD3">
      <w:pPr>
        <w:spacing w:line="276" w:lineRule="auto"/>
      </w:pPr>
      <w:r w:rsidRPr="003F7C02">
        <w:rPr>
          <w:b/>
          <w:bCs/>
        </w:rPr>
        <w:t>Планово-прогностическая и проектировочная деятельность</w:t>
      </w:r>
    </w:p>
    <w:p w:rsidR="00F120E9" w:rsidRPr="003F7C02" w:rsidRDefault="00F120E9" w:rsidP="00051CD3">
      <w:pPr>
        <w:spacing w:line="276" w:lineRule="auto"/>
      </w:pPr>
      <w:r w:rsidRPr="003F7C02">
        <w:t>1.Оценка эффективности деятельности школы.</w:t>
      </w:r>
    </w:p>
    <w:p w:rsidR="00F120E9" w:rsidRPr="003F7C02" w:rsidRDefault="00F120E9" w:rsidP="00051CD3">
      <w:pPr>
        <w:spacing w:line="276" w:lineRule="auto"/>
      </w:pPr>
      <w:r w:rsidRPr="003F7C02">
        <w:t xml:space="preserve">2.Особенности учебного плана школы на </w:t>
      </w:r>
      <w:r w:rsidR="00DA15DA" w:rsidRPr="003F7C02">
        <w:t>20</w:t>
      </w:r>
      <w:r w:rsidR="0060710A">
        <w:t>20</w:t>
      </w:r>
      <w:r w:rsidR="00DA15DA" w:rsidRPr="003F7C02">
        <w:t>-20</w:t>
      </w:r>
      <w:r w:rsidR="00F97D1C" w:rsidRPr="003F7C02">
        <w:t>2</w:t>
      </w:r>
      <w:r w:rsidR="0060710A">
        <w:t>1</w:t>
      </w:r>
      <w:r w:rsidRPr="003F7C02">
        <w:t xml:space="preserve"> учебный год.</w:t>
      </w:r>
    </w:p>
    <w:p w:rsidR="00F120E9" w:rsidRPr="003F7C02" w:rsidRDefault="00F120E9" w:rsidP="00051CD3">
      <w:pPr>
        <w:spacing w:line="276" w:lineRule="auto"/>
      </w:pPr>
      <w:r w:rsidRPr="003F7C02">
        <w:t>3.Об организации работы по аттестации педагогических и руководящих работников.</w:t>
      </w:r>
    </w:p>
    <w:p w:rsidR="00F120E9" w:rsidRPr="003F7C02" w:rsidRDefault="00F120E9" w:rsidP="00051CD3">
      <w:pPr>
        <w:spacing w:line="276" w:lineRule="auto"/>
      </w:pPr>
      <w:r w:rsidRPr="003F7C02">
        <w:t>4. Об  организации повышения квалификации педагогов.</w:t>
      </w:r>
    </w:p>
    <w:p w:rsidR="00F120E9" w:rsidRPr="003F7C02" w:rsidRDefault="00F120E9" w:rsidP="00051CD3">
      <w:pPr>
        <w:spacing w:line="276" w:lineRule="auto"/>
      </w:pPr>
      <w:r w:rsidRPr="003F7C02">
        <w:rPr>
          <w:b/>
          <w:bCs/>
        </w:rPr>
        <w:t>Организационно-координационная деятельность</w:t>
      </w:r>
    </w:p>
    <w:p w:rsidR="00F120E9" w:rsidRPr="003F7C02" w:rsidRDefault="00F120E9" w:rsidP="00051CD3">
      <w:pPr>
        <w:spacing w:line="276" w:lineRule="auto"/>
      </w:pPr>
      <w:r w:rsidRPr="003F7C02">
        <w:t>1.О подготовке школьников к предметным олимпиадам.</w:t>
      </w:r>
    </w:p>
    <w:p w:rsidR="00F120E9" w:rsidRPr="003F7C02" w:rsidRDefault="00F120E9" w:rsidP="00051CD3">
      <w:pPr>
        <w:spacing w:line="276" w:lineRule="auto"/>
      </w:pPr>
      <w:r w:rsidRPr="003F7C02">
        <w:t>2. О подготовке к ГИА в форме ОГЭ и ЕГЭ.</w:t>
      </w:r>
    </w:p>
    <w:p w:rsidR="00F120E9" w:rsidRPr="003F7C02" w:rsidRDefault="00F120E9" w:rsidP="00051CD3">
      <w:pPr>
        <w:spacing w:line="276" w:lineRule="auto"/>
      </w:pPr>
      <w:r w:rsidRPr="003F7C02">
        <w:t>3.Реализация учителями тем по самообразованию.</w:t>
      </w:r>
    </w:p>
    <w:p w:rsidR="00F120E9" w:rsidRPr="003F7C02" w:rsidRDefault="00F120E9" w:rsidP="00051CD3">
      <w:pPr>
        <w:spacing w:line="276" w:lineRule="auto"/>
      </w:pPr>
      <w:r w:rsidRPr="003F7C02">
        <w:rPr>
          <w:b/>
          <w:bCs/>
        </w:rPr>
        <w:t>Диагностическая деятельность</w:t>
      </w:r>
    </w:p>
    <w:p w:rsidR="00F120E9" w:rsidRPr="003F7C02" w:rsidRDefault="00F120E9" w:rsidP="00051CD3">
      <w:pPr>
        <w:spacing w:line="276" w:lineRule="auto"/>
      </w:pPr>
      <w:r w:rsidRPr="003F7C02">
        <w:t>1.О выполнении учебной и практической части образовательных программ.</w:t>
      </w:r>
    </w:p>
    <w:p w:rsidR="00F120E9" w:rsidRPr="003F7C02" w:rsidRDefault="00F120E9" w:rsidP="00051CD3">
      <w:pPr>
        <w:spacing w:line="276" w:lineRule="auto"/>
      </w:pPr>
      <w:r w:rsidRPr="003F7C02">
        <w:t>2.Концепция математического образования.</w:t>
      </w:r>
    </w:p>
    <w:p w:rsidR="00F120E9" w:rsidRPr="003F7C02" w:rsidRDefault="00F120E9" w:rsidP="00051CD3">
      <w:pPr>
        <w:spacing w:line="276" w:lineRule="auto"/>
      </w:pPr>
      <w:r w:rsidRPr="003F7C02">
        <w:t>3.Итоги мониторинга результативности учебной деятельности учащихся.</w:t>
      </w:r>
    </w:p>
    <w:p w:rsidR="00F120E9" w:rsidRPr="003F7C02" w:rsidRDefault="00394433" w:rsidP="00051CD3">
      <w:pPr>
        <w:spacing w:line="276" w:lineRule="auto"/>
      </w:pPr>
      <w:r w:rsidRPr="003F7C02">
        <w:rPr>
          <w:b/>
          <w:bCs/>
        </w:rPr>
        <w:t>Инновационная</w:t>
      </w:r>
      <w:r w:rsidR="00F120E9" w:rsidRPr="003F7C02">
        <w:rPr>
          <w:b/>
          <w:bCs/>
        </w:rPr>
        <w:t xml:space="preserve"> деятельность</w:t>
      </w:r>
    </w:p>
    <w:p w:rsidR="00DA15DA" w:rsidRPr="003F7C02" w:rsidRDefault="00F97D1C" w:rsidP="00051CD3">
      <w:pPr>
        <w:spacing w:line="276" w:lineRule="auto"/>
      </w:pPr>
      <w:r w:rsidRPr="003F7C02">
        <w:t>Работа</w:t>
      </w:r>
      <w:r w:rsidR="00DA15DA" w:rsidRPr="003F7C02">
        <w:t xml:space="preserve"> по введению ФГОС на уровне среднего общего образования.</w:t>
      </w:r>
    </w:p>
    <w:p w:rsidR="00F120E9" w:rsidRPr="003F7C02" w:rsidRDefault="00F120E9" w:rsidP="00264615">
      <w:pPr>
        <w:spacing w:line="276" w:lineRule="auto"/>
        <w:ind w:firstLine="708"/>
      </w:pPr>
      <w:r w:rsidRPr="003F7C02">
        <w:t>При планировании методической работы школы педколлектив стремился отобрать те формы, которые позволили бы решать проблемы и задачи, поставленные перед школой.</w:t>
      </w:r>
      <w:r w:rsidR="00264615" w:rsidRPr="003F7C02">
        <w:t xml:space="preserve"> </w:t>
      </w:r>
      <w:r w:rsidRPr="003F7C02">
        <w:t>В течение года методический совет координировал и анализировал работу ШМО.</w:t>
      </w:r>
    </w:p>
    <w:p w:rsidR="00F120E9" w:rsidRPr="003F7C02" w:rsidRDefault="00F120E9" w:rsidP="006445B3">
      <w:pPr>
        <w:spacing w:line="276" w:lineRule="auto"/>
        <w:ind w:firstLine="708"/>
        <w:jc w:val="both"/>
      </w:pPr>
      <w:r w:rsidRPr="003F7C02">
        <w:t>Каждое методическое объединение работает над своей методической темой, подчиненной методической теме школы. Решения, принятые на методическом совете, реализовывались через школьные МО. Основная цель МО – обеспечить качество образования, эффективность инноваций совместным поиском, экспериментальной проверкой, отработкой и внедрением лучших традиционных и новых образцов педагогической деятельности, взаимным профессиональным общением, обменом опытом, выработкой единых подходов, критериев, норм и требований к оценке результатов образовательной деятельности ученика и педагогической деятельности учителя. Стабильность педагогического коллектива влияет на  планомерность работы ШМО и школы в целом.</w:t>
      </w:r>
    </w:p>
    <w:p w:rsidR="00F120E9" w:rsidRPr="003F7C02" w:rsidRDefault="00F120E9" w:rsidP="006445B3">
      <w:pPr>
        <w:spacing w:line="276" w:lineRule="auto"/>
        <w:ind w:firstLine="708"/>
        <w:jc w:val="both"/>
        <w:rPr>
          <w:bCs/>
        </w:rPr>
      </w:pPr>
      <w:r w:rsidRPr="003F7C02">
        <w:lastRenderedPageBreak/>
        <w:t xml:space="preserve">Работа в МО велась в соответствии с планами. Руководители ШМО ведут необходимую документацию: состав МО, категорийность и нагрузка членов МО, план работы и протоколы заседаний. Проведено по 5-6 заседаний ШМО, где рассматривались вопросы внедрения ФГОС ООО, </w:t>
      </w:r>
      <w:r w:rsidR="00280AEC" w:rsidRPr="003F7C02">
        <w:t>ФГОС СОО,</w:t>
      </w:r>
      <w:r w:rsidRPr="003F7C02">
        <w:t xml:space="preserve"> подготовки к итоговой аттестации, работа с одаренными детьми. За учебный год проведено </w:t>
      </w:r>
      <w:r w:rsidR="00C47A59" w:rsidRPr="003F7C02">
        <w:t>18</w:t>
      </w:r>
      <w:r w:rsidRPr="003F7C02">
        <w:t xml:space="preserve"> открытых урок</w:t>
      </w:r>
      <w:r w:rsidR="00280AEC" w:rsidRPr="003F7C02">
        <w:t>ов и мастер-классов</w:t>
      </w:r>
      <w:r w:rsidRPr="003F7C02">
        <w:t xml:space="preserve"> в рамках аттестационных испытаний, региональных семинаров, предметных недель. ШМО провели Неделю начальной школы,  гуманитарного цикла и естественно-математического цикла. Осуществляли информационное сопровождение мероприятий, проводимых в школе (п</w:t>
      </w:r>
      <w:r w:rsidRPr="003F7C02">
        <w:rPr>
          <w:bCs/>
        </w:rPr>
        <w:t xml:space="preserve">убликации в газете «Приволжская новь»). </w:t>
      </w:r>
    </w:p>
    <w:p w:rsidR="00F120E9" w:rsidRPr="003F7C02" w:rsidRDefault="00F120E9" w:rsidP="006445B3">
      <w:pPr>
        <w:spacing w:line="276" w:lineRule="auto"/>
        <w:ind w:firstLine="708"/>
        <w:jc w:val="both"/>
      </w:pPr>
      <w:r w:rsidRPr="003F7C02">
        <w:rPr>
          <w:bCs/>
        </w:rPr>
        <w:t>Р</w:t>
      </w:r>
      <w:r w:rsidRPr="003F7C02">
        <w:t>уководителям МО была делегирована часть функций по осуществлению внутришкольного контроля. Каждый из руководителей достойно выполняет свои обязанности, и этот факт способствует решению в школе системы учебно-методических задач. Проанализирована выполненная работа с учётом поставленных задач.</w:t>
      </w:r>
      <w:r w:rsidR="00A67B29" w:rsidRPr="003F7C02">
        <w:t xml:space="preserve">                                                                                                                     </w:t>
      </w:r>
      <w:r w:rsidRPr="003F7C02">
        <w:t>Таблица №</w:t>
      </w:r>
      <w:r w:rsidR="00264615" w:rsidRPr="003F7C02">
        <w:t>3</w:t>
      </w:r>
      <w:r w:rsidR="006445B3" w:rsidRPr="003F7C02">
        <w:t>3</w:t>
      </w:r>
    </w:p>
    <w:p w:rsidR="00F120E9" w:rsidRPr="003F7C02" w:rsidRDefault="00F120E9" w:rsidP="00074633">
      <w:pPr>
        <w:ind w:firstLine="708"/>
        <w:rPr>
          <w:bCs/>
          <w:u w:val="single"/>
        </w:rPr>
      </w:pPr>
      <w:r w:rsidRPr="003F7C02">
        <w:t xml:space="preserve">                         </w:t>
      </w:r>
      <w:r w:rsidRPr="003F7C02">
        <w:rPr>
          <w:bCs/>
          <w:u w:val="single"/>
        </w:rPr>
        <w:t>Работа  школьных методических объединений</w:t>
      </w:r>
    </w:p>
    <w:p w:rsidR="00F120E9" w:rsidRPr="003F7C02" w:rsidRDefault="00F120E9" w:rsidP="00074633">
      <w:pPr>
        <w:ind w:firstLine="708"/>
        <w:rPr>
          <w:bCs/>
          <w:u w:val="single"/>
        </w:rPr>
      </w:pP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693"/>
        <w:gridCol w:w="2693"/>
        <w:gridCol w:w="2614"/>
      </w:tblGrid>
      <w:tr w:rsidR="00F120E9" w:rsidRPr="006F215B" w:rsidTr="006F215B">
        <w:tc>
          <w:tcPr>
            <w:tcW w:w="1668" w:type="dxa"/>
          </w:tcPr>
          <w:p w:rsidR="00F120E9" w:rsidRPr="006F215B" w:rsidRDefault="00F120E9" w:rsidP="002859D8">
            <w:pPr>
              <w:rPr>
                <w:bCs/>
                <w:sz w:val="22"/>
                <w:szCs w:val="22"/>
              </w:rPr>
            </w:pPr>
            <w:r w:rsidRPr="006F215B">
              <w:rPr>
                <w:bCs/>
                <w:sz w:val="22"/>
                <w:szCs w:val="22"/>
              </w:rPr>
              <w:t>ШМО</w:t>
            </w:r>
          </w:p>
        </w:tc>
        <w:tc>
          <w:tcPr>
            <w:tcW w:w="2693" w:type="dxa"/>
          </w:tcPr>
          <w:p w:rsidR="00F120E9" w:rsidRPr="006F215B" w:rsidRDefault="00F120E9" w:rsidP="002859D8">
            <w:pPr>
              <w:rPr>
                <w:bCs/>
                <w:sz w:val="22"/>
                <w:szCs w:val="22"/>
              </w:rPr>
            </w:pPr>
            <w:r w:rsidRPr="006F215B">
              <w:rPr>
                <w:bCs/>
                <w:sz w:val="22"/>
                <w:szCs w:val="22"/>
              </w:rPr>
              <w:t>Гуманитарного цикла</w:t>
            </w:r>
          </w:p>
        </w:tc>
        <w:tc>
          <w:tcPr>
            <w:tcW w:w="2693" w:type="dxa"/>
          </w:tcPr>
          <w:p w:rsidR="00F120E9" w:rsidRPr="006F215B" w:rsidRDefault="00F120E9" w:rsidP="002859D8">
            <w:pPr>
              <w:rPr>
                <w:bCs/>
                <w:sz w:val="22"/>
                <w:szCs w:val="22"/>
              </w:rPr>
            </w:pPr>
            <w:r w:rsidRPr="006F215B">
              <w:rPr>
                <w:bCs/>
                <w:sz w:val="22"/>
                <w:szCs w:val="22"/>
              </w:rPr>
              <w:t>Естественно-математического цикла</w:t>
            </w:r>
          </w:p>
        </w:tc>
        <w:tc>
          <w:tcPr>
            <w:tcW w:w="2614" w:type="dxa"/>
          </w:tcPr>
          <w:p w:rsidR="00F120E9" w:rsidRPr="006F215B" w:rsidRDefault="00F120E9" w:rsidP="002859D8">
            <w:pPr>
              <w:rPr>
                <w:bCs/>
                <w:sz w:val="22"/>
                <w:szCs w:val="22"/>
              </w:rPr>
            </w:pPr>
            <w:r w:rsidRPr="006F215B">
              <w:rPr>
                <w:bCs/>
                <w:sz w:val="22"/>
                <w:szCs w:val="22"/>
              </w:rPr>
              <w:t>Начальных классов</w:t>
            </w:r>
          </w:p>
        </w:tc>
      </w:tr>
      <w:tr w:rsidR="00F120E9" w:rsidRPr="006F215B" w:rsidTr="006F215B">
        <w:tc>
          <w:tcPr>
            <w:tcW w:w="1668" w:type="dxa"/>
          </w:tcPr>
          <w:p w:rsidR="00F120E9" w:rsidRPr="006F215B" w:rsidRDefault="00F120E9" w:rsidP="002859D8">
            <w:pPr>
              <w:rPr>
                <w:bCs/>
                <w:sz w:val="22"/>
                <w:szCs w:val="22"/>
              </w:rPr>
            </w:pPr>
            <w:r w:rsidRPr="006F215B">
              <w:rPr>
                <w:bCs/>
                <w:sz w:val="22"/>
                <w:szCs w:val="22"/>
              </w:rPr>
              <w:t xml:space="preserve">Руководитель </w:t>
            </w:r>
          </w:p>
        </w:tc>
        <w:tc>
          <w:tcPr>
            <w:tcW w:w="2693" w:type="dxa"/>
          </w:tcPr>
          <w:p w:rsidR="00F120E9" w:rsidRPr="006F215B" w:rsidRDefault="00F120E9" w:rsidP="002859D8">
            <w:pPr>
              <w:rPr>
                <w:bCs/>
                <w:sz w:val="22"/>
                <w:szCs w:val="22"/>
              </w:rPr>
            </w:pPr>
            <w:r w:rsidRPr="006F215B">
              <w:rPr>
                <w:bCs/>
                <w:sz w:val="22"/>
                <w:szCs w:val="22"/>
              </w:rPr>
              <w:t>Скатова М.Л.</w:t>
            </w:r>
          </w:p>
        </w:tc>
        <w:tc>
          <w:tcPr>
            <w:tcW w:w="2693" w:type="dxa"/>
          </w:tcPr>
          <w:p w:rsidR="00F120E9" w:rsidRPr="006F215B" w:rsidRDefault="00F120E9" w:rsidP="00892CF2">
            <w:pPr>
              <w:rPr>
                <w:bCs/>
                <w:sz w:val="22"/>
                <w:szCs w:val="22"/>
              </w:rPr>
            </w:pPr>
            <w:r w:rsidRPr="006F215B">
              <w:rPr>
                <w:bCs/>
                <w:sz w:val="22"/>
                <w:szCs w:val="22"/>
              </w:rPr>
              <w:t>Чер</w:t>
            </w:r>
            <w:r w:rsidR="00892CF2" w:rsidRPr="006F215B">
              <w:rPr>
                <w:bCs/>
                <w:sz w:val="22"/>
                <w:szCs w:val="22"/>
              </w:rPr>
              <w:t>никова М</w:t>
            </w:r>
            <w:r w:rsidRPr="006F215B">
              <w:rPr>
                <w:bCs/>
                <w:sz w:val="22"/>
                <w:szCs w:val="22"/>
              </w:rPr>
              <w:t>.В.</w:t>
            </w:r>
          </w:p>
        </w:tc>
        <w:tc>
          <w:tcPr>
            <w:tcW w:w="2614" w:type="dxa"/>
          </w:tcPr>
          <w:p w:rsidR="00F120E9" w:rsidRPr="006F215B" w:rsidRDefault="00F120E9" w:rsidP="002859D8">
            <w:pPr>
              <w:rPr>
                <w:bCs/>
                <w:sz w:val="22"/>
                <w:szCs w:val="22"/>
              </w:rPr>
            </w:pPr>
            <w:r w:rsidRPr="006F215B">
              <w:rPr>
                <w:bCs/>
                <w:sz w:val="22"/>
                <w:szCs w:val="22"/>
              </w:rPr>
              <w:t>Дубова И.С.</w:t>
            </w:r>
          </w:p>
        </w:tc>
      </w:tr>
      <w:tr w:rsidR="00F120E9" w:rsidRPr="006F215B" w:rsidTr="006F215B">
        <w:trPr>
          <w:trHeight w:val="1540"/>
        </w:trPr>
        <w:tc>
          <w:tcPr>
            <w:tcW w:w="1668" w:type="dxa"/>
          </w:tcPr>
          <w:p w:rsidR="00F120E9" w:rsidRPr="006F215B" w:rsidRDefault="00F120E9" w:rsidP="002859D8">
            <w:pPr>
              <w:rPr>
                <w:bCs/>
                <w:sz w:val="22"/>
                <w:szCs w:val="22"/>
              </w:rPr>
            </w:pPr>
            <w:r w:rsidRPr="006F215B">
              <w:rPr>
                <w:bCs/>
                <w:sz w:val="22"/>
                <w:szCs w:val="22"/>
              </w:rPr>
              <w:t>Тема методической работы</w:t>
            </w:r>
          </w:p>
        </w:tc>
        <w:tc>
          <w:tcPr>
            <w:tcW w:w="2693" w:type="dxa"/>
          </w:tcPr>
          <w:p w:rsidR="00F120E9" w:rsidRPr="006F215B" w:rsidRDefault="00F120E9" w:rsidP="00E13502">
            <w:pPr>
              <w:rPr>
                <w:bCs/>
                <w:sz w:val="22"/>
                <w:szCs w:val="22"/>
              </w:rPr>
            </w:pPr>
            <w:r w:rsidRPr="006F215B">
              <w:rPr>
                <w:bCs/>
                <w:sz w:val="22"/>
                <w:szCs w:val="22"/>
              </w:rPr>
              <w:t>«</w:t>
            </w:r>
            <w:r w:rsidR="0030286A" w:rsidRPr="006F215B">
              <w:rPr>
                <w:bCs/>
                <w:sz w:val="22"/>
                <w:szCs w:val="22"/>
              </w:rPr>
              <w:t>Внедрение новых образовательных стандартов как условие обеспечения                                    современного качества образования</w:t>
            </w:r>
            <w:r w:rsidRPr="006F215B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F120E9" w:rsidRPr="006F215B" w:rsidRDefault="00892CF2" w:rsidP="00F317D3">
            <w:pPr>
              <w:rPr>
                <w:bCs/>
                <w:sz w:val="22"/>
                <w:szCs w:val="22"/>
              </w:rPr>
            </w:pPr>
            <w:r w:rsidRPr="006F215B">
              <w:rPr>
                <w:bCs/>
                <w:sz w:val="22"/>
                <w:szCs w:val="22"/>
              </w:rPr>
              <w:t>«</w:t>
            </w:r>
            <w:r w:rsidR="00F317D3" w:rsidRPr="006F215B">
              <w:rPr>
                <w:bCs/>
                <w:sz w:val="22"/>
                <w:szCs w:val="22"/>
              </w:rPr>
              <w:t>Разноуровневый подход в преподавании предметов естественно-математического цикла как фактор повышения качества образования обучающихся в условиях  реализации ФГОС ООО и СОО</w:t>
            </w:r>
            <w:r w:rsidRPr="006F215B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614" w:type="dxa"/>
          </w:tcPr>
          <w:p w:rsidR="00F120E9" w:rsidRPr="006F215B" w:rsidRDefault="00DA15DA" w:rsidP="00030E70">
            <w:pPr>
              <w:rPr>
                <w:bCs/>
                <w:sz w:val="22"/>
                <w:szCs w:val="22"/>
              </w:rPr>
            </w:pPr>
            <w:r w:rsidRPr="006F215B">
              <w:rPr>
                <w:bCs/>
                <w:sz w:val="22"/>
                <w:szCs w:val="22"/>
              </w:rPr>
              <w:t>«Требования ФГОС НОО и технология оценивания учебных достижений»</w:t>
            </w:r>
          </w:p>
        </w:tc>
      </w:tr>
      <w:tr w:rsidR="00F120E9" w:rsidRPr="006F215B" w:rsidTr="006F215B">
        <w:tc>
          <w:tcPr>
            <w:tcW w:w="1668" w:type="dxa"/>
          </w:tcPr>
          <w:p w:rsidR="00F120E9" w:rsidRPr="006F215B" w:rsidRDefault="00F120E9" w:rsidP="002859D8">
            <w:pPr>
              <w:rPr>
                <w:bCs/>
                <w:sz w:val="22"/>
                <w:szCs w:val="22"/>
              </w:rPr>
            </w:pPr>
            <w:r w:rsidRPr="006F215B">
              <w:rPr>
                <w:bCs/>
                <w:sz w:val="22"/>
                <w:szCs w:val="22"/>
              </w:rPr>
              <w:t xml:space="preserve">Задачи </w:t>
            </w:r>
          </w:p>
        </w:tc>
        <w:tc>
          <w:tcPr>
            <w:tcW w:w="2693" w:type="dxa"/>
          </w:tcPr>
          <w:p w:rsidR="006F215B" w:rsidRDefault="0030286A" w:rsidP="0030286A">
            <w:pPr>
              <w:rPr>
                <w:bCs/>
                <w:sz w:val="22"/>
                <w:szCs w:val="22"/>
              </w:rPr>
            </w:pPr>
            <w:r w:rsidRPr="006F215B">
              <w:rPr>
                <w:bCs/>
                <w:sz w:val="22"/>
                <w:szCs w:val="22"/>
              </w:rPr>
              <w:t xml:space="preserve">1. </w:t>
            </w:r>
            <w:r w:rsidR="006F215B">
              <w:rPr>
                <w:bCs/>
                <w:sz w:val="22"/>
                <w:szCs w:val="22"/>
              </w:rPr>
              <w:t>Работа по</w:t>
            </w:r>
            <w:r w:rsidRPr="006F215B">
              <w:rPr>
                <w:bCs/>
                <w:sz w:val="22"/>
                <w:szCs w:val="22"/>
              </w:rPr>
              <w:t xml:space="preserve"> </w:t>
            </w:r>
            <w:r w:rsidR="006F215B" w:rsidRPr="006F215B">
              <w:rPr>
                <w:bCs/>
                <w:sz w:val="22"/>
                <w:szCs w:val="22"/>
              </w:rPr>
              <w:t>ФГОС СОО</w:t>
            </w:r>
            <w:r w:rsidR="006F215B">
              <w:rPr>
                <w:bCs/>
                <w:sz w:val="22"/>
                <w:szCs w:val="22"/>
              </w:rPr>
              <w:t xml:space="preserve"> на основе</w:t>
            </w:r>
            <w:r w:rsidRPr="006F215B">
              <w:rPr>
                <w:bCs/>
                <w:sz w:val="22"/>
                <w:szCs w:val="22"/>
              </w:rPr>
              <w:t xml:space="preserve"> нормативно-правовой базы </w:t>
            </w:r>
          </w:p>
          <w:p w:rsidR="0030286A" w:rsidRPr="006F215B" w:rsidRDefault="0030286A" w:rsidP="0030286A">
            <w:pPr>
              <w:rPr>
                <w:bCs/>
                <w:sz w:val="22"/>
                <w:szCs w:val="22"/>
              </w:rPr>
            </w:pPr>
            <w:r w:rsidRPr="006F215B">
              <w:rPr>
                <w:bCs/>
                <w:sz w:val="22"/>
                <w:szCs w:val="22"/>
              </w:rPr>
              <w:t>2. Повышение уровня профессиональной подготовки учителя через систему семинаров, курсы повышения квалификации, обмен опытом.</w:t>
            </w:r>
          </w:p>
          <w:p w:rsidR="0030286A" w:rsidRPr="006F215B" w:rsidRDefault="0030286A" w:rsidP="0030286A">
            <w:pPr>
              <w:rPr>
                <w:bCs/>
                <w:sz w:val="22"/>
                <w:szCs w:val="22"/>
              </w:rPr>
            </w:pPr>
            <w:r w:rsidRPr="006F215B">
              <w:rPr>
                <w:bCs/>
                <w:sz w:val="22"/>
                <w:szCs w:val="22"/>
              </w:rPr>
              <w:t>3.Обобщение педагогического опыта учителей, достижение профессионального стандарта     как основы  непрерывного повышения квалификации  педагогов 4.Оказание   помощи педагогам, осуществляющим  работу с детьми  по стандартам второго  поколения</w:t>
            </w:r>
          </w:p>
          <w:p w:rsidR="0030286A" w:rsidRPr="006F215B" w:rsidRDefault="0030286A" w:rsidP="0030286A">
            <w:pPr>
              <w:rPr>
                <w:bCs/>
                <w:sz w:val="22"/>
                <w:szCs w:val="22"/>
              </w:rPr>
            </w:pPr>
            <w:r w:rsidRPr="006F215B">
              <w:rPr>
                <w:bCs/>
                <w:sz w:val="22"/>
                <w:szCs w:val="22"/>
              </w:rPr>
              <w:t xml:space="preserve">5.Совершенствование профессионализма  педагогов через  </w:t>
            </w:r>
            <w:r w:rsidRPr="006F215B">
              <w:rPr>
                <w:bCs/>
                <w:sz w:val="22"/>
                <w:szCs w:val="22"/>
              </w:rPr>
              <w:lastRenderedPageBreak/>
              <w:t xml:space="preserve">инновационную  деятельность. </w:t>
            </w:r>
          </w:p>
          <w:p w:rsidR="0030286A" w:rsidRPr="006F215B" w:rsidRDefault="0030286A" w:rsidP="0030286A">
            <w:pPr>
              <w:rPr>
                <w:bCs/>
                <w:sz w:val="22"/>
                <w:szCs w:val="22"/>
              </w:rPr>
            </w:pPr>
          </w:p>
          <w:p w:rsidR="00F120E9" w:rsidRPr="006F215B" w:rsidRDefault="00F120E9" w:rsidP="00E13502">
            <w:pPr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A5E04" w:rsidRPr="006F215B" w:rsidRDefault="00892CF2" w:rsidP="00DA5E04">
            <w:pPr>
              <w:rPr>
                <w:bCs/>
                <w:sz w:val="22"/>
                <w:szCs w:val="22"/>
              </w:rPr>
            </w:pPr>
            <w:r w:rsidRPr="006F215B">
              <w:rPr>
                <w:bCs/>
                <w:sz w:val="22"/>
                <w:szCs w:val="22"/>
              </w:rPr>
              <w:lastRenderedPageBreak/>
              <w:t xml:space="preserve">1. </w:t>
            </w:r>
            <w:r w:rsidR="00DA5E04" w:rsidRPr="006F215B">
              <w:rPr>
                <w:bCs/>
                <w:sz w:val="22"/>
                <w:szCs w:val="22"/>
              </w:rPr>
              <w:t>Совершенствовать преподавание предметов естественно-математического цикла через определение конкретных проблем и направлений развития профессиональной компетентности каждого педагога.</w:t>
            </w:r>
          </w:p>
          <w:p w:rsidR="00DA5E04" w:rsidRPr="006F215B" w:rsidRDefault="00DA5E04" w:rsidP="00DA5E04">
            <w:pPr>
              <w:rPr>
                <w:bCs/>
                <w:sz w:val="22"/>
                <w:szCs w:val="22"/>
              </w:rPr>
            </w:pPr>
            <w:r w:rsidRPr="006F215B">
              <w:rPr>
                <w:bCs/>
                <w:sz w:val="22"/>
                <w:szCs w:val="22"/>
              </w:rPr>
              <w:t>2. Активизировать поиск новых подходов к содержанию, технологии и результатам обучения.</w:t>
            </w:r>
          </w:p>
          <w:p w:rsidR="00F120E9" w:rsidRPr="006F215B" w:rsidRDefault="00DA5E04" w:rsidP="00892CF2">
            <w:pPr>
              <w:rPr>
                <w:bCs/>
                <w:sz w:val="22"/>
                <w:szCs w:val="22"/>
              </w:rPr>
            </w:pPr>
            <w:r w:rsidRPr="006F215B">
              <w:rPr>
                <w:bCs/>
                <w:sz w:val="22"/>
                <w:szCs w:val="22"/>
              </w:rPr>
              <w:t xml:space="preserve">3. Определить практическую направленность как одно из главных направлений в содержании образования предметов цикла, выражающуюся в формировании специфических умений и навыков в тесном единстве с системой </w:t>
            </w:r>
            <w:r w:rsidRPr="006F215B">
              <w:rPr>
                <w:bCs/>
                <w:sz w:val="22"/>
                <w:szCs w:val="22"/>
              </w:rPr>
              <w:lastRenderedPageBreak/>
              <w:t>усвоенных теоритических знаний</w:t>
            </w:r>
            <w:r w:rsidR="00A07240" w:rsidRPr="006F215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614" w:type="dxa"/>
          </w:tcPr>
          <w:p w:rsidR="007309F9" w:rsidRPr="006F215B" w:rsidRDefault="00F120E9" w:rsidP="007309F9">
            <w:pPr>
              <w:rPr>
                <w:bCs/>
                <w:sz w:val="22"/>
                <w:szCs w:val="22"/>
              </w:rPr>
            </w:pPr>
            <w:r w:rsidRPr="006F215B">
              <w:rPr>
                <w:bCs/>
                <w:sz w:val="22"/>
                <w:szCs w:val="22"/>
              </w:rPr>
              <w:lastRenderedPageBreak/>
              <w:t xml:space="preserve"> </w:t>
            </w:r>
            <w:r w:rsidR="007309F9" w:rsidRPr="006F215B">
              <w:rPr>
                <w:bCs/>
                <w:sz w:val="22"/>
                <w:szCs w:val="22"/>
              </w:rPr>
              <w:t xml:space="preserve">1. Организация обучения учащихся 1 – 4 классов в соответствии с требованиями ФГОС </w:t>
            </w:r>
          </w:p>
          <w:p w:rsidR="007309F9" w:rsidRPr="006F215B" w:rsidRDefault="007309F9" w:rsidP="007309F9">
            <w:pPr>
              <w:rPr>
                <w:bCs/>
                <w:sz w:val="22"/>
                <w:szCs w:val="22"/>
              </w:rPr>
            </w:pPr>
            <w:r w:rsidRPr="006F215B">
              <w:rPr>
                <w:bCs/>
                <w:sz w:val="22"/>
                <w:szCs w:val="22"/>
              </w:rPr>
              <w:t>2. Внедрение в практику  работы всех учителей МО современных образовательных технологий, направленных на формирование УУД.</w:t>
            </w:r>
          </w:p>
          <w:p w:rsidR="00F120E9" w:rsidRPr="006F215B" w:rsidRDefault="007309F9" w:rsidP="007309F9">
            <w:pPr>
              <w:rPr>
                <w:bCs/>
                <w:sz w:val="22"/>
                <w:szCs w:val="22"/>
              </w:rPr>
            </w:pPr>
            <w:r w:rsidRPr="006F215B">
              <w:rPr>
                <w:bCs/>
                <w:sz w:val="22"/>
                <w:szCs w:val="22"/>
              </w:rPr>
              <w:t>3. Повышение качества образования путем формирования ключевых компетенций в условиях инновационной образовательной среды</w:t>
            </w:r>
          </w:p>
        </w:tc>
      </w:tr>
      <w:tr w:rsidR="00F120E9" w:rsidRPr="006F215B" w:rsidTr="006F215B">
        <w:tc>
          <w:tcPr>
            <w:tcW w:w="1668" w:type="dxa"/>
          </w:tcPr>
          <w:p w:rsidR="00F120E9" w:rsidRPr="006F215B" w:rsidRDefault="00F120E9" w:rsidP="002859D8">
            <w:pPr>
              <w:rPr>
                <w:bCs/>
                <w:sz w:val="22"/>
                <w:szCs w:val="22"/>
              </w:rPr>
            </w:pPr>
            <w:r w:rsidRPr="006F215B">
              <w:rPr>
                <w:bCs/>
                <w:sz w:val="22"/>
                <w:szCs w:val="22"/>
              </w:rPr>
              <w:lastRenderedPageBreak/>
              <w:t>Заседания ШМО</w:t>
            </w:r>
          </w:p>
        </w:tc>
        <w:tc>
          <w:tcPr>
            <w:tcW w:w="2693" w:type="dxa"/>
          </w:tcPr>
          <w:p w:rsidR="00F120E9" w:rsidRPr="006F215B" w:rsidRDefault="00F120E9" w:rsidP="00E13502">
            <w:pPr>
              <w:rPr>
                <w:sz w:val="22"/>
                <w:szCs w:val="22"/>
              </w:rPr>
            </w:pPr>
            <w:r w:rsidRPr="006F215B">
              <w:rPr>
                <w:sz w:val="22"/>
                <w:szCs w:val="22"/>
              </w:rPr>
              <w:t>1.«</w:t>
            </w:r>
            <w:r w:rsidR="0030286A" w:rsidRPr="006F215B">
              <w:rPr>
                <w:sz w:val="22"/>
                <w:szCs w:val="22"/>
              </w:rPr>
              <w:t xml:space="preserve"> Анализ работы методического объединения учителей  гуманитарного  цикла за   201</w:t>
            </w:r>
            <w:r w:rsidR="006F215B">
              <w:rPr>
                <w:sz w:val="22"/>
                <w:szCs w:val="22"/>
              </w:rPr>
              <w:t>8</w:t>
            </w:r>
            <w:r w:rsidR="0030286A" w:rsidRPr="006F215B">
              <w:rPr>
                <w:sz w:val="22"/>
                <w:szCs w:val="22"/>
              </w:rPr>
              <w:t>-201</w:t>
            </w:r>
            <w:r w:rsidR="006F215B">
              <w:rPr>
                <w:sz w:val="22"/>
                <w:szCs w:val="22"/>
              </w:rPr>
              <w:t>9</w:t>
            </w:r>
            <w:r w:rsidR="0030286A" w:rsidRPr="006F215B">
              <w:rPr>
                <w:sz w:val="22"/>
                <w:szCs w:val="22"/>
              </w:rPr>
              <w:t xml:space="preserve"> учебный  год. Утверждение рабочих программ по предметам  гуманитарного  цикла  на  201</w:t>
            </w:r>
            <w:r w:rsidR="006F215B">
              <w:rPr>
                <w:sz w:val="22"/>
                <w:szCs w:val="22"/>
              </w:rPr>
              <w:t>9</w:t>
            </w:r>
            <w:r w:rsidR="0030286A" w:rsidRPr="006F215B">
              <w:rPr>
                <w:sz w:val="22"/>
                <w:szCs w:val="22"/>
              </w:rPr>
              <w:t>-  20</w:t>
            </w:r>
            <w:r w:rsidR="006F215B">
              <w:rPr>
                <w:sz w:val="22"/>
                <w:szCs w:val="22"/>
              </w:rPr>
              <w:t>20</w:t>
            </w:r>
            <w:r w:rsidR="0030286A" w:rsidRPr="006F215B">
              <w:rPr>
                <w:sz w:val="22"/>
                <w:szCs w:val="22"/>
              </w:rPr>
              <w:t>учебный  год»</w:t>
            </w:r>
          </w:p>
          <w:p w:rsidR="00F120E9" w:rsidRPr="006F215B" w:rsidRDefault="00F120E9" w:rsidP="00E13502">
            <w:pPr>
              <w:rPr>
                <w:sz w:val="22"/>
                <w:szCs w:val="22"/>
              </w:rPr>
            </w:pPr>
            <w:r w:rsidRPr="006F215B">
              <w:rPr>
                <w:sz w:val="22"/>
                <w:szCs w:val="22"/>
              </w:rPr>
              <w:t>2</w:t>
            </w:r>
            <w:r w:rsidR="0030286A" w:rsidRPr="006F215B">
              <w:rPr>
                <w:sz w:val="22"/>
                <w:szCs w:val="22"/>
              </w:rPr>
              <w:t>.  Профессиональный  стандарт  педагога как основа непрерывного повышения  качества  образования</w:t>
            </w:r>
          </w:p>
          <w:p w:rsidR="0030286A" w:rsidRPr="006F215B" w:rsidRDefault="00F120E9" w:rsidP="00E13502">
            <w:pPr>
              <w:rPr>
                <w:sz w:val="22"/>
                <w:szCs w:val="22"/>
              </w:rPr>
            </w:pPr>
            <w:r w:rsidRPr="006F215B">
              <w:rPr>
                <w:sz w:val="22"/>
                <w:szCs w:val="22"/>
              </w:rPr>
              <w:t>3</w:t>
            </w:r>
            <w:r w:rsidR="0030286A" w:rsidRPr="006F215B">
              <w:rPr>
                <w:sz w:val="22"/>
                <w:szCs w:val="22"/>
              </w:rPr>
              <w:t xml:space="preserve"> Диагностирующий и обучающий потенциал предметных олимпиад</w:t>
            </w:r>
          </w:p>
          <w:p w:rsidR="0030286A" w:rsidRPr="006F215B" w:rsidRDefault="0030286A" w:rsidP="00E13502">
            <w:pPr>
              <w:rPr>
                <w:sz w:val="22"/>
                <w:szCs w:val="22"/>
              </w:rPr>
            </w:pPr>
            <w:r w:rsidRPr="006F215B">
              <w:rPr>
                <w:sz w:val="22"/>
                <w:szCs w:val="22"/>
              </w:rPr>
              <w:t xml:space="preserve"> </w:t>
            </w:r>
            <w:r w:rsidR="00F120E9" w:rsidRPr="006F215B">
              <w:rPr>
                <w:sz w:val="22"/>
                <w:szCs w:val="22"/>
              </w:rPr>
              <w:t>4</w:t>
            </w:r>
            <w:r w:rsidRPr="006F215B">
              <w:rPr>
                <w:sz w:val="22"/>
                <w:szCs w:val="22"/>
              </w:rPr>
              <w:t xml:space="preserve">.  Особенности преподавания предметов гуманитарного цикла в условиях введения ФГОС  СОО </w:t>
            </w:r>
          </w:p>
          <w:p w:rsidR="0030286A" w:rsidRPr="006F215B" w:rsidRDefault="00F120E9" w:rsidP="00E13502">
            <w:pPr>
              <w:rPr>
                <w:sz w:val="22"/>
                <w:szCs w:val="22"/>
              </w:rPr>
            </w:pPr>
            <w:r w:rsidRPr="006F215B">
              <w:rPr>
                <w:sz w:val="22"/>
                <w:szCs w:val="22"/>
              </w:rPr>
              <w:t>5.</w:t>
            </w:r>
            <w:r w:rsidR="0030286A" w:rsidRPr="006F215B">
              <w:rPr>
                <w:sz w:val="22"/>
                <w:szCs w:val="22"/>
              </w:rPr>
              <w:t xml:space="preserve"> Современные педагогические технологии в преподавании  предметов гуманитарного цикла</w:t>
            </w:r>
          </w:p>
          <w:p w:rsidR="00F120E9" w:rsidRPr="006F215B" w:rsidRDefault="0030286A" w:rsidP="0030286A">
            <w:pPr>
              <w:rPr>
                <w:sz w:val="22"/>
                <w:szCs w:val="22"/>
              </w:rPr>
            </w:pPr>
            <w:r w:rsidRPr="006F215B">
              <w:rPr>
                <w:sz w:val="22"/>
                <w:szCs w:val="22"/>
              </w:rPr>
              <w:t xml:space="preserve"> 6.  Особенности итоговой аттестации по предметам гуманитарного цикла  в 201</w:t>
            </w:r>
            <w:r w:rsidR="00F12F63" w:rsidRPr="006F215B">
              <w:rPr>
                <w:sz w:val="22"/>
                <w:szCs w:val="22"/>
              </w:rPr>
              <w:t>9</w:t>
            </w:r>
            <w:r w:rsidRPr="006F215B">
              <w:rPr>
                <w:sz w:val="22"/>
                <w:szCs w:val="22"/>
              </w:rPr>
              <w:t xml:space="preserve"> году</w:t>
            </w:r>
          </w:p>
          <w:p w:rsidR="0030286A" w:rsidRPr="006F215B" w:rsidRDefault="0030286A" w:rsidP="0030286A">
            <w:pPr>
              <w:rPr>
                <w:sz w:val="22"/>
                <w:szCs w:val="22"/>
              </w:rPr>
            </w:pPr>
            <w:r w:rsidRPr="006F215B">
              <w:rPr>
                <w:sz w:val="22"/>
                <w:szCs w:val="22"/>
              </w:rPr>
              <w:t>7. Совершенствование методики подготовки обучающихся к ГИА и ЕГЭ</w:t>
            </w:r>
          </w:p>
        </w:tc>
        <w:tc>
          <w:tcPr>
            <w:tcW w:w="2693" w:type="dxa"/>
          </w:tcPr>
          <w:p w:rsidR="00F120E9" w:rsidRPr="006F215B" w:rsidRDefault="0030286A" w:rsidP="005331AF">
            <w:pPr>
              <w:rPr>
                <w:bCs/>
                <w:sz w:val="22"/>
                <w:szCs w:val="22"/>
              </w:rPr>
            </w:pPr>
            <w:r w:rsidRPr="006F215B">
              <w:rPr>
                <w:bCs/>
                <w:sz w:val="22"/>
                <w:szCs w:val="22"/>
              </w:rPr>
              <w:t>1. Анализ работы ШМО за 201</w:t>
            </w:r>
            <w:r w:rsidR="006F215B">
              <w:rPr>
                <w:bCs/>
                <w:sz w:val="22"/>
                <w:szCs w:val="22"/>
              </w:rPr>
              <w:t>8</w:t>
            </w:r>
            <w:r w:rsidRPr="006F215B">
              <w:rPr>
                <w:bCs/>
                <w:sz w:val="22"/>
                <w:szCs w:val="22"/>
              </w:rPr>
              <w:t>-201</w:t>
            </w:r>
            <w:r w:rsidR="006F215B">
              <w:rPr>
                <w:bCs/>
                <w:sz w:val="22"/>
                <w:szCs w:val="22"/>
              </w:rPr>
              <w:t>9</w:t>
            </w:r>
            <w:r w:rsidRPr="006F215B">
              <w:rPr>
                <w:bCs/>
                <w:sz w:val="22"/>
                <w:szCs w:val="22"/>
              </w:rPr>
              <w:t xml:space="preserve"> учебный год</w:t>
            </w:r>
          </w:p>
          <w:p w:rsidR="00F120E9" w:rsidRPr="006F215B" w:rsidRDefault="00F120E9" w:rsidP="005331AF">
            <w:pPr>
              <w:rPr>
                <w:bCs/>
                <w:sz w:val="22"/>
                <w:szCs w:val="22"/>
              </w:rPr>
            </w:pPr>
            <w:r w:rsidRPr="006F215B">
              <w:rPr>
                <w:bCs/>
                <w:sz w:val="22"/>
                <w:szCs w:val="22"/>
              </w:rPr>
              <w:t>2.</w:t>
            </w:r>
            <w:r w:rsidR="0030286A" w:rsidRPr="006F215B">
              <w:rPr>
                <w:sz w:val="22"/>
                <w:szCs w:val="22"/>
              </w:rPr>
              <w:t xml:space="preserve"> </w:t>
            </w:r>
            <w:r w:rsidR="0030286A" w:rsidRPr="006F215B">
              <w:rPr>
                <w:bCs/>
                <w:sz w:val="22"/>
                <w:szCs w:val="22"/>
              </w:rPr>
              <w:t>Особенности преподавания предметов естественно-математического  цикла в условиях введения ФГОС СОО</w:t>
            </w:r>
          </w:p>
          <w:p w:rsidR="00F120E9" w:rsidRPr="006F215B" w:rsidRDefault="00A07240" w:rsidP="005331AF">
            <w:pPr>
              <w:rPr>
                <w:bCs/>
                <w:sz w:val="22"/>
                <w:szCs w:val="22"/>
              </w:rPr>
            </w:pPr>
            <w:r w:rsidRPr="006F215B">
              <w:rPr>
                <w:bCs/>
                <w:sz w:val="22"/>
                <w:szCs w:val="22"/>
              </w:rPr>
              <w:t>3</w:t>
            </w:r>
            <w:r w:rsidR="00F120E9" w:rsidRPr="006F215B">
              <w:rPr>
                <w:bCs/>
                <w:sz w:val="22"/>
                <w:szCs w:val="22"/>
              </w:rPr>
              <w:t>.</w:t>
            </w:r>
            <w:r w:rsidR="0030286A" w:rsidRPr="006F215B">
              <w:rPr>
                <w:sz w:val="22"/>
                <w:szCs w:val="22"/>
              </w:rPr>
              <w:t xml:space="preserve"> </w:t>
            </w:r>
            <w:r w:rsidR="0030286A" w:rsidRPr="006F215B">
              <w:rPr>
                <w:bCs/>
                <w:sz w:val="22"/>
                <w:szCs w:val="22"/>
              </w:rPr>
              <w:t>Особенности итоговой аттестации по предметам естественно-математического цикла  в 201</w:t>
            </w:r>
            <w:r w:rsidRPr="006F215B">
              <w:rPr>
                <w:bCs/>
                <w:sz w:val="22"/>
                <w:szCs w:val="22"/>
              </w:rPr>
              <w:t>9</w:t>
            </w:r>
            <w:r w:rsidR="0030286A" w:rsidRPr="006F215B">
              <w:rPr>
                <w:bCs/>
                <w:sz w:val="22"/>
                <w:szCs w:val="22"/>
              </w:rPr>
              <w:t xml:space="preserve"> году</w:t>
            </w:r>
          </w:p>
          <w:p w:rsidR="0030286A" w:rsidRPr="006F215B" w:rsidRDefault="00A07240" w:rsidP="005331AF">
            <w:pPr>
              <w:rPr>
                <w:bCs/>
                <w:sz w:val="22"/>
                <w:szCs w:val="22"/>
              </w:rPr>
            </w:pPr>
            <w:r w:rsidRPr="006F215B">
              <w:rPr>
                <w:bCs/>
                <w:sz w:val="22"/>
                <w:szCs w:val="22"/>
              </w:rPr>
              <w:t>4</w:t>
            </w:r>
            <w:r w:rsidR="00F120E9" w:rsidRPr="006F215B">
              <w:rPr>
                <w:bCs/>
                <w:sz w:val="22"/>
                <w:szCs w:val="22"/>
              </w:rPr>
              <w:t>.</w:t>
            </w:r>
            <w:r w:rsidR="0030286A" w:rsidRPr="006F215B">
              <w:rPr>
                <w:sz w:val="22"/>
                <w:szCs w:val="22"/>
              </w:rPr>
              <w:t xml:space="preserve"> </w:t>
            </w:r>
            <w:r w:rsidR="0030286A" w:rsidRPr="006F215B">
              <w:rPr>
                <w:bCs/>
                <w:sz w:val="22"/>
                <w:szCs w:val="22"/>
              </w:rPr>
              <w:t xml:space="preserve">Анализ эффективности организации работы с одаренными детьми </w:t>
            </w:r>
          </w:p>
          <w:p w:rsidR="00F120E9" w:rsidRPr="006F215B" w:rsidRDefault="0030286A" w:rsidP="005331AF">
            <w:pPr>
              <w:rPr>
                <w:bCs/>
                <w:sz w:val="22"/>
                <w:szCs w:val="22"/>
              </w:rPr>
            </w:pPr>
            <w:r w:rsidRPr="006F215B">
              <w:rPr>
                <w:sz w:val="22"/>
                <w:szCs w:val="22"/>
              </w:rPr>
              <w:t xml:space="preserve"> </w:t>
            </w:r>
            <w:r w:rsidR="00A07240" w:rsidRPr="006F215B">
              <w:rPr>
                <w:bCs/>
                <w:sz w:val="22"/>
                <w:szCs w:val="22"/>
              </w:rPr>
              <w:t>5</w:t>
            </w:r>
            <w:r w:rsidRPr="006F215B">
              <w:rPr>
                <w:bCs/>
                <w:sz w:val="22"/>
                <w:szCs w:val="22"/>
              </w:rPr>
              <w:t>. Организация предметной недели естественно-математического цикла</w:t>
            </w:r>
            <w:r w:rsidR="00F120E9" w:rsidRPr="006F215B">
              <w:rPr>
                <w:bCs/>
                <w:sz w:val="22"/>
                <w:szCs w:val="22"/>
              </w:rPr>
              <w:t>.</w:t>
            </w:r>
          </w:p>
          <w:p w:rsidR="00F120E9" w:rsidRPr="006F215B" w:rsidRDefault="00A07240" w:rsidP="005331AF">
            <w:pPr>
              <w:rPr>
                <w:bCs/>
                <w:sz w:val="22"/>
                <w:szCs w:val="22"/>
              </w:rPr>
            </w:pPr>
            <w:r w:rsidRPr="006F215B">
              <w:rPr>
                <w:bCs/>
                <w:sz w:val="22"/>
                <w:szCs w:val="22"/>
              </w:rPr>
              <w:t>6</w:t>
            </w:r>
            <w:r w:rsidR="00F120E9" w:rsidRPr="006F215B">
              <w:rPr>
                <w:bCs/>
                <w:sz w:val="22"/>
                <w:szCs w:val="22"/>
              </w:rPr>
              <w:t>.</w:t>
            </w:r>
            <w:r w:rsidR="0030286A" w:rsidRPr="006F215B">
              <w:rPr>
                <w:sz w:val="22"/>
                <w:szCs w:val="22"/>
              </w:rPr>
              <w:t xml:space="preserve"> </w:t>
            </w:r>
            <w:r w:rsidR="0030286A" w:rsidRPr="006F215B">
              <w:rPr>
                <w:bCs/>
                <w:sz w:val="22"/>
                <w:szCs w:val="22"/>
              </w:rPr>
              <w:t>Подготовка обучающихся к ВПР по математике, биологии, географии.</w:t>
            </w:r>
          </w:p>
        </w:tc>
        <w:tc>
          <w:tcPr>
            <w:tcW w:w="2614" w:type="dxa"/>
          </w:tcPr>
          <w:p w:rsidR="00F120E9" w:rsidRPr="006F215B" w:rsidRDefault="00F120E9" w:rsidP="00051CD3">
            <w:pPr>
              <w:rPr>
                <w:bCs/>
                <w:sz w:val="22"/>
                <w:szCs w:val="22"/>
              </w:rPr>
            </w:pPr>
            <w:r w:rsidRPr="006F215B">
              <w:rPr>
                <w:bCs/>
                <w:sz w:val="22"/>
                <w:szCs w:val="22"/>
              </w:rPr>
              <w:t>1.</w:t>
            </w:r>
            <w:r w:rsidR="007309F9" w:rsidRPr="006F215B">
              <w:rPr>
                <w:sz w:val="22"/>
                <w:szCs w:val="22"/>
              </w:rPr>
              <w:t xml:space="preserve"> </w:t>
            </w:r>
            <w:r w:rsidR="007309F9" w:rsidRPr="006F215B">
              <w:rPr>
                <w:bCs/>
                <w:sz w:val="22"/>
                <w:szCs w:val="22"/>
              </w:rPr>
              <w:t>Планирование и организация методической работы учителей начальных классов на 201</w:t>
            </w:r>
            <w:r w:rsidR="006F215B">
              <w:rPr>
                <w:bCs/>
                <w:sz w:val="22"/>
                <w:szCs w:val="22"/>
              </w:rPr>
              <w:t>9</w:t>
            </w:r>
            <w:r w:rsidR="007309F9" w:rsidRPr="006F215B">
              <w:rPr>
                <w:bCs/>
                <w:sz w:val="22"/>
                <w:szCs w:val="22"/>
              </w:rPr>
              <w:t xml:space="preserve"> – 20</w:t>
            </w:r>
            <w:r w:rsidR="006F215B">
              <w:rPr>
                <w:bCs/>
                <w:sz w:val="22"/>
                <w:szCs w:val="22"/>
              </w:rPr>
              <w:t>20</w:t>
            </w:r>
            <w:r w:rsidR="007309F9" w:rsidRPr="006F215B">
              <w:rPr>
                <w:bCs/>
                <w:sz w:val="22"/>
                <w:szCs w:val="22"/>
              </w:rPr>
              <w:t xml:space="preserve"> учебный год.</w:t>
            </w:r>
          </w:p>
          <w:p w:rsidR="00F120E9" w:rsidRPr="006F215B" w:rsidRDefault="00F120E9" w:rsidP="00051CD3">
            <w:pPr>
              <w:rPr>
                <w:bCs/>
                <w:sz w:val="22"/>
                <w:szCs w:val="22"/>
              </w:rPr>
            </w:pPr>
            <w:r w:rsidRPr="006F215B">
              <w:rPr>
                <w:bCs/>
                <w:sz w:val="22"/>
                <w:szCs w:val="22"/>
              </w:rPr>
              <w:t>2.</w:t>
            </w:r>
            <w:r w:rsidR="007309F9" w:rsidRPr="006F215B">
              <w:rPr>
                <w:sz w:val="22"/>
                <w:szCs w:val="22"/>
              </w:rPr>
              <w:t xml:space="preserve"> </w:t>
            </w:r>
            <w:r w:rsidR="000D4BB2" w:rsidRPr="006F215B">
              <w:rPr>
                <w:bCs/>
                <w:sz w:val="22"/>
                <w:szCs w:val="22"/>
              </w:rPr>
              <w:t>Личность педагога в современном ОУ:</w:t>
            </w:r>
            <w:r w:rsidR="00B753D0" w:rsidRPr="006F215B">
              <w:rPr>
                <w:bCs/>
                <w:sz w:val="22"/>
                <w:szCs w:val="22"/>
              </w:rPr>
              <w:t xml:space="preserve"> требования времени и государст</w:t>
            </w:r>
            <w:r w:rsidR="000D4BB2" w:rsidRPr="006F215B">
              <w:rPr>
                <w:bCs/>
                <w:sz w:val="22"/>
                <w:szCs w:val="22"/>
              </w:rPr>
              <w:t>ва</w:t>
            </w:r>
          </w:p>
          <w:p w:rsidR="007309F9" w:rsidRPr="006F215B" w:rsidRDefault="00F120E9" w:rsidP="00051CD3">
            <w:pPr>
              <w:rPr>
                <w:bCs/>
                <w:sz w:val="22"/>
                <w:szCs w:val="22"/>
              </w:rPr>
            </w:pPr>
            <w:r w:rsidRPr="006F215B">
              <w:rPr>
                <w:bCs/>
                <w:sz w:val="22"/>
                <w:szCs w:val="22"/>
              </w:rPr>
              <w:t>3.</w:t>
            </w:r>
            <w:r w:rsidR="007309F9" w:rsidRPr="006F215B">
              <w:rPr>
                <w:sz w:val="22"/>
                <w:szCs w:val="22"/>
              </w:rPr>
              <w:t xml:space="preserve"> </w:t>
            </w:r>
            <w:r w:rsidR="000D4BB2" w:rsidRPr="006F215B">
              <w:rPr>
                <w:bCs/>
                <w:sz w:val="22"/>
                <w:szCs w:val="22"/>
              </w:rPr>
              <w:t>Проблема формирования конт</w:t>
            </w:r>
            <w:r w:rsidR="00B753D0" w:rsidRPr="006F215B">
              <w:rPr>
                <w:bCs/>
                <w:sz w:val="22"/>
                <w:szCs w:val="22"/>
              </w:rPr>
              <w:t>р</w:t>
            </w:r>
            <w:r w:rsidR="000D4BB2" w:rsidRPr="006F215B">
              <w:rPr>
                <w:bCs/>
                <w:sz w:val="22"/>
                <w:szCs w:val="22"/>
              </w:rPr>
              <w:t>ольно-оценочной деятельности и организации системы оценивания в рамках внедрения ФГОС НОО</w:t>
            </w:r>
            <w:r w:rsidR="00B753D0" w:rsidRPr="006F215B">
              <w:rPr>
                <w:bCs/>
                <w:sz w:val="22"/>
                <w:szCs w:val="22"/>
              </w:rPr>
              <w:t>.</w:t>
            </w:r>
          </w:p>
          <w:p w:rsidR="00F120E9" w:rsidRPr="006F215B" w:rsidRDefault="00F120E9" w:rsidP="00051CD3">
            <w:pPr>
              <w:rPr>
                <w:bCs/>
                <w:sz w:val="22"/>
                <w:szCs w:val="22"/>
              </w:rPr>
            </w:pPr>
            <w:r w:rsidRPr="006F215B">
              <w:rPr>
                <w:bCs/>
                <w:sz w:val="22"/>
                <w:szCs w:val="22"/>
              </w:rPr>
              <w:t>4.</w:t>
            </w:r>
            <w:r w:rsidR="007309F9" w:rsidRPr="006F215B">
              <w:rPr>
                <w:sz w:val="22"/>
                <w:szCs w:val="22"/>
              </w:rPr>
              <w:t xml:space="preserve"> </w:t>
            </w:r>
            <w:r w:rsidR="00B753D0" w:rsidRPr="006F215B">
              <w:rPr>
                <w:bCs/>
                <w:sz w:val="22"/>
                <w:szCs w:val="22"/>
              </w:rPr>
              <w:t xml:space="preserve">Формирование метапредметных УУД в начальной школе – путь повышения качества образования </w:t>
            </w:r>
          </w:p>
          <w:p w:rsidR="00F120E9" w:rsidRPr="006F215B" w:rsidRDefault="00F120E9" w:rsidP="00B753D0">
            <w:pPr>
              <w:rPr>
                <w:bCs/>
                <w:sz w:val="22"/>
                <w:szCs w:val="22"/>
              </w:rPr>
            </w:pPr>
            <w:r w:rsidRPr="006F215B">
              <w:rPr>
                <w:bCs/>
                <w:sz w:val="22"/>
                <w:szCs w:val="22"/>
              </w:rPr>
              <w:t>5</w:t>
            </w:r>
            <w:r w:rsidR="00B753D0" w:rsidRPr="006F215B">
              <w:rPr>
                <w:bCs/>
                <w:sz w:val="22"/>
                <w:szCs w:val="22"/>
              </w:rPr>
              <w:t>Духовно-нравственное воспитание школьников в условиях ФГОС</w:t>
            </w:r>
          </w:p>
          <w:p w:rsidR="00B753D0" w:rsidRPr="006F215B" w:rsidRDefault="00B753D0" w:rsidP="00B753D0">
            <w:pPr>
              <w:rPr>
                <w:bCs/>
                <w:sz w:val="22"/>
                <w:szCs w:val="22"/>
              </w:rPr>
            </w:pPr>
            <w:r w:rsidRPr="006F215B">
              <w:rPr>
                <w:bCs/>
                <w:sz w:val="22"/>
                <w:szCs w:val="22"/>
              </w:rPr>
              <w:t>6. Анализ результатов деятельности педагогического коллектива начальной школы.</w:t>
            </w:r>
          </w:p>
        </w:tc>
      </w:tr>
      <w:tr w:rsidR="00F120E9" w:rsidRPr="006F215B" w:rsidTr="006F215B">
        <w:tc>
          <w:tcPr>
            <w:tcW w:w="1668" w:type="dxa"/>
          </w:tcPr>
          <w:p w:rsidR="00F120E9" w:rsidRPr="006F215B" w:rsidRDefault="00F120E9" w:rsidP="002859D8">
            <w:pPr>
              <w:rPr>
                <w:bCs/>
                <w:sz w:val="22"/>
                <w:szCs w:val="22"/>
              </w:rPr>
            </w:pPr>
            <w:r w:rsidRPr="006F215B">
              <w:rPr>
                <w:bCs/>
                <w:sz w:val="22"/>
                <w:szCs w:val="22"/>
              </w:rPr>
              <w:t>Открытые уроки</w:t>
            </w:r>
          </w:p>
        </w:tc>
        <w:tc>
          <w:tcPr>
            <w:tcW w:w="2693" w:type="dxa"/>
          </w:tcPr>
          <w:p w:rsidR="00CF7EDA" w:rsidRDefault="00876937" w:rsidP="00F12F6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876937" w:rsidRDefault="00876937" w:rsidP="00F12F6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Соснина Т.Б.</w:t>
            </w:r>
          </w:p>
          <w:p w:rsidR="00876937" w:rsidRDefault="00876937" w:rsidP="00F12F6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Гусева А.П.</w:t>
            </w:r>
          </w:p>
          <w:p w:rsidR="00876937" w:rsidRDefault="00876937" w:rsidP="00F12F63">
            <w:r w:rsidRPr="005F532B">
              <w:t>«Экскурсия по школьному музею на немецком языке»</w:t>
            </w:r>
          </w:p>
          <w:p w:rsidR="00876937" w:rsidRDefault="00876937" w:rsidP="00F12F63">
            <w:r>
              <w:t>Архипова А.С.</w:t>
            </w:r>
          </w:p>
          <w:p w:rsidR="00876937" w:rsidRDefault="00876937" w:rsidP="00F12F63">
            <w:r w:rsidRPr="005F532B">
              <w:t>Внеурочная деятельность (художественно-эстетическое направление): театральная студия «Радуга»</w:t>
            </w:r>
          </w:p>
          <w:p w:rsidR="00876937" w:rsidRPr="006F215B" w:rsidRDefault="00876937" w:rsidP="00F12F63">
            <w:pPr>
              <w:rPr>
                <w:bCs/>
                <w:sz w:val="22"/>
                <w:szCs w:val="22"/>
              </w:rPr>
            </w:pPr>
            <w:r>
              <w:t xml:space="preserve">Синяткина Т.В. </w:t>
            </w:r>
            <w:r w:rsidRPr="005F532B">
              <w:t xml:space="preserve">Педагогическая </w:t>
            </w:r>
            <w:r w:rsidRPr="005F532B">
              <w:lastRenderedPageBreak/>
              <w:t>мастерская по проектной деятельности</w:t>
            </w:r>
          </w:p>
        </w:tc>
        <w:tc>
          <w:tcPr>
            <w:tcW w:w="2693" w:type="dxa"/>
          </w:tcPr>
          <w:p w:rsidR="00876937" w:rsidRDefault="00876937" w:rsidP="002859D8">
            <w:r>
              <w:rPr>
                <w:bCs/>
                <w:sz w:val="22"/>
                <w:szCs w:val="22"/>
              </w:rPr>
              <w:lastRenderedPageBreak/>
              <w:t>4</w:t>
            </w:r>
          </w:p>
          <w:p w:rsidR="00876937" w:rsidRDefault="00876937" w:rsidP="00876937">
            <w:r w:rsidRPr="005F532B">
              <w:t>Груздева Е.Л.</w:t>
            </w:r>
          </w:p>
          <w:p w:rsidR="000D242A" w:rsidRDefault="00876937" w:rsidP="00876937">
            <w:pPr>
              <w:rPr>
                <w:bCs/>
                <w:sz w:val="22"/>
                <w:szCs w:val="22"/>
              </w:rPr>
            </w:pPr>
            <w:r w:rsidRPr="005F532B">
              <w:t xml:space="preserve">Урок биологии </w:t>
            </w:r>
            <w:r>
              <w:t>(9а кл.)</w:t>
            </w:r>
            <w:r w:rsidRPr="005F532B">
              <w:t xml:space="preserve"> «Сравнение свойств </w:t>
            </w:r>
            <w:r>
              <w:t xml:space="preserve">организмов </w:t>
            </w:r>
            <w:r w:rsidRPr="005F532B">
              <w:t>человека и животн</w:t>
            </w:r>
            <w:r>
              <w:t>ого</w:t>
            </w:r>
            <w:r w:rsidRPr="005F532B">
              <w:t xml:space="preserve">» </w:t>
            </w:r>
          </w:p>
          <w:p w:rsidR="00876937" w:rsidRDefault="00876937" w:rsidP="00876937">
            <w:r w:rsidRPr="005F532B">
              <w:t>Абрамова Ю.С.</w:t>
            </w:r>
          </w:p>
          <w:p w:rsidR="00876937" w:rsidRDefault="00876937" w:rsidP="00876937">
            <w:r w:rsidRPr="005F532B">
              <w:t xml:space="preserve">Урок </w:t>
            </w:r>
            <w:r>
              <w:t>информатики (</w:t>
            </w:r>
            <w:r w:rsidRPr="005F532B">
              <w:t>10а кл</w:t>
            </w:r>
            <w:r>
              <w:t>.)</w:t>
            </w:r>
            <w:r w:rsidRPr="005F532B">
              <w:t xml:space="preserve"> «</w:t>
            </w:r>
            <w:r>
              <w:t>Анализ последовательностей. Системы счисления»</w:t>
            </w:r>
            <w:r w:rsidRPr="005F532B">
              <w:t xml:space="preserve"> </w:t>
            </w:r>
          </w:p>
          <w:p w:rsidR="00876937" w:rsidRDefault="00876937" w:rsidP="00876937">
            <w:r w:rsidRPr="005F532B">
              <w:t>Черкасова Н.В.</w:t>
            </w:r>
            <w:r>
              <w:t xml:space="preserve">,  </w:t>
            </w:r>
            <w:r w:rsidRPr="005F532B">
              <w:t>Занятие эл</w:t>
            </w:r>
            <w:r>
              <w:t xml:space="preserve">ективного курса по математике (10а кл.) </w:t>
            </w:r>
            <w:r w:rsidRPr="005F532B">
              <w:t xml:space="preserve">«Проценты» </w:t>
            </w:r>
          </w:p>
          <w:p w:rsidR="00876937" w:rsidRDefault="00876937" w:rsidP="00876937">
            <w:r w:rsidRPr="005F532B">
              <w:t>Услугина О.Г.</w:t>
            </w:r>
          </w:p>
          <w:p w:rsidR="00876937" w:rsidRPr="006F215B" w:rsidRDefault="00876937" w:rsidP="00876937">
            <w:pPr>
              <w:rPr>
                <w:bCs/>
                <w:sz w:val="22"/>
                <w:szCs w:val="22"/>
              </w:rPr>
            </w:pPr>
            <w:r w:rsidRPr="005F532B">
              <w:lastRenderedPageBreak/>
              <w:t>Урок физики</w:t>
            </w:r>
            <w:r>
              <w:t xml:space="preserve"> (8а кл.) «Электрический ток. Источни</w:t>
            </w:r>
            <w:r w:rsidRPr="005F532B">
              <w:t xml:space="preserve">ки электрического тока» </w:t>
            </w:r>
          </w:p>
        </w:tc>
        <w:tc>
          <w:tcPr>
            <w:tcW w:w="2614" w:type="dxa"/>
          </w:tcPr>
          <w:p w:rsidR="00F120E9" w:rsidRPr="006F215B" w:rsidRDefault="00876937" w:rsidP="0041609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6 для родителей</w:t>
            </w:r>
          </w:p>
          <w:p w:rsidR="004B7AB6" w:rsidRPr="006F215B" w:rsidRDefault="004B7AB6" w:rsidP="006F215B">
            <w:pPr>
              <w:rPr>
                <w:bCs/>
                <w:sz w:val="22"/>
                <w:szCs w:val="22"/>
              </w:rPr>
            </w:pPr>
          </w:p>
        </w:tc>
      </w:tr>
      <w:tr w:rsidR="00A96C45" w:rsidRPr="006F215B" w:rsidTr="00876937">
        <w:trPr>
          <w:trHeight w:val="3107"/>
        </w:trPr>
        <w:tc>
          <w:tcPr>
            <w:tcW w:w="1668" w:type="dxa"/>
          </w:tcPr>
          <w:p w:rsidR="00F120E9" w:rsidRPr="006F215B" w:rsidRDefault="00F120E9" w:rsidP="002859D8">
            <w:pPr>
              <w:rPr>
                <w:bCs/>
                <w:sz w:val="22"/>
                <w:szCs w:val="22"/>
              </w:rPr>
            </w:pPr>
            <w:r w:rsidRPr="006F215B">
              <w:rPr>
                <w:bCs/>
                <w:sz w:val="22"/>
                <w:szCs w:val="22"/>
              </w:rPr>
              <w:lastRenderedPageBreak/>
              <w:t>Мероприятия школьного уровня</w:t>
            </w:r>
          </w:p>
        </w:tc>
        <w:tc>
          <w:tcPr>
            <w:tcW w:w="2693" w:type="dxa"/>
          </w:tcPr>
          <w:p w:rsidR="00F120E9" w:rsidRPr="006F215B" w:rsidRDefault="00F120E9" w:rsidP="002859D8">
            <w:pPr>
              <w:rPr>
                <w:bCs/>
                <w:sz w:val="22"/>
                <w:szCs w:val="22"/>
              </w:rPr>
            </w:pPr>
            <w:r w:rsidRPr="006F215B">
              <w:rPr>
                <w:bCs/>
                <w:sz w:val="22"/>
                <w:szCs w:val="22"/>
              </w:rPr>
              <w:t xml:space="preserve">1. Проведение Недели предметов гуманитарного цикла </w:t>
            </w:r>
          </w:p>
          <w:p w:rsidR="004D4B16" w:rsidRPr="006F215B" w:rsidRDefault="00F120E9" w:rsidP="004D4B16">
            <w:pPr>
              <w:rPr>
                <w:bCs/>
                <w:sz w:val="22"/>
                <w:szCs w:val="22"/>
              </w:rPr>
            </w:pPr>
            <w:r w:rsidRPr="006F215B">
              <w:rPr>
                <w:bCs/>
                <w:sz w:val="22"/>
                <w:szCs w:val="22"/>
              </w:rPr>
              <w:t>2.</w:t>
            </w:r>
            <w:r w:rsidR="004D4B16" w:rsidRPr="006F215B">
              <w:rPr>
                <w:sz w:val="22"/>
                <w:szCs w:val="22"/>
              </w:rPr>
              <w:t xml:space="preserve"> </w:t>
            </w:r>
            <w:r w:rsidR="00876937">
              <w:rPr>
                <w:sz w:val="22"/>
                <w:szCs w:val="22"/>
              </w:rPr>
              <w:t>Беседа по финансовой грамотности</w:t>
            </w:r>
          </w:p>
          <w:p w:rsidR="00876937" w:rsidRDefault="004D4B16" w:rsidP="00876937">
            <w:pPr>
              <w:rPr>
                <w:bCs/>
                <w:sz w:val="22"/>
                <w:szCs w:val="22"/>
              </w:rPr>
            </w:pPr>
            <w:r w:rsidRPr="006F215B">
              <w:rPr>
                <w:bCs/>
                <w:sz w:val="22"/>
                <w:szCs w:val="22"/>
              </w:rPr>
              <w:t xml:space="preserve">3. </w:t>
            </w:r>
            <w:r w:rsidR="00BC60CE" w:rsidRPr="006F215B">
              <w:rPr>
                <w:bCs/>
                <w:sz w:val="22"/>
                <w:szCs w:val="22"/>
              </w:rPr>
              <w:t>Лекция «Кибербезопасность» совместно с представителями Сбербанка в 10-11 классах</w:t>
            </w:r>
          </w:p>
          <w:p w:rsidR="00F120E9" w:rsidRPr="006F215B" w:rsidRDefault="00876937" w:rsidP="008769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4. </w:t>
            </w:r>
            <w:r w:rsidRPr="005F532B">
              <w:t xml:space="preserve"> </w:t>
            </w:r>
            <w:r>
              <w:rPr>
                <w:bCs/>
                <w:sz w:val="22"/>
                <w:szCs w:val="22"/>
              </w:rPr>
              <w:t>Конкурс стихов к 75 летию Победы</w:t>
            </w:r>
          </w:p>
        </w:tc>
        <w:tc>
          <w:tcPr>
            <w:tcW w:w="2693" w:type="dxa"/>
          </w:tcPr>
          <w:p w:rsidR="00F120E9" w:rsidRPr="006F215B" w:rsidRDefault="00F120E9" w:rsidP="002859D8">
            <w:pPr>
              <w:rPr>
                <w:bCs/>
                <w:sz w:val="22"/>
                <w:szCs w:val="22"/>
              </w:rPr>
            </w:pPr>
            <w:r w:rsidRPr="006F215B">
              <w:rPr>
                <w:bCs/>
                <w:sz w:val="22"/>
                <w:szCs w:val="22"/>
              </w:rPr>
              <w:t xml:space="preserve">1.Участие в школьном </w:t>
            </w:r>
            <w:r w:rsidR="00C640ED" w:rsidRPr="006F215B">
              <w:rPr>
                <w:bCs/>
                <w:sz w:val="22"/>
                <w:szCs w:val="22"/>
              </w:rPr>
              <w:t>этапе</w:t>
            </w:r>
            <w:r w:rsidRPr="006F215B">
              <w:rPr>
                <w:bCs/>
                <w:sz w:val="22"/>
                <w:szCs w:val="22"/>
              </w:rPr>
              <w:t xml:space="preserve"> всероссийской олимпиады школьников.</w:t>
            </w:r>
          </w:p>
          <w:p w:rsidR="00F120E9" w:rsidRPr="006F215B" w:rsidRDefault="00876937" w:rsidP="008769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F120E9" w:rsidRPr="006F215B">
              <w:rPr>
                <w:bCs/>
                <w:sz w:val="22"/>
                <w:szCs w:val="22"/>
              </w:rPr>
              <w:t xml:space="preserve">. </w:t>
            </w:r>
            <w:r w:rsidR="00C640ED" w:rsidRPr="006F215B">
              <w:rPr>
                <w:sz w:val="22"/>
                <w:szCs w:val="22"/>
              </w:rPr>
              <w:t xml:space="preserve"> Участие в школьном математическом турнире</w:t>
            </w:r>
          </w:p>
        </w:tc>
        <w:tc>
          <w:tcPr>
            <w:tcW w:w="2614" w:type="dxa"/>
          </w:tcPr>
          <w:p w:rsidR="008C1659" w:rsidRPr="006F215B" w:rsidRDefault="008C1659" w:rsidP="008C1659">
            <w:pPr>
              <w:rPr>
                <w:bCs/>
                <w:sz w:val="22"/>
                <w:szCs w:val="22"/>
              </w:rPr>
            </w:pPr>
            <w:r w:rsidRPr="006F215B">
              <w:rPr>
                <w:bCs/>
                <w:sz w:val="22"/>
                <w:szCs w:val="22"/>
              </w:rPr>
              <w:t>1. Неделя начальной школы</w:t>
            </w:r>
          </w:p>
          <w:p w:rsidR="008C1659" w:rsidRPr="006F215B" w:rsidRDefault="00876937" w:rsidP="008C165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8C1659" w:rsidRPr="006F215B">
              <w:rPr>
                <w:bCs/>
                <w:sz w:val="22"/>
                <w:szCs w:val="22"/>
              </w:rPr>
              <w:t>. Школьный этап Всероссийской олимпиады школьников</w:t>
            </w:r>
          </w:p>
          <w:p w:rsidR="00FC61AB" w:rsidRPr="006F215B" w:rsidRDefault="00876937" w:rsidP="008C165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FC61AB" w:rsidRPr="006F215B">
              <w:rPr>
                <w:bCs/>
                <w:sz w:val="22"/>
                <w:szCs w:val="22"/>
              </w:rPr>
              <w:t>. День музыки</w:t>
            </w:r>
          </w:p>
          <w:p w:rsidR="00FC61AB" w:rsidRPr="006F215B" w:rsidRDefault="00876937" w:rsidP="008C165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FC61AB" w:rsidRPr="006F215B">
              <w:rPr>
                <w:bCs/>
                <w:sz w:val="22"/>
                <w:szCs w:val="22"/>
              </w:rPr>
              <w:t>. Квест-игра «Символ Нового года»</w:t>
            </w:r>
          </w:p>
          <w:p w:rsidR="007E244E" w:rsidRDefault="00876937" w:rsidP="008C165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7E244E" w:rsidRPr="006F215B">
              <w:rPr>
                <w:bCs/>
                <w:sz w:val="22"/>
                <w:szCs w:val="22"/>
              </w:rPr>
              <w:t>. Конкурс букетов и поделок</w:t>
            </w:r>
          </w:p>
          <w:p w:rsidR="00876937" w:rsidRPr="006F215B" w:rsidRDefault="00876937" w:rsidP="008C165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 Конкурс стихов к 75 летию Победы</w:t>
            </w:r>
          </w:p>
          <w:p w:rsidR="00F120E9" w:rsidRPr="006F215B" w:rsidRDefault="00F120E9" w:rsidP="00876937">
            <w:pPr>
              <w:rPr>
                <w:bCs/>
                <w:sz w:val="22"/>
                <w:szCs w:val="22"/>
              </w:rPr>
            </w:pPr>
          </w:p>
        </w:tc>
      </w:tr>
      <w:tr w:rsidR="00F120E9" w:rsidRPr="006F215B" w:rsidTr="006F215B">
        <w:tc>
          <w:tcPr>
            <w:tcW w:w="1668" w:type="dxa"/>
          </w:tcPr>
          <w:p w:rsidR="00F120E9" w:rsidRPr="006F215B" w:rsidRDefault="00F120E9" w:rsidP="002859D8">
            <w:pPr>
              <w:rPr>
                <w:bCs/>
                <w:sz w:val="22"/>
                <w:szCs w:val="22"/>
              </w:rPr>
            </w:pPr>
            <w:r w:rsidRPr="006F215B">
              <w:rPr>
                <w:bCs/>
                <w:sz w:val="22"/>
                <w:szCs w:val="22"/>
              </w:rPr>
              <w:t>Мероприятия муниципаль-ного уровня</w:t>
            </w:r>
          </w:p>
        </w:tc>
        <w:tc>
          <w:tcPr>
            <w:tcW w:w="2693" w:type="dxa"/>
          </w:tcPr>
          <w:p w:rsidR="00A07956" w:rsidRPr="006F215B" w:rsidRDefault="00A07956" w:rsidP="00A75036">
            <w:pPr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2C75E7" w:rsidRPr="006F215B" w:rsidRDefault="002C75E7" w:rsidP="00C5465D">
            <w:pPr>
              <w:rPr>
                <w:bCs/>
                <w:sz w:val="22"/>
                <w:szCs w:val="22"/>
              </w:rPr>
            </w:pPr>
          </w:p>
        </w:tc>
        <w:tc>
          <w:tcPr>
            <w:tcW w:w="2614" w:type="dxa"/>
          </w:tcPr>
          <w:p w:rsidR="0043261E" w:rsidRPr="006F215B" w:rsidRDefault="0043261E" w:rsidP="008C1659">
            <w:pPr>
              <w:rPr>
                <w:bCs/>
                <w:sz w:val="22"/>
                <w:szCs w:val="22"/>
              </w:rPr>
            </w:pPr>
          </w:p>
        </w:tc>
      </w:tr>
      <w:tr w:rsidR="00F120E9" w:rsidRPr="006F215B" w:rsidTr="006F215B">
        <w:tc>
          <w:tcPr>
            <w:tcW w:w="1668" w:type="dxa"/>
          </w:tcPr>
          <w:p w:rsidR="00F120E9" w:rsidRPr="006F215B" w:rsidRDefault="006024F4" w:rsidP="002859D8">
            <w:pPr>
              <w:rPr>
                <w:bCs/>
                <w:sz w:val="22"/>
                <w:szCs w:val="22"/>
              </w:rPr>
            </w:pPr>
            <w:r w:rsidRPr="006F215B">
              <w:rPr>
                <w:bCs/>
                <w:sz w:val="22"/>
                <w:szCs w:val="22"/>
              </w:rPr>
              <w:t xml:space="preserve"> </w:t>
            </w:r>
            <w:r w:rsidR="00710311" w:rsidRPr="006F215B">
              <w:rPr>
                <w:bCs/>
                <w:sz w:val="22"/>
                <w:szCs w:val="22"/>
              </w:rPr>
              <w:t>Мероприятия регионального уровня</w:t>
            </w:r>
          </w:p>
        </w:tc>
        <w:tc>
          <w:tcPr>
            <w:tcW w:w="2693" w:type="dxa"/>
          </w:tcPr>
          <w:p w:rsidR="00D41245" w:rsidRPr="006F215B" w:rsidRDefault="004D4B16" w:rsidP="00D41245">
            <w:pPr>
              <w:rPr>
                <w:bCs/>
                <w:sz w:val="22"/>
                <w:szCs w:val="22"/>
              </w:rPr>
            </w:pPr>
            <w:r w:rsidRPr="006F215B">
              <w:rPr>
                <w:bCs/>
                <w:sz w:val="22"/>
                <w:szCs w:val="22"/>
              </w:rPr>
              <w:t>1.</w:t>
            </w:r>
            <w:r w:rsidR="00710311" w:rsidRPr="006F215B">
              <w:rPr>
                <w:bCs/>
                <w:sz w:val="22"/>
                <w:szCs w:val="22"/>
              </w:rPr>
              <w:t>Участие в региональном дудинском фестивале «Сей зерно» (2 место –литературно-музыкальная композиция(Велиева Н.С.)</w:t>
            </w:r>
            <w:r w:rsidR="00CC1802" w:rsidRPr="006F215B">
              <w:rPr>
                <w:bCs/>
                <w:sz w:val="22"/>
                <w:szCs w:val="22"/>
              </w:rPr>
              <w:t>, вокальная группа «Серпантин» - 2 место Архипова А.С.)</w:t>
            </w:r>
          </w:p>
          <w:p w:rsidR="00D41245" w:rsidRPr="006F215B" w:rsidRDefault="00D41245" w:rsidP="00D41245">
            <w:pPr>
              <w:rPr>
                <w:bCs/>
                <w:sz w:val="22"/>
                <w:szCs w:val="22"/>
              </w:rPr>
            </w:pPr>
            <w:r w:rsidRPr="006F215B">
              <w:rPr>
                <w:bCs/>
                <w:sz w:val="22"/>
                <w:szCs w:val="22"/>
              </w:rPr>
              <w:t xml:space="preserve">2. Фестиваль-конкурс «Запомните меня таким» ( Соловьева Е 8а  -2 место Велиева Н.С., </w:t>
            </w:r>
            <w:r w:rsidR="004D4B16" w:rsidRPr="006F215B">
              <w:rPr>
                <w:bCs/>
                <w:sz w:val="22"/>
                <w:szCs w:val="22"/>
              </w:rPr>
              <w:tab/>
            </w:r>
            <w:r w:rsidRPr="006F215B">
              <w:rPr>
                <w:bCs/>
                <w:sz w:val="22"/>
                <w:szCs w:val="22"/>
              </w:rPr>
              <w:t>Шушина А 6а – 3 место Скатова М.Л., Глазова К., Глазова Д 6б – 3 место Самсонова Н.В., Стрижова П.7а – 3 место Добрина Е.В.)</w:t>
            </w:r>
          </w:p>
          <w:p w:rsidR="00CC1802" w:rsidRPr="006F215B" w:rsidRDefault="00CC1802" w:rsidP="00D41245">
            <w:pPr>
              <w:rPr>
                <w:bCs/>
                <w:sz w:val="22"/>
                <w:szCs w:val="22"/>
              </w:rPr>
            </w:pPr>
            <w:r w:rsidRPr="006F215B">
              <w:rPr>
                <w:bCs/>
                <w:sz w:val="22"/>
                <w:szCs w:val="22"/>
              </w:rPr>
              <w:t>3. Участие в конкурсе компьютерных проектов (Подгорнова К 7а, Пальцев В.9б – Синяткина Т.В.)</w:t>
            </w:r>
          </w:p>
          <w:p w:rsidR="00CC1802" w:rsidRPr="006F215B" w:rsidRDefault="00CC1802" w:rsidP="00D41245">
            <w:pPr>
              <w:rPr>
                <w:bCs/>
                <w:sz w:val="22"/>
                <w:szCs w:val="22"/>
              </w:rPr>
            </w:pPr>
            <w:r w:rsidRPr="006F215B">
              <w:rPr>
                <w:bCs/>
                <w:sz w:val="22"/>
                <w:szCs w:val="22"/>
              </w:rPr>
              <w:t>4. Участие в электронной олимпиаде по избирательному праву (53 ученика – Синяткина Т.В.)</w:t>
            </w:r>
          </w:p>
          <w:p w:rsidR="00A07956" w:rsidRPr="006F215B" w:rsidRDefault="00A07956" w:rsidP="00D41245">
            <w:pPr>
              <w:rPr>
                <w:bCs/>
                <w:sz w:val="22"/>
                <w:szCs w:val="22"/>
              </w:rPr>
            </w:pPr>
            <w:r w:rsidRPr="006F215B">
              <w:rPr>
                <w:bCs/>
                <w:sz w:val="22"/>
                <w:szCs w:val="22"/>
              </w:rPr>
              <w:t>5. Конкурс песен на иностранном языке «Музыкальная мозаика» (Белова С – 3 место, Гаричева К – участие – Архипова А.С.)</w:t>
            </w:r>
          </w:p>
          <w:p w:rsidR="00A07956" w:rsidRPr="006F215B" w:rsidRDefault="00A07956" w:rsidP="00D41245">
            <w:pPr>
              <w:rPr>
                <w:bCs/>
                <w:sz w:val="22"/>
                <w:szCs w:val="22"/>
              </w:rPr>
            </w:pPr>
            <w:r w:rsidRPr="006F215B">
              <w:rPr>
                <w:bCs/>
                <w:sz w:val="22"/>
                <w:szCs w:val="22"/>
              </w:rPr>
              <w:t xml:space="preserve">6. Конкурс «Славим Россию» (группа </w:t>
            </w:r>
            <w:r w:rsidRPr="006F215B">
              <w:rPr>
                <w:bCs/>
                <w:sz w:val="22"/>
                <w:szCs w:val="22"/>
              </w:rPr>
              <w:lastRenderedPageBreak/>
              <w:t>«Серпантин» - Архипова А.С.)</w:t>
            </w:r>
          </w:p>
          <w:p w:rsidR="0059313E" w:rsidRPr="006F215B" w:rsidRDefault="0059313E" w:rsidP="00D41245">
            <w:pPr>
              <w:rPr>
                <w:bCs/>
                <w:sz w:val="22"/>
                <w:szCs w:val="22"/>
              </w:rPr>
            </w:pPr>
            <w:r w:rsidRPr="006F215B">
              <w:rPr>
                <w:bCs/>
                <w:sz w:val="22"/>
                <w:szCs w:val="22"/>
              </w:rPr>
              <w:t xml:space="preserve">7. Участие в областной олимпиаде  по литературе: Горохова К 10а – Велиева Н.С., Крапивина Е 11а – Скатова М.Л., </w:t>
            </w:r>
          </w:p>
          <w:p w:rsidR="0059313E" w:rsidRPr="006F215B" w:rsidRDefault="0059313E" w:rsidP="00D41245">
            <w:pPr>
              <w:rPr>
                <w:bCs/>
                <w:sz w:val="22"/>
                <w:szCs w:val="22"/>
              </w:rPr>
            </w:pPr>
            <w:r w:rsidRPr="006F215B">
              <w:rPr>
                <w:bCs/>
                <w:sz w:val="22"/>
                <w:szCs w:val="22"/>
              </w:rPr>
              <w:t>По обществознанию – Харламова П.10а – Синяткина Т.В.</w:t>
            </w:r>
          </w:p>
          <w:p w:rsidR="0059313E" w:rsidRPr="006F215B" w:rsidRDefault="0059313E" w:rsidP="00D41245">
            <w:pPr>
              <w:rPr>
                <w:bCs/>
                <w:sz w:val="22"/>
                <w:szCs w:val="22"/>
              </w:rPr>
            </w:pPr>
            <w:r w:rsidRPr="006F215B">
              <w:rPr>
                <w:bCs/>
                <w:sz w:val="22"/>
                <w:szCs w:val="22"/>
              </w:rPr>
              <w:t>8. Конкурс «Живая классика» (Белова С – лауреат 9а – Скатова М.Л.)</w:t>
            </w:r>
          </w:p>
          <w:p w:rsidR="00F120E9" w:rsidRPr="006F215B" w:rsidRDefault="004D4B16" w:rsidP="004D4B16">
            <w:pPr>
              <w:rPr>
                <w:bCs/>
                <w:sz w:val="22"/>
                <w:szCs w:val="22"/>
              </w:rPr>
            </w:pPr>
            <w:r w:rsidRPr="006F215B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D651B1" w:rsidRPr="006F215B" w:rsidRDefault="009C3405" w:rsidP="00D651B1">
            <w:pPr>
              <w:rPr>
                <w:bCs/>
                <w:sz w:val="22"/>
                <w:szCs w:val="22"/>
              </w:rPr>
            </w:pPr>
            <w:r w:rsidRPr="006F215B">
              <w:rPr>
                <w:bCs/>
                <w:sz w:val="22"/>
                <w:szCs w:val="22"/>
              </w:rPr>
              <w:lastRenderedPageBreak/>
              <w:t>1</w:t>
            </w:r>
            <w:r w:rsidR="00D651B1" w:rsidRPr="006F215B">
              <w:rPr>
                <w:bCs/>
                <w:sz w:val="22"/>
                <w:szCs w:val="22"/>
              </w:rPr>
              <w:t xml:space="preserve"> Математический турнир (Груздева А 6а – участие – Черкасова Н.В.)</w:t>
            </w:r>
          </w:p>
          <w:p w:rsidR="00AE7C9E" w:rsidRPr="006F215B" w:rsidRDefault="00AE7C9E" w:rsidP="00D651B1">
            <w:pPr>
              <w:rPr>
                <w:bCs/>
                <w:sz w:val="22"/>
                <w:szCs w:val="22"/>
              </w:rPr>
            </w:pPr>
            <w:r w:rsidRPr="006F215B">
              <w:rPr>
                <w:bCs/>
                <w:sz w:val="22"/>
                <w:szCs w:val="22"/>
              </w:rPr>
              <w:t>2. Конкурс ТВ видеороликов о педагогах-пенсионерах (Абрамова Ю.С.)</w:t>
            </w:r>
          </w:p>
          <w:p w:rsidR="00705B77" w:rsidRPr="006F215B" w:rsidRDefault="00705B77" w:rsidP="00D651B1">
            <w:pPr>
              <w:rPr>
                <w:bCs/>
                <w:sz w:val="22"/>
                <w:szCs w:val="22"/>
              </w:rPr>
            </w:pPr>
            <w:r w:rsidRPr="006F215B">
              <w:rPr>
                <w:bCs/>
                <w:sz w:val="22"/>
                <w:szCs w:val="22"/>
              </w:rPr>
              <w:t>3. Региональный этап конкурса «Юные техники и изобретатели» (Долгих Д.8а – победитель – Абрамова Ю.С.)</w:t>
            </w:r>
          </w:p>
          <w:p w:rsidR="00021ABF" w:rsidRPr="006F215B" w:rsidRDefault="00021ABF" w:rsidP="00D651B1">
            <w:pPr>
              <w:rPr>
                <w:bCs/>
                <w:sz w:val="22"/>
                <w:szCs w:val="22"/>
              </w:rPr>
            </w:pPr>
            <w:r w:rsidRPr="006F215B">
              <w:rPr>
                <w:bCs/>
                <w:sz w:val="22"/>
                <w:szCs w:val="22"/>
              </w:rPr>
              <w:t>4. Конкурс проектов «Биологические часы» (Абрамова Ю.С. – дипломант)</w:t>
            </w:r>
          </w:p>
          <w:p w:rsidR="00AA4D2C" w:rsidRPr="006F215B" w:rsidRDefault="00021ABF" w:rsidP="00AA4D2C">
            <w:pPr>
              <w:rPr>
                <w:bCs/>
                <w:sz w:val="22"/>
                <w:szCs w:val="22"/>
              </w:rPr>
            </w:pPr>
            <w:r w:rsidRPr="006F215B">
              <w:rPr>
                <w:bCs/>
                <w:sz w:val="22"/>
                <w:szCs w:val="22"/>
              </w:rPr>
              <w:t>5. Конкурс «Физика человеку»( Абрамова Ю.С. – диплом ИвГУ)</w:t>
            </w:r>
          </w:p>
          <w:p w:rsidR="00F352DF" w:rsidRPr="006F215B" w:rsidRDefault="00F352DF" w:rsidP="00AA4D2C">
            <w:pPr>
              <w:rPr>
                <w:bCs/>
                <w:sz w:val="22"/>
                <w:szCs w:val="22"/>
              </w:rPr>
            </w:pPr>
            <w:r w:rsidRPr="006F215B">
              <w:rPr>
                <w:bCs/>
                <w:sz w:val="22"/>
                <w:szCs w:val="22"/>
              </w:rPr>
              <w:t>6. Конкурс компьютерных проектов «Загадка Гоголя»(Абрамлва Ю.С. – дипломант)</w:t>
            </w:r>
          </w:p>
          <w:p w:rsidR="00F352DF" w:rsidRPr="006F215B" w:rsidRDefault="00F352DF" w:rsidP="00F352DF">
            <w:pPr>
              <w:rPr>
                <w:bCs/>
                <w:sz w:val="22"/>
                <w:szCs w:val="22"/>
              </w:rPr>
            </w:pPr>
            <w:r w:rsidRPr="006F215B">
              <w:rPr>
                <w:bCs/>
                <w:sz w:val="22"/>
                <w:szCs w:val="22"/>
              </w:rPr>
              <w:t>7. Конкурс социальной рекламы «Сетевичек» (Абрамова Ю.С. – итоги не подведены)</w:t>
            </w:r>
          </w:p>
          <w:p w:rsidR="00C5465D" w:rsidRPr="006F215B" w:rsidRDefault="00C5465D" w:rsidP="00F352DF">
            <w:pPr>
              <w:rPr>
                <w:bCs/>
                <w:sz w:val="22"/>
                <w:szCs w:val="22"/>
              </w:rPr>
            </w:pPr>
            <w:r w:rsidRPr="006F215B">
              <w:rPr>
                <w:bCs/>
                <w:sz w:val="22"/>
                <w:szCs w:val="22"/>
              </w:rPr>
              <w:t>8. Конкурс рисунков «Разноцветные капли» (участники – Груздева Е.Л.)</w:t>
            </w:r>
          </w:p>
          <w:p w:rsidR="002C75E7" w:rsidRPr="006F215B" w:rsidRDefault="002C75E7" w:rsidP="00F352DF">
            <w:pPr>
              <w:rPr>
                <w:bCs/>
                <w:sz w:val="22"/>
                <w:szCs w:val="22"/>
              </w:rPr>
            </w:pPr>
            <w:r w:rsidRPr="006F215B">
              <w:rPr>
                <w:bCs/>
                <w:sz w:val="22"/>
                <w:szCs w:val="22"/>
              </w:rPr>
              <w:t>9. Президентские игры – 2 место</w:t>
            </w:r>
          </w:p>
          <w:p w:rsidR="002C75E7" w:rsidRPr="006F215B" w:rsidRDefault="002C75E7" w:rsidP="00F352DF">
            <w:pPr>
              <w:rPr>
                <w:bCs/>
                <w:sz w:val="22"/>
                <w:szCs w:val="22"/>
              </w:rPr>
            </w:pPr>
            <w:r w:rsidRPr="006F215B">
              <w:rPr>
                <w:bCs/>
                <w:sz w:val="22"/>
                <w:szCs w:val="22"/>
              </w:rPr>
              <w:t>10. Фестиваль ГТО – 1,2,3 место</w:t>
            </w:r>
          </w:p>
          <w:p w:rsidR="002C75E7" w:rsidRPr="006F215B" w:rsidRDefault="002C75E7" w:rsidP="00F352DF">
            <w:pPr>
              <w:rPr>
                <w:bCs/>
                <w:sz w:val="22"/>
                <w:szCs w:val="22"/>
              </w:rPr>
            </w:pPr>
            <w:r w:rsidRPr="006F215B">
              <w:rPr>
                <w:bCs/>
                <w:sz w:val="22"/>
                <w:szCs w:val="22"/>
              </w:rPr>
              <w:lastRenderedPageBreak/>
              <w:t>11. Эстафета 9 Мая – 2 место</w:t>
            </w:r>
          </w:p>
        </w:tc>
        <w:tc>
          <w:tcPr>
            <w:tcW w:w="2614" w:type="dxa"/>
          </w:tcPr>
          <w:p w:rsidR="00F120E9" w:rsidRPr="006F215B" w:rsidRDefault="00FC61AB" w:rsidP="008C1659">
            <w:pPr>
              <w:rPr>
                <w:bCs/>
                <w:sz w:val="22"/>
                <w:szCs w:val="22"/>
              </w:rPr>
            </w:pPr>
            <w:r w:rsidRPr="006F215B">
              <w:rPr>
                <w:bCs/>
                <w:sz w:val="22"/>
                <w:szCs w:val="22"/>
              </w:rPr>
              <w:lastRenderedPageBreak/>
              <w:t>1. Олимпиада по экологии и естествознанию (Балин Е – участие – Майорова Н.Г.)</w:t>
            </w:r>
          </w:p>
          <w:p w:rsidR="004B45A9" w:rsidRPr="006F215B" w:rsidRDefault="004B45A9" w:rsidP="008C1659">
            <w:pPr>
              <w:rPr>
                <w:bCs/>
                <w:sz w:val="22"/>
                <w:szCs w:val="22"/>
              </w:rPr>
            </w:pPr>
            <w:r w:rsidRPr="006F215B">
              <w:rPr>
                <w:bCs/>
                <w:sz w:val="22"/>
                <w:szCs w:val="22"/>
              </w:rPr>
              <w:t>2. Конкурс –выставка для детей м ОВЗ «Самый веселый писатель на свете» (Воробьев А – участие – Добрина Е.В.)</w:t>
            </w:r>
          </w:p>
          <w:p w:rsidR="004B45A9" w:rsidRPr="006F215B" w:rsidRDefault="004B45A9" w:rsidP="008C1659">
            <w:pPr>
              <w:rPr>
                <w:bCs/>
                <w:sz w:val="22"/>
                <w:szCs w:val="22"/>
              </w:rPr>
            </w:pPr>
            <w:r w:rsidRPr="006F215B">
              <w:rPr>
                <w:bCs/>
                <w:sz w:val="22"/>
                <w:szCs w:val="22"/>
              </w:rPr>
              <w:t>3. Областная акция «Покормите птиц» (Малов С. – участие, Добрина Е.В.)</w:t>
            </w:r>
          </w:p>
        </w:tc>
      </w:tr>
      <w:tr w:rsidR="00F120E9" w:rsidRPr="006F215B" w:rsidTr="006F215B">
        <w:trPr>
          <w:trHeight w:val="70"/>
        </w:trPr>
        <w:tc>
          <w:tcPr>
            <w:tcW w:w="1668" w:type="dxa"/>
          </w:tcPr>
          <w:p w:rsidR="00F120E9" w:rsidRPr="006F215B" w:rsidRDefault="00F120E9" w:rsidP="002859D8">
            <w:pPr>
              <w:rPr>
                <w:bCs/>
                <w:sz w:val="22"/>
                <w:szCs w:val="22"/>
              </w:rPr>
            </w:pPr>
            <w:r w:rsidRPr="006F215B">
              <w:rPr>
                <w:bCs/>
                <w:sz w:val="22"/>
                <w:szCs w:val="22"/>
              </w:rPr>
              <w:lastRenderedPageBreak/>
              <w:t>Мероприятия федерального уровня</w:t>
            </w:r>
          </w:p>
        </w:tc>
        <w:tc>
          <w:tcPr>
            <w:tcW w:w="2693" w:type="dxa"/>
          </w:tcPr>
          <w:p w:rsidR="004D4B16" w:rsidRPr="006F215B" w:rsidRDefault="004D4B16" w:rsidP="004D4B16">
            <w:pPr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9C3405" w:rsidRPr="006F215B" w:rsidRDefault="009C3405" w:rsidP="009C3405">
            <w:pPr>
              <w:rPr>
                <w:bCs/>
                <w:sz w:val="22"/>
                <w:szCs w:val="22"/>
              </w:rPr>
            </w:pPr>
          </w:p>
        </w:tc>
        <w:tc>
          <w:tcPr>
            <w:tcW w:w="2614" w:type="dxa"/>
          </w:tcPr>
          <w:p w:rsidR="0043261E" w:rsidRPr="006F215B" w:rsidRDefault="0043261E" w:rsidP="006024F4">
            <w:pPr>
              <w:rPr>
                <w:bCs/>
                <w:sz w:val="22"/>
                <w:szCs w:val="22"/>
              </w:rPr>
            </w:pPr>
          </w:p>
        </w:tc>
      </w:tr>
    </w:tbl>
    <w:p w:rsidR="00264615" w:rsidRPr="003F7C02" w:rsidRDefault="00F120E9" w:rsidP="00D764C6">
      <w:pPr>
        <w:rPr>
          <w:bCs/>
        </w:rPr>
      </w:pPr>
      <w:r w:rsidRPr="003F7C02">
        <w:rPr>
          <w:bCs/>
        </w:rPr>
        <w:tab/>
      </w:r>
    </w:p>
    <w:p w:rsidR="00F120E9" w:rsidRPr="003F7C02" w:rsidRDefault="00F120E9" w:rsidP="006445B3">
      <w:pPr>
        <w:spacing w:line="276" w:lineRule="auto"/>
        <w:ind w:firstLine="708"/>
        <w:jc w:val="both"/>
        <w:rPr>
          <w:bCs/>
        </w:rPr>
      </w:pPr>
      <w:r w:rsidRPr="003F7C02">
        <w:rPr>
          <w:bCs/>
        </w:rPr>
        <w:t>Школой накоплен определенный опыт инновационной работы, который был представлен на следующих мероприятиях:</w:t>
      </w:r>
    </w:p>
    <w:p w:rsidR="00937149" w:rsidRPr="00550853" w:rsidRDefault="00F120E9" w:rsidP="00937149">
      <w:pPr>
        <w:rPr>
          <w:b/>
          <w:i/>
          <w:sz w:val="40"/>
        </w:rPr>
      </w:pPr>
      <w:r w:rsidRPr="003F7C02">
        <w:t xml:space="preserve">- </w:t>
      </w:r>
      <w:r w:rsidR="00937149">
        <w:t xml:space="preserve">Региональная стажировочная площадки </w:t>
      </w:r>
      <w:r w:rsidR="00937149" w:rsidRPr="00937149">
        <w:t>«Преемственность в организации образовательной деятельности при переходе на ФГОС СОО»</w:t>
      </w:r>
    </w:p>
    <w:p w:rsidR="00F120E9" w:rsidRPr="003F7C02" w:rsidRDefault="00F120E9" w:rsidP="006445B3">
      <w:pPr>
        <w:spacing w:line="276" w:lineRule="auto"/>
        <w:jc w:val="both"/>
      </w:pPr>
      <w:r w:rsidRPr="003F7C02">
        <w:t>- на мастер-классах для педагогов</w:t>
      </w:r>
      <w:r w:rsidR="008A7AEC" w:rsidRPr="003F7C02">
        <w:t xml:space="preserve"> муниципалитета по</w:t>
      </w:r>
      <w:r w:rsidR="003456CD" w:rsidRPr="003F7C02">
        <w:t xml:space="preserve"> информатике</w:t>
      </w:r>
      <w:r w:rsidR="008A7AEC" w:rsidRPr="003F7C02">
        <w:t>, литературе, биологии, кружковых занятий</w:t>
      </w:r>
      <w:r w:rsidRPr="003F7C02">
        <w:t xml:space="preserve"> в рамках </w:t>
      </w:r>
      <w:r w:rsidR="008A7AEC" w:rsidRPr="003F7C02">
        <w:t>районных семинаров и конкурсов</w:t>
      </w:r>
      <w:r w:rsidRPr="003F7C02">
        <w:t>,</w:t>
      </w:r>
    </w:p>
    <w:p w:rsidR="00F120E9" w:rsidRPr="003F7C02" w:rsidRDefault="00F120E9" w:rsidP="006445B3">
      <w:pPr>
        <w:spacing w:line="276" w:lineRule="auto"/>
        <w:jc w:val="both"/>
      </w:pPr>
      <w:r w:rsidRPr="003F7C02">
        <w:t xml:space="preserve">-на региональных семинарах для учителей </w:t>
      </w:r>
      <w:r w:rsidR="003456CD" w:rsidRPr="003F7C02">
        <w:t>Шуи, Вичуги, Лежнева, Савино,</w:t>
      </w:r>
      <w:r w:rsidRPr="003F7C02">
        <w:t xml:space="preserve"> Волгореченска, Фурманов</w:t>
      </w:r>
      <w:r w:rsidR="00264615" w:rsidRPr="003F7C02">
        <w:t>а</w:t>
      </w:r>
      <w:r w:rsidR="008A7AEC" w:rsidRPr="003F7C02">
        <w:t>,</w:t>
      </w:r>
    </w:p>
    <w:p w:rsidR="00F120E9" w:rsidRPr="003F7C02" w:rsidRDefault="00F120E9" w:rsidP="006445B3">
      <w:pPr>
        <w:spacing w:line="276" w:lineRule="auto"/>
        <w:jc w:val="both"/>
      </w:pPr>
      <w:r w:rsidRPr="003F7C02">
        <w:t>- в региональном и федеральном конкурсах инновационных площадок «Путь к успеху».</w:t>
      </w:r>
    </w:p>
    <w:p w:rsidR="00F120E9" w:rsidRPr="003F7C02" w:rsidRDefault="00F120E9" w:rsidP="006445B3">
      <w:pPr>
        <w:spacing w:line="276" w:lineRule="auto"/>
        <w:jc w:val="both"/>
      </w:pPr>
      <w:r w:rsidRPr="003F7C02">
        <w:tab/>
        <w:t xml:space="preserve">В составе комиссий на районных предметных олимпиадах: Велиева Н.С., Скатова М.Л., Черкасова Н.В., Черникова М.В., Соснина Т.Б., Чернышова Н.Ю., Груздева Е. Л., Спасов В.А., Новожилов Н.С., Синяткина Т.В. </w:t>
      </w:r>
    </w:p>
    <w:p w:rsidR="00F120E9" w:rsidRPr="003F7C02" w:rsidRDefault="00F120E9" w:rsidP="006445B3">
      <w:pPr>
        <w:spacing w:line="276" w:lineRule="auto"/>
        <w:jc w:val="both"/>
      </w:pPr>
      <w:r w:rsidRPr="003F7C02">
        <w:tab/>
        <w:t>В прошедшем году повышение квалификации проводилось по следующим направлениям:</w:t>
      </w:r>
    </w:p>
    <w:p w:rsidR="00F120E9" w:rsidRPr="003F7C02" w:rsidRDefault="00F120E9" w:rsidP="006445B3">
      <w:pPr>
        <w:spacing w:line="276" w:lineRule="auto"/>
        <w:jc w:val="both"/>
      </w:pPr>
      <w:r w:rsidRPr="003F7C02">
        <w:t xml:space="preserve">а) Краткосрочное (не менее 72 часов) тематическое обучение по конкретным вопросам </w:t>
      </w:r>
    </w:p>
    <w:p w:rsidR="00F120E9" w:rsidRPr="003F7C02" w:rsidRDefault="00907BDC" w:rsidP="006445B3">
      <w:pPr>
        <w:spacing w:line="276" w:lineRule="auto"/>
        <w:jc w:val="both"/>
      </w:pPr>
      <w:r w:rsidRPr="003F7C02">
        <w:t>3</w:t>
      </w:r>
      <w:r w:rsidR="00F120E9" w:rsidRPr="003F7C02">
        <w:t xml:space="preserve"> учител</w:t>
      </w:r>
      <w:r w:rsidRPr="003F7C02">
        <w:t>я</w:t>
      </w:r>
      <w:r w:rsidR="00F120E9" w:rsidRPr="003F7C02">
        <w:t xml:space="preserve"> (</w:t>
      </w:r>
      <w:r w:rsidRPr="003F7C02">
        <w:t>12</w:t>
      </w:r>
      <w:r w:rsidR="00F120E9" w:rsidRPr="003F7C02">
        <w:t>%):</w:t>
      </w:r>
    </w:p>
    <w:p w:rsidR="00F120E9" w:rsidRPr="003F7C02" w:rsidRDefault="00F120E9" w:rsidP="006445B3">
      <w:pPr>
        <w:spacing w:line="276" w:lineRule="auto"/>
        <w:jc w:val="both"/>
      </w:pPr>
      <w:r w:rsidRPr="003F7C02">
        <w:t xml:space="preserve">8 педагогов участвовали в региональных семинарах, которые проводились на базе школы, для учителей </w:t>
      </w:r>
      <w:r w:rsidR="003456CD" w:rsidRPr="003F7C02">
        <w:t>Приволжского муниципального района.</w:t>
      </w:r>
    </w:p>
    <w:p w:rsidR="00F120E9" w:rsidRPr="003F7C02" w:rsidRDefault="00264615" w:rsidP="006445B3">
      <w:pPr>
        <w:spacing w:line="276" w:lineRule="auto"/>
        <w:jc w:val="both"/>
      </w:pPr>
      <w:r w:rsidRPr="003F7C02">
        <w:t>б</w:t>
      </w:r>
      <w:r w:rsidR="00F120E9" w:rsidRPr="003F7C02">
        <w:t>) Тематические семинары по различным проблемам (4 учителя).</w:t>
      </w:r>
    </w:p>
    <w:p w:rsidR="00F120E9" w:rsidRPr="003F7C02" w:rsidRDefault="00264615" w:rsidP="006445B3">
      <w:pPr>
        <w:spacing w:line="276" w:lineRule="auto"/>
        <w:jc w:val="both"/>
      </w:pPr>
      <w:r w:rsidRPr="003F7C02">
        <w:t>в</w:t>
      </w:r>
      <w:r w:rsidR="00F120E9" w:rsidRPr="003F7C02">
        <w:t>) Длительное обучение для углублённого изучения актуальных проблем по профилю деятельности (</w:t>
      </w:r>
      <w:r w:rsidR="00907BDC" w:rsidRPr="003F7C02">
        <w:t>1</w:t>
      </w:r>
      <w:r w:rsidR="00F120E9" w:rsidRPr="003F7C02">
        <w:t xml:space="preserve"> чел. традиционная и дистанционная форма) это </w:t>
      </w:r>
      <w:r w:rsidR="00907BDC" w:rsidRPr="003F7C02">
        <w:t>Скатова М.Л.</w:t>
      </w:r>
    </w:p>
    <w:p w:rsidR="00F120E9" w:rsidRPr="003F7C02" w:rsidRDefault="00264615" w:rsidP="006445B3">
      <w:pPr>
        <w:spacing w:line="276" w:lineRule="auto"/>
        <w:jc w:val="both"/>
      </w:pPr>
      <w:r w:rsidRPr="003F7C02">
        <w:t>д</w:t>
      </w:r>
      <w:r w:rsidR="00F120E9" w:rsidRPr="003F7C02">
        <w:t xml:space="preserve">) Профессиональная переподготовка, осуществляемая для получения знаний по выполнению нового вида профессиональной деятельности, не проводилась из-за отсутствия потребностей. </w:t>
      </w:r>
    </w:p>
    <w:p w:rsidR="00F120E9" w:rsidRPr="003F7C02" w:rsidRDefault="00F120E9" w:rsidP="0028144B">
      <w:pPr>
        <w:ind w:firstLine="708"/>
        <w:jc w:val="both"/>
      </w:pPr>
      <w:r w:rsidRPr="003F7C02">
        <w:t>Учителя школы провели 1</w:t>
      </w:r>
      <w:r w:rsidR="00E434A1" w:rsidRPr="003F7C02">
        <w:t>8</w:t>
      </w:r>
      <w:r w:rsidRPr="003F7C02">
        <w:t xml:space="preserve"> открытых уроков. В течение года администрацией были посещены рабочие уроки. После посещенных уроков проводилось собеседование – учитель делал самоанализ урока, обсуждались положительные и отрицательные моменты занятия.</w:t>
      </w:r>
    </w:p>
    <w:p w:rsidR="00F120E9" w:rsidRPr="003F7C02" w:rsidRDefault="00F120E9" w:rsidP="0028144B">
      <w:pPr>
        <w:ind w:firstLine="708"/>
        <w:jc w:val="both"/>
      </w:pPr>
      <w:r w:rsidRPr="003F7C02">
        <w:lastRenderedPageBreak/>
        <w:t xml:space="preserve">Успехи, которых достигли ученики школы на районных и областных олимпиадах отражают не только интеллектуальный уровень ребенка, но и  добросовестную работу учителя во время подготовки к предметным олимпиадам. </w:t>
      </w:r>
    </w:p>
    <w:p w:rsidR="00F120E9" w:rsidRPr="003F7C02" w:rsidRDefault="00F120E9" w:rsidP="0028144B">
      <w:pPr>
        <w:ind w:firstLine="708"/>
        <w:jc w:val="both"/>
      </w:pPr>
      <w:r w:rsidRPr="003F7C02">
        <w:t>В прошедшем учебном году проводилась работа по предпрофильной подготовке. Для  учащихся 9-х классов были организованы курсы по выбору по математике (уч. Черкасова Н.В</w:t>
      </w:r>
      <w:r w:rsidR="00347007" w:rsidRPr="003F7C02">
        <w:t>.</w:t>
      </w:r>
      <w:r w:rsidR="00E434A1" w:rsidRPr="003F7C02">
        <w:t>, Поршнева О.В.</w:t>
      </w:r>
      <w:r w:rsidR="00347007" w:rsidRPr="003F7C02">
        <w:t xml:space="preserve">) и </w:t>
      </w:r>
      <w:r w:rsidRPr="003F7C02">
        <w:t xml:space="preserve"> русскому языку (</w:t>
      </w:r>
      <w:r w:rsidR="00E434A1" w:rsidRPr="003F7C02">
        <w:t>Скатова М.Л., Самсонова Н.В.).</w:t>
      </w:r>
    </w:p>
    <w:p w:rsidR="00F120E9" w:rsidRPr="003F7C02" w:rsidRDefault="00F120E9" w:rsidP="0028144B">
      <w:pPr>
        <w:ind w:firstLine="348"/>
        <w:jc w:val="both"/>
      </w:pPr>
      <w:r w:rsidRPr="003F7C02">
        <w:tab/>
        <w:t>Информационная работа и профориентация  традиционно осуществлялась классными руководителями 9 и 11-х классов (</w:t>
      </w:r>
      <w:r w:rsidR="0002346B" w:rsidRPr="003F7C02">
        <w:t>Скатова М.Л., Самсонова Н.В., Соснина Т.Б.</w:t>
      </w:r>
      <w:r w:rsidRPr="003F7C02">
        <w:t xml:space="preserve">). Проведены экскурсии на предприятия города, ученики 9-х классов побывали Дне открытых дверей в Плесском колледже бизнеса и туризма, </w:t>
      </w:r>
      <w:r w:rsidR="00347007" w:rsidRPr="003F7C02">
        <w:t xml:space="preserve">Фурмановском лицее № </w:t>
      </w:r>
      <w:r w:rsidR="0002346B" w:rsidRPr="003F7C02">
        <w:t>7</w:t>
      </w:r>
      <w:r w:rsidR="00347007" w:rsidRPr="003F7C02">
        <w:t>, учебных заведениях г. Иваново и</w:t>
      </w:r>
      <w:r w:rsidR="00394433" w:rsidRPr="003F7C02">
        <w:t xml:space="preserve"> </w:t>
      </w:r>
      <w:r w:rsidR="00347007" w:rsidRPr="003F7C02">
        <w:t>Волгореченска.</w:t>
      </w:r>
    </w:p>
    <w:p w:rsidR="00F120E9" w:rsidRPr="003F7C02" w:rsidRDefault="00F120E9" w:rsidP="0028144B">
      <w:pPr>
        <w:pStyle w:val="a6"/>
        <w:ind w:firstLine="708"/>
        <w:jc w:val="both"/>
      </w:pPr>
      <w:r w:rsidRPr="003F7C02">
        <w:t xml:space="preserve">В течение всего года интенсивно  велась методическая работа, поставленные задачи выполнены. </w:t>
      </w:r>
    </w:p>
    <w:p w:rsidR="00F120E9" w:rsidRPr="003F7C02" w:rsidRDefault="00F120E9" w:rsidP="0028144B">
      <w:pPr>
        <w:pStyle w:val="a6"/>
        <w:ind w:firstLine="708"/>
        <w:jc w:val="both"/>
      </w:pPr>
    </w:p>
    <w:p w:rsidR="00F120E9" w:rsidRDefault="00F120E9" w:rsidP="00587CE8">
      <w:pPr>
        <w:rPr>
          <w:b/>
          <w:bCs/>
          <w:sz w:val="28"/>
          <w:szCs w:val="28"/>
        </w:rPr>
      </w:pPr>
      <w:r w:rsidRPr="00F66C15">
        <w:rPr>
          <w:b/>
          <w:bCs/>
        </w:rPr>
        <w:t>6.</w:t>
      </w:r>
      <w:r>
        <w:rPr>
          <w:b/>
          <w:bCs/>
          <w:sz w:val="28"/>
          <w:szCs w:val="28"/>
        </w:rPr>
        <w:t>Финансово-экономическая деятельность.</w:t>
      </w:r>
    </w:p>
    <w:p w:rsidR="00F120E9" w:rsidRDefault="00F120E9" w:rsidP="00616BC9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6.1. Годовой бюджет. Направление использования бюджетных средств. </w:t>
      </w:r>
    </w:p>
    <w:p w:rsidR="00F120E9" w:rsidRDefault="00F120E9" w:rsidP="00616BC9">
      <w:pPr>
        <w:rPr>
          <w:b/>
          <w:bCs/>
          <w:u w:val="single"/>
        </w:rPr>
      </w:pPr>
    </w:p>
    <w:p w:rsidR="00F120E9" w:rsidRPr="00861910" w:rsidRDefault="00F120E9" w:rsidP="000A423A">
      <w:pPr>
        <w:pStyle w:val="21"/>
        <w:ind w:firstLine="600"/>
        <w:jc w:val="both"/>
      </w:pPr>
      <w:r w:rsidRPr="00861910">
        <w:t xml:space="preserve">Финансирование школы осуществляется в пределах федеральных, региональных, районных бюджетных ассигнований. </w:t>
      </w:r>
    </w:p>
    <w:p w:rsidR="00FC43FD" w:rsidRDefault="00176FF2" w:rsidP="000A423A">
      <w:pPr>
        <w:pStyle w:val="21"/>
        <w:ind w:firstLine="600"/>
        <w:jc w:val="both"/>
        <w:rPr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О</w:t>
      </w:r>
      <w:r w:rsidR="00873745">
        <w:rPr>
          <w:color w:val="000000"/>
        </w:rPr>
        <w:t>бъем бюджетных средств, выделенных школе по смете в 201</w:t>
      </w:r>
      <w:r w:rsidR="00937149">
        <w:rPr>
          <w:color w:val="000000"/>
        </w:rPr>
        <w:t>9</w:t>
      </w:r>
      <w:r w:rsidR="00873745">
        <w:rPr>
          <w:color w:val="000000"/>
        </w:rPr>
        <w:t xml:space="preserve"> год  составил  </w:t>
      </w:r>
    </w:p>
    <w:p w:rsidR="00F120E9" w:rsidRPr="003724EA" w:rsidRDefault="00FC43FD" w:rsidP="00FC43FD">
      <w:pPr>
        <w:pStyle w:val="21"/>
        <w:jc w:val="both"/>
        <w:rPr>
          <w:color w:val="FF0000"/>
        </w:rPr>
      </w:pPr>
      <w:r>
        <w:rPr>
          <w:color w:val="000000"/>
        </w:rPr>
        <w:t>17 219 096,36 рублей</w:t>
      </w:r>
      <w:r w:rsidR="00873745">
        <w:rPr>
          <w:color w:val="000000"/>
        </w:rPr>
        <w:t>, на 20</w:t>
      </w:r>
      <w:r>
        <w:rPr>
          <w:color w:val="000000"/>
        </w:rPr>
        <w:t>20</w:t>
      </w:r>
      <w:r w:rsidR="00873745">
        <w:rPr>
          <w:color w:val="000000"/>
        </w:rPr>
        <w:t xml:space="preserve"> год –</w:t>
      </w:r>
      <w:r>
        <w:rPr>
          <w:color w:val="000000"/>
        </w:rPr>
        <w:t xml:space="preserve"> 22 003 785,32. рублей </w:t>
      </w:r>
      <w:r w:rsidR="00873745">
        <w:rPr>
          <w:color w:val="000000"/>
        </w:rPr>
        <w:t xml:space="preserve">Исполнение годового бюджета </w:t>
      </w:r>
      <w:r>
        <w:rPr>
          <w:color w:val="000000"/>
        </w:rPr>
        <w:t>100%</w:t>
      </w:r>
      <w:r w:rsidR="00873745">
        <w:rPr>
          <w:color w:val="000000"/>
        </w:rPr>
        <w:t xml:space="preserve">. </w:t>
      </w:r>
    </w:p>
    <w:p w:rsidR="003724EA" w:rsidRPr="003724EA" w:rsidRDefault="003724EA" w:rsidP="003724EA">
      <w:r w:rsidRPr="003724EA">
        <w:t xml:space="preserve">В 2020 году закуплено 847 учебников на общую сумму 351000,15 рублей. </w:t>
      </w:r>
    </w:p>
    <w:p w:rsidR="0088496C" w:rsidRDefault="00F120E9" w:rsidP="004E2E92">
      <w:pPr>
        <w:ind w:firstLine="708"/>
        <w:jc w:val="both"/>
      </w:pPr>
      <w:r w:rsidRPr="008218B1">
        <w:t xml:space="preserve">В процессе подготовки школы к новому </w:t>
      </w:r>
      <w:r w:rsidR="002A23CF">
        <w:t>20</w:t>
      </w:r>
      <w:r w:rsidR="00937149">
        <w:t>20</w:t>
      </w:r>
      <w:r w:rsidR="002A23CF">
        <w:t>-20</w:t>
      </w:r>
      <w:r w:rsidR="002B22F3">
        <w:t>2</w:t>
      </w:r>
      <w:r w:rsidR="00937149">
        <w:t>1</w:t>
      </w:r>
      <w:r w:rsidR="002A23CF">
        <w:t xml:space="preserve"> </w:t>
      </w:r>
      <w:r w:rsidRPr="008218B1">
        <w:t xml:space="preserve">учебному году </w:t>
      </w:r>
      <w:r w:rsidR="002A23CF">
        <w:t>выполнен</w:t>
      </w:r>
      <w:r w:rsidR="002B22F3">
        <w:t>ы следующие ремонтные работы:</w:t>
      </w:r>
    </w:p>
    <w:p w:rsidR="00937149" w:rsidRDefault="0088496C" w:rsidP="0088496C">
      <w:pPr>
        <w:jc w:val="both"/>
      </w:pPr>
      <w:r>
        <w:t>-</w:t>
      </w:r>
      <w:r w:rsidR="002B22F3">
        <w:t xml:space="preserve"> </w:t>
      </w:r>
      <w:r w:rsidR="00937149">
        <w:t xml:space="preserve">ремонт помещений Центра образования «Точка роста»  и прилегающей рекриации </w:t>
      </w:r>
      <w:r>
        <w:t xml:space="preserve">с заменой дверей  в 2 учебных кабинетах и 2 лаборантских </w:t>
      </w:r>
      <w:r w:rsidR="00937149">
        <w:t>(более 900 тыс. руб).</w:t>
      </w:r>
    </w:p>
    <w:p w:rsidR="0088496C" w:rsidRDefault="0088496C" w:rsidP="0088496C">
      <w:pPr>
        <w:jc w:val="both"/>
      </w:pPr>
      <w:r>
        <w:t xml:space="preserve">- </w:t>
      </w:r>
      <w:r w:rsidR="00F120E9" w:rsidRPr="008218B1">
        <w:t>проведен косметический ремонт кабинетов: каб. №</w:t>
      </w:r>
      <w:r w:rsidR="00BB41F1">
        <w:t xml:space="preserve"> </w:t>
      </w:r>
      <w:r w:rsidR="00F120E9">
        <w:t xml:space="preserve">7, </w:t>
      </w:r>
      <w:r w:rsidR="00F120E9" w:rsidRPr="008218B1">
        <w:t xml:space="preserve">10, </w:t>
      </w:r>
      <w:r w:rsidR="001A6463">
        <w:t xml:space="preserve">17, 19, 26. </w:t>
      </w:r>
    </w:p>
    <w:p w:rsidR="0088496C" w:rsidRDefault="0088496C" w:rsidP="0088496C">
      <w:pPr>
        <w:jc w:val="both"/>
      </w:pPr>
      <w:r>
        <w:t>- п</w:t>
      </w:r>
      <w:r w:rsidR="001A6463">
        <w:t xml:space="preserve">роведен </w:t>
      </w:r>
      <w:r>
        <w:t xml:space="preserve">частичный </w:t>
      </w:r>
      <w:r w:rsidR="001A6463">
        <w:t xml:space="preserve">ремонт </w:t>
      </w:r>
      <w:r>
        <w:t>пола на 1 этаже (40 тыс. рублей)</w:t>
      </w:r>
      <w:r w:rsidR="001A6463">
        <w:t xml:space="preserve">, </w:t>
      </w:r>
    </w:p>
    <w:p w:rsidR="00F120E9" w:rsidRDefault="0088496C" w:rsidP="0088496C">
      <w:pPr>
        <w:jc w:val="both"/>
        <w:rPr>
          <w:sz w:val="28"/>
          <w:szCs w:val="28"/>
        </w:rPr>
      </w:pPr>
      <w:r>
        <w:t xml:space="preserve">- </w:t>
      </w:r>
      <w:r w:rsidR="00166721">
        <w:t>установлена дополнительная камера</w:t>
      </w:r>
      <w:r w:rsidR="009F0BEA">
        <w:t xml:space="preserve"> видеонаблюдения </w:t>
      </w:r>
    </w:p>
    <w:p w:rsidR="00F120E9" w:rsidRDefault="00F120E9" w:rsidP="008218B1">
      <w:pPr>
        <w:ind w:left="-720"/>
        <w:jc w:val="both"/>
        <w:rPr>
          <w:b/>
          <w:bCs/>
          <w:u w:val="single"/>
        </w:rPr>
      </w:pPr>
    </w:p>
    <w:p w:rsidR="00F120E9" w:rsidRDefault="00F120E9" w:rsidP="007A430D">
      <w:pPr>
        <w:rPr>
          <w:b/>
          <w:bCs/>
          <w:u w:val="single"/>
        </w:rPr>
      </w:pPr>
      <w:r w:rsidRPr="007A430D">
        <w:rPr>
          <w:b/>
          <w:bCs/>
          <w:u w:val="single"/>
        </w:rPr>
        <w:t>6.2.</w:t>
      </w:r>
      <w:r w:rsidR="00584133">
        <w:rPr>
          <w:b/>
          <w:bCs/>
          <w:u w:val="single"/>
        </w:rPr>
        <w:t xml:space="preserve"> </w:t>
      </w:r>
      <w:r w:rsidRPr="007A430D">
        <w:rPr>
          <w:b/>
          <w:bCs/>
          <w:u w:val="single"/>
        </w:rPr>
        <w:t>Средняя</w:t>
      </w:r>
      <w:r>
        <w:rPr>
          <w:b/>
          <w:bCs/>
          <w:u w:val="single"/>
        </w:rPr>
        <w:t xml:space="preserve"> заработная плата работников учреждения. </w:t>
      </w:r>
    </w:p>
    <w:p w:rsidR="006E31E3" w:rsidRDefault="006E31E3" w:rsidP="00625535">
      <w:pPr>
        <w:ind w:firstLine="708"/>
      </w:pPr>
    </w:p>
    <w:p w:rsidR="00F120E9" w:rsidRPr="00FC43FD" w:rsidRDefault="00873745" w:rsidP="00625535">
      <w:pPr>
        <w:ind w:firstLine="708"/>
        <w:rPr>
          <w:color w:val="FF0000"/>
        </w:rPr>
      </w:pPr>
      <w:r w:rsidRPr="003724EA">
        <w:t xml:space="preserve">Средняя </w:t>
      </w:r>
      <w:r w:rsidR="00FC43FD">
        <w:t>заработная плата учителей за 2020</w:t>
      </w:r>
      <w:r w:rsidRPr="003724EA">
        <w:t xml:space="preserve"> г. по району составила  </w:t>
      </w:r>
      <w:r w:rsidR="00FC43FD">
        <w:t xml:space="preserve">33050 </w:t>
      </w:r>
      <w:r w:rsidRPr="003724EA">
        <w:t xml:space="preserve"> рублей, </w:t>
      </w:r>
      <w:r w:rsidR="00FC43FD">
        <w:t xml:space="preserve">сотрудников </w:t>
      </w:r>
      <w:r w:rsidRPr="003724EA">
        <w:t xml:space="preserve"> школы составила 2</w:t>
      </w:r>
      <w:r w:rsidR="00FC43FD">
        <w:t>0 914,19</w:t>
      </w:r>
      <w:r w:rsidRPr="003724EA">
        <w:t xml:space="preserve">  рублей, административно-управленческого персонала –  </w:t>
      </w:r>
      <w:r w:rsidRPr="00FC43FD">
        <w:rPr>
          <w:color w:val="FF0000"/>
        </w:rPr>
        <w:t xml:space="preserve">42977,78   рублей,  вспомогательного персонала –   12361,61  рублей. </w:t>
      </w:r>
    </w:p>
    <w:p w:rsidR="00F120E9" w:rsidRDefault="00F120E9" w:rsidP="00616BC9">
      <w:r w:rsidRPr="006E31E3">
        <w:tab/>
        <w:t xml:space="preserve">Соотношение численности учителей в общей численности </w:t>
      </w:r>
      <w:r>
        <w:t>персонала ОУ выдерживается в рамках 7</w:t>
      </w:r>
      <w:r w:rsidR="00FC43FD">
        <w:t>3% к 27</w:t>
      </w:r>
      <w:r>
        <w:t>%.</w:t>
      </w:r>
      <w:r w:rsidR="00FC43FD">
        <w:t xml:space="preserve"> </w:t>
      </w:r>
    </w:p>
    <w:p w:rsidR="00FC43FD" w:rsidRDefault="00FC43FD" w:rsidP="00616BC9">
      <w:r>
        <w:t>Распределение фонда оплаты труда учреждения 70% учителя и 30% штатные сотрудники.</w:t>
      </w:r>
    </w:p>
    <w:p w:rsidR="00F120E9" w:rsidRDefault="00F120E9" w:rsidP="00616BC9"/>
    <w:p w:rsidR="00F120E9" w:rsidRDefault="00F120E9" w:rsidP="00806956">
      <w:pPr>
        <w:rPr>
          <w:b/>
          <w:bCs/>
        </w:rPr>
      </w:pPr>
      <w:r w:rsidRPr="00BD3741">
        <w:rPr>
          <w:b/>
          <w:bCs/>
          <w:sz w:val="28"/>
          <w:szCs w:val="28"/>
        </w:rPr>
        <w:t>7. Решения, принятые по итогам общественного обсуждения.</w:t>
      </w:r>
      <w:r w:rsidRPr="00BD3741">
        <w:rPr>
          <w:b/>
          <w:bCs/>
        </w:rPr>
        <w:tab/>
      </w:r>
    </w:p>
    <w:p w:rsidR="006735FC" w:rsidRPr="00BD3741" w:rsidRDefault="006735FC" w:rsidP="00806956">
      <w:pPr>
        <w:rPr>
          <w:b/>
          <w:bCs/>
          <w:u w:val="single"/>
        </w:rPr>
      </w:pPr>
    </w:p>
    <w:p w:rsidR="00F120E9" w:rsidRPr="009B4EE7" w:rsidRDefault="00F120E9" w:rsidP="00806956">
      <w:pPr>
        <w:rPr>
          <w:b/>
          <w:bCs/>
          <w:u w:val="single"/>
        </w:rPr>
      </w:pPr>
      <w:r w:rsidRPr="009B4EE7">
        <w:rPr>
          <w:b/>
          <w:bCs/>
          <w:u w:val="single"/>
        </w:rPr>
        <w:t xml:space="preserve">7.1. Информация, связанная с исполнением решений, которые принимаются ОУ с учётом общественной оценки её деятельности </w:t>
      </w:r>
    </w:p>
    <w:p w:rsidR="006735FC" w:rsidRPr="009B4EE7" w:rsidRDefault="006735FC" w:rsidP="00967BAA">
      <w:pPr>
        <w:jc w:val="both"/>
      </w:pPr>
    </w:p>
    <w:p w:rsidR="00F120E9" w:rsidRPr="009B4EE7" w:rsidRDefault="00F120E9" w:rsidP="006735FC">
      <w:pPr>
        <w:ind w:firstLine="360"/>
        <w:jc w:val="both"/>
      </w:pPr>
      <w:r w:rsidRPr="009B4EE7">
        <w:t xml:space="preserve">В состав управляющего органа – </w:t>
      </w:r>
      <w:r w:rsidR="00166721">
        <w:t xml:space="preserve">Управляющего </w:t>
      </w:r>
      <w:r w:rsidRPr="009B4EE7">
        <w:t>Совета входит 18 человек, из них педагоги- 6 человек, родители- 6 человек, учащиеся – 5 человек.</w:t>
      </w:r>
    </w:p>
    <w:p w:rsidR="00F120E9" w:rsidRPr="009B4EE7" w:rsidRDefault="00F120E9" w:rsidP="0049195D">
      <w:pPr>
        <w:ind w:firstLine="360"/>
        <w:jc w:val="both"/>
      </w:pPr>
      <w:r w:rsidRPr="009B4EE7">
        <w:t>Формы участия общественности в принятии управленческих решений в 201</w:t>
      </w:r>
      <w:r w:rsidR="00166721">
        <w:t>9</w:t>
      </w:r>
      <w:r w:rsidRPr="009B4EE7">
        <w:t>-20</w:t>
      </w:r>
      <w:r w:rsidR="00166721">
        <w:t>20</w:t>
      </w:r>
      <w:r w:rsidRPr="009B4EE7">
        <w:t xml:space="preserve"> </w:t>
      </w:r>
      <w:r w:rsidR="00F54B64" w:rsidRPr="009B4EE7">
        <w:t>учебном</w:t>
      </w:r>
      <w:r w:rsidRPr="009B4EE7">
        <w:t xml:space="preserve"> году: </w:t>
      </w:r>
    </w:p>
    <w:p w:rsidR="00F120E9" w:rsidRPr="009B4EE7" w:rsidRDefault="00F120E9" w:rsidP="0049195D">
      <w:pPr>
        <w:jc w:val="both"/>
      </w:pPr>
      <w:r w:rsidRPr="009B4EE7">
        <w:t>1. Обсуждение и утверждение Публичного доклада директора школы И.И. Зайцевой.</w:t>
      </w:r>
    </w:p>
    <w:p w:rsidR="00F120E9" w:rsidRPr="009B4EE7" w:rsidRDefault="00F120E9" w:rsidP="0049195D">
      <w:pPr>
        <w:jc w:val="both"/>
      </w:pPr>
      <w:r w:rsidRPr="009B4EE7">
        <w:lastRenderedPageBreak/>
        <w:t>2. Утверждение учебного плана на 201</w:t>
      </w:r>
      <w:r w:rsidR="00166721">
        <w:t>9</w:t>
      </w:r>
      <w:r w:rsidRPr="009B4EE7">
        <w:t>-20</w:t>
      </w:r>
      <w:r w:rsidR="00166721">
        <w:t>20</w:t>
      </w:r>
      <w:r w:rsidRPr="009B4EE7">
        <w:t xml:space="preserve"> учебный год.</w:t>
      </w:r>
    </w:p>
    <w:p w:rsidR="00F120E9" w:rsidRPr="009B4EE7" w:rsidRDefault="00F120E9" w:rsidP="0049195D">
      <w:pPr>
        <w:jc w:val="both"/>
      </w:pPr>
      <w:r w:rsidRPr="009B4EE7">
        <w:t>3. Утверждение режима работы школы и календарный учебный график.</w:t>
      </w:r>
    </w:p>
    <w:p w:rsidR="00F120E9" w:rsidRPr="009B4EE7" w:rsidRDefault="00F120E9" w:rsidP="0049195D">
      <w:pPr>
        <w:jc w:val="both"/>
      </w:pPr>
      <w:r w:rsidRPr="009B4EE7">
        <w:t>4. Утверждение распределения стимулирующей части ФОТ работников ОУ.</w:t>
      </w:r>
    </w:p>
    <w:p w:rsidR="00F120E9" w:rsidRPr="009B4EE7" w:rsidRDefault="009645AD" w:rsidP="0049195D">
      <w:pPr>
        <w:jc w:val="both"/>
      </w:pPr>
      <w:r w:rsidRPr="009B4EE7">
        <w:t>5</w:t>
      </w:r>
      <w:r w:rsidR="00F120E9" w:rsidRPr="009B4EE7">
        <w:t>. Обсуждение результатов учебной деят</w:t>
      </w:r>
      <w:r w:rsidR="0042034E" w:rsidRPr="009B4EE7">
        <w:t xml:space="preserve">ельности и поведения учащихся </w:t>
      </w:r>
      <w:r w:rsidR="00F120E9" w:rsidRPr="009B4EE7">
        <w:t>8</w:t>
      </w:r>
      <w:r w:rsidR="0042034E" w:rsidRPr="009B4EE7">
        <w:t>-9, 11 классов (</w:t>
      </w:r>
      <w:r w:rsidR="00166721">
        <w:t>9</w:t>
      </w:r>
      <w:r w:rsidR="00F120E9" w:rsidRPr="009B4EE7">
        <w:t xml:space="preserve"> человек).</w:t>
      </w:r>
    </w:p>
    <w:p w:rsidR="00F120E9" w:rsidRPr="009B4EE7" w:rsidRDefault="009645AD" w:rsidP="0049195D">
      <w:pPr>
        <w:jc w:val="both"/>
      </w:pPr>
      <w:r w:rsidRPr="009B4EE7">
        <w:t>6</w:t>
      </w:r>
      <w:r w:rsidR="00F120E9" w:rsidRPr="009B4EE7">
        <w:t>. Контроль за работой школьной столовой.</w:t>
      </w:r>
    </w:p>
    <w:p w:rsidR="00F120E9" w:rsidRPr="009B4EE7" w:rsidRDefault="009645AD" w:rsidP="0049195D">
      <w:pPr>
        <w:jc w:val="both"/>
      </w:pPr>
      <w:r w:rsidRPr="009B4EE7">
        <w:t>7</w:t>
      </w:r>
      <w:r w:rsidR="00F120E9" w:rsidRPr="009B4EE7">
        <w:t>. Организация деятельности летних оздоровительных  лагерей.</w:t>
      </w:r>
    </w:p>
    <w:p w:rsidR="006735FC" w:rsidRDefault="006735FC" w:rsidP="0049195D">
      <w:pPr>
        <w:ind w:left="720"/>
        <w:jc w:val="both"/>
      </w:pPr>
    </w:p>
    <w:p w:rsidR="00F120E9" w:rsidRDefault="00F120E9" w:rsidP="003D09AE">
      <w:pPr>
        <w:rPr>
          <w:b/>
          <w:bCs/>
          <w:sz w:val="28"/>
          <w:szCs w:val="28"/>
        </w:rPr>
      </w:pPr>
      <w:r w:rsidRPr="00502C0F">
        <w:rPr>
          <w:b/>
          <w:bCs/>
          <w:sz w:val="28"/>
          <w:szCs w:val="28"/>
        </w:rPr>
        <w:t>8. Результаты работы школы</w:t>
      </w:r>
      <w:r w:rsidR="00740338">
        <w:rPr>
          <w:b/>
          <w:bCs/>
          <w:sz w:val="28"/>
          <w:szCs w:val="28"/>
        </w:rPr>
        <w:t xml:space="preserve"> </w:t>
      </w:r>
      <w:r w:rsidRPr="00502C0F">
        <w:rPr>
          <w:b/>
          <w:bCs/>
          <w:sz w:val="28"/>
          <w:szCs w:val="28"/>
        </w:rPr>
        <w:t xml:space="preserve"> в течение учебного года.</w:t>
      </w:r>
    </w:p>
    <w:p w:rsidR="00A523FA" w:rsidRDefault="00A523FA" w:rsidP="003D09AE">
      <w:pPr>
        <w:rPr>
          <w:b/>
          <w:bCs/>
          <w:sz w:val="28"/>
          <w:szCs w:val="28"/>
        </w:rPr>
      </w:pPr>
    </w:p>
    <w:p w:rsidR="00F120E9" w:rsidRPr="009B4EE7" w:rsidRDefault="00F120E9" w:rsidP="00DD4185">
      <w:pPr>
        <w:rPr>
          <w:b/>
          <w:bCs/>
          <w:u w:val="single"/>
        </w:rPr>
      </w:pPr>
      <w:r w:rsidRPr="009B4EE7">
        <w:rPr>
          <w:b/>
          <w:bCs/>
          <w:u w:val="single"/>
        </w:rPr>
        <w:t>8.1. Открытость деятельности учреждения. Публикации в СМИ.</w:t>
      </w:r>
    </w:p>
    <w:p w:rsidR="00AE4B8C" w:rsidRPr="009B4EE7" w:rsidRDefault="00AE4B8C" w:rsidP="00AE4B8C">
      <w:pPr>
        <w:pStyle w:val="a6"/>
      </w:pPr>
    </w:p>
    <w:p w:rsidR="00BE599C" w:rsidRPr="003724EA" w:rsidRDefault="003724EA" w:rsidP="00BE599C">
      <w:pPr>
        <w:pStyle w:val="a6"/>
        <w:rPr>
          <w:szCs w:val="24"/>
        </w:rPr>
      </w:pPr>
      <w:r>
        <w:rPr>
          <w:color w:val="000000"/>
          <w:szCs w:val="24"/>
          <w:shd w:val="clear" w:color="auto" w:fill="FFFFFF"/>
        </w:rPr>
        <w:t>В соответствии со с</w:t>
      </w:r>
      <w:r w:rsidRPr="003724EA">
        <w:rPr>
          <w:bCs/>
          <w:color w:val="000000"/>
          <w:szCs w:val="24"/>
          <w:shd w:val="clear" w:color="auto" w:fill="FFFFFF"/>
        </w:rPr>
        <w:t>тать</w:t>
      </w:r>
      <w:r>
        <w:rPr>
          <w:bCs/>
          <w:color w:val="000000"/>
          <w:szCs w:val="24"/>
          <w:shd w:val="clear" w:color="auto" w:fill="FFFFFF"/>
        </w:rPr>
        <w:t>ей</w:t>
      </w:r>
      <w:r w:rsidRPr="003724EA">
        <w:rPr>
          <w:bCs/>
          <w:color w:val="000000"/>
          <w:szCs w:val="24"/>
          <w:shd w:val="clear" w:color="auto" w:fill="FFFFFF"/>
        </w:rPr>
        <w:t xml:space="preserve"> </w:t>
      </w:r>
      <w:r>
        <w:rPr>
          <w:bCs/>
          <w:color w:val="000000"/>
          <w:szCs w:val="24"/>
          <w:shd w:val="clear" w:color="auto" w:fill="FFFFFF"/>
        </w:rPr>
        <w:t xml:space="preserve"> «</w:t>
      </w:r>
      <w:r w:rsidRPr="003724EA">
        <w:rPr>
          <w:bCs/>
          <w:color w:val="000000"/>
          <w:szCs w:val="24"/>
          <w:shd w:val="clear" w:color="auto" w:fill="FFFFFF"/>
        </w:rPr>
        <w:t>Информационная открытость образовательной организации</w:t>
      </w:r>
      <w:r>
        <w:rPr>
          <w:bCs/>
          <w:color w:val="000000"/>
          <w:szCs w:val="24"/>
          <w:shd w:val="clear" w:color="auto" w:fill="FFFFFF"/>
        </w:rPr>
        <w:t>»</w:t>
      </w:r>
      <w:r>
        <w:rPr>
          <w:color w:val="000000"/>
          <w:szCs w:val="24"/>
          <w:shd w:val="clear" w:color="auto" w:fill="FFFFFF"/>
        </w:rPr>
        <w:t xml:space="preserve"> </w:t>
      </w:r>
      <w:r w:rsidRPr="003724EA">
        <w:rPr>
          <w:bCs/>
          <w:szCs w:val="24"/>
          <w:shd w:val="clear" w:color="auto" w:fill="FFFFFF"/>
        </w:rPr>
        <w:t>Федеральн</w:t>
      </w:r>
      <w:r>
        <w:rPr>
          <w:bCs/>
          <w:szCs w:val="24"/>
          <w:shd w:val="clear" w:color="auto" w:fill="FFFFFF"/>
        </w:rPr>
        <w:t>ого</w:t>
      </w:r>
      <w:r w:rsidRPr="003724EA">
        <w:rPr>
          <w:bCs/>
          <w:szCs w:val="24"/>
          <w:shd w:val="clear" w:color="auto" w:fill="FFFFFF"/>
        </w:rPr>
        <w:t xml:space="preserve"> закон</w:t>
      </w:r>
      <w:r>
        <w:rPr>
          <w:bCs/>
          <w:szCs w:val="24"/>
          <w:shd w:val="clear" w:color="auto" w:fill="FFFFFF"/>
        </w:rPr>
        <w:t>а</w:t>
      </w:r>
      <w:r w:rsidRPr="003724EA">
        <w:rPr>
          <w:bCs/>
          <w:szCs w:val="24"/>
          <w:shd w:val="clear" w:color="auto" w:fill="FFFFFF"/>
        </w:rPr>
        <w:t xml:space="preserve"> от 29.12.2012 N 273-ФЗ "Об образовании в Российской Федерации"</w:t>
      </w:r>
      <w:r>
        <w:rPr>
          <w:bCs/>
          <w:szCs w:val="24"/>
          <w:shd w:val="clear" w:color="auto" w:fill="FFFFFF"/>
        </w:rPr>
        <w:t xml:space="preserve"> Школа</w:t>
      </w:r>
      <w:r w:rsidR="00BE599C" w:rsidRPr="00BE599C">
        <w:rPr>
          <w:color w:val="000000"/>
          <w:szCs w:val="24"/>
          <w:shd w:val="clear" w:color="auto" w:fill="FFFFFF"/>
        </w:rPr>
        <w:t xml:space="preserve"> формиру</w:t>
      </w:r>
      <w:r>
        <w:rPr>
          <w:color w:val="000000"/>
          <w:szCs w:val="24"/>
          <w:shd w:val="clear" w:color="auto" w:fill="FFFFFF"/>
        </w:rPr>
        <w:t>е</w:t>
      </w:r>
      <w:r w:rsidR="00BE599C" w:rsidRPr="00BE599C">
        <w:rPr>
          <w:color w:val="000000"/>
          <w:szCs w:val="24"/>
          <w:shd w:val="clear" w:color="auto" w:fill="FFFFFF"/>
        </w:rPr>
        <w:t xml:space="preserve">т открытые и общедоступные информационные ресурсы, содержащие информацию </w:t>
      </w:r>
      <w:r>
        <w:rPr>
          <w:color w:val="000000"/>
          <w:szCs w:val="24"/>
          <w:shd w:val="clear" w:color="auto" w:fill="FFFFFF"/>
        </w:rPr>
        <w:t>о</w:t>
      </w:r>
      <w:r w:rsidR="00BE599C" w:rsidRPr="00BE599C">
        <w:rPr>
          <w:color w:val="000000"/>
          <w:szCs w:val="24"/>
          <w:shd w:val="clear" w:color="auto" w:fill="FFFFFF"/>
        </w:rPr>
        <w:t xml:space="preserve"> деятельности, и обеспечива</w:t>
      </w:r>
      <w:r>
        <w:rPr>
          <w:color w:val="000000"/>
          <w:szCs w:val="24"/>
          <w:shd w:val="clear" w:color="auto" w:fill="FFFFFF"/>
        </w:rPr>
        <w:t>е</w:t>
      </w:r>
      <w:r w:rsidR="00BE599C" w:rsidRPr="00BE599C">
        <w:rPr>
          <w:color w:val="000000"/>
          <w:szCs w:val="24"/>
          <w:shd w:val="clear" w:color="auto" w:fill="FFFFFF"/>
        </w:rPr>
        <w:t>т доступ к таким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</w:t>
      </w:r>
      <w:r>
        <w:rPr>
          <w:color w:val="000000"/>
          <w:szCs w:val="24"/>
          <w:shd w:val="clear" w:color="auto" w:fill="FFFFFF"/>
        </w:rPr>
        <w:t xml:space="preserve"> адрес </w:t>
      </w:r>
      <w:r w:rsidRPr="003724EA">
        <w:rPr>
          <w:color w:val="000000"/>
          <w:szCs w:val="24"/>
          <w:shd w:val="clear" w:color="auto" w:fill="FFFFFF"/>
        </w:rPr>
        <w:t>http://приволжскшк6.приволжский-образование.рф/</w:t>
      </w:r>
    </w:p>
    <w:p w:rsidR="00F120E9" w:rsidRPr="009B4EE7" w:rsidRDefault="003724EA" w:rsidP="00DD4185">
      <w:pPr>
        <w:pStyle w:val="a6"/>
        <w:jc w:val="right"/>
      </w:pPr>
      <w:r>
        <w:t>Таблица №33</w:t>
      </w:r>
      <w:r w:rsidR="006E31E3" w:rsidRPr="009B4EE7">
        <w:t xml:space="preserve"> </w:t>
      </w:r>
    </w:p>
    <w:p w:rsidR="00F120E9" w:rsidRPr="009B4EE7" w:rsidRDefault="00F120E9" w:rsidP="00DD4185">
      <w:pPr>
        <w:ind w:left="-180" w:firstLine="180"/>
      </w:pPr>
      <w:r w:rsidRPr="009B4EE7">
        <w:t>Публикации о МКОУ СШ. №6 г. Приволжска, вышедшие в газете «Приволжска Новь»</w:t>
      </w:r>
    </w:p>
    <w:p w:rsidR="00F120E9" w:rsidRDefault="00F120E9" w:rsidP="00DD4185">
      <w:pPr>
        <w:ind w:left="-180"/>
      </w:pPr>
      <w:r w:rsidRPr="009B4EE7">
        <w:t xml:space="preserve">в течение </w:t>
      </w:r>
      <w:r w:rsidR="00FC43FD">
        <w:t>2020</w:t>
      </w:r>
      <w:r w:rsidR="00642A46" w:rsidRPr="009B4EE7">
        <w:t>-20</w:t>
      </w:r>
      <w:r w:rsidR="00FC43FD">
        <w:t>21</w:t>
      </w:r>
      <w:r w:rsidRPr="009B4EE7">
        <w:t xml:space="preserve"> уч. г. </w:t>
      </w:r>
    </w:p>
    <w:p w:rsidR="00BE599C" w:rsidRDefault="00BE599C" w:rsidP="00DD4185">
      <w:pPr>
        <w:ind w:left="-1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2683"/>
        <w:gridCol w:w="5060"/>
      </w:tblGrid>
      <w:tr w:rsidR="00BE599C" w:rsidTr="00BE599C">
        <w:tc>
          <w:tcPr>
            <w:tcW w:w="1330" w:type="dxa"/>
          </w:tcPr>
          <w:p w:rsidR="00BE599C" w:rsidRDefault="00BE599C" w:rsidP="00BE599C">
            <w:pPr>
              <w:spacing w:line="276" w:lineRule="auto"/>
              <w:jc w:val="both"/>
            </w:pPr>
            <w:r>
              <w:t>№ выпуска</w:t>
            </w:r>
          </w:p>
        </w:tc>
        <w:tc>
          <w:tcPr>
            <w:tcW w:w="2747" w:type="dxa"/>
          </w:tcPr>
          <w:p w:rsidR="00BE599C" w:rsidRDefault="00BE599C" w:rsidP="00BE599C">
            <w:pPr>
              <w:spacing w:line="276" w:lineRule="auto"/>
              <w:jc w:val="both"/>
            </w:pPr>
            <w:r>
              <w:t>Автор</w:t>
            </w:r>
          </w:p>
        </w:tc>
        <w:tc>
          <w:tcPr>
            <w:tcW w:w="5211" w:type="dxa"/>
          </w:tcPr>
          <w:p w:rsidR="00BE599C" w:rsidRDefault="00BE599C" w:rsidP="00BE599C">
            <w:pPr>
              <w:spacing w:line="276" w:lineRule="auto"/>
              <w:jc w:val="both"/>
            </w:pPr>
            <w:r>
              <w:t>Название статьи</w:t>
            </w:r>
          </w:p>
        </w:tc>
      </w:tr>
      <w:tr w:rsidR="00BE599C" w:rsidTr="00BE599C">
        <w:tc>
          <w:tcPr>
            <w:tcW w:w="1330" w:type="dxa"/>
          </w:tcPr>
          <w:p w:rsidR="00BE599C" w:rsidRDefault="00BE599C" w:rsidP="00BE599C">
            <w:pPr>
              <w:spacing w:line="276" w:lineRule="auto"/>
              <w:jc w:val="both"/>
            </w:pPr>
            <w:r>
              <w:t>29</w:t>
            </w:r>
          </w:p>
        </w:tc>
        <w:tc>
          <w:tcPr>
            <w:tcW w:w="2747" w:type="dxa"/>
          </w:tcPr>
          <w:p w:rsidR="00BE599C" w:rsidRDefault="00BE599C" w:rsidP="00BE599C">
            <w:pPr>
              <w:spacing w:line="276" w:lineRule="auto"/>
              <w:jc w:val="both"/>
            </w:pPr>
            <w:r>
              <w:t>Сентякова Е.А</w:t>
            </w:r>
          </w:p>
        </w:tc>
        <w:tc>
          <w:tcPr>
            <w:tcW w:w="5211" w:type="dxa"/>
          </w:tcPr>
          <w:p w:rsidR="00BE599C" w:rsidRDefault="00BE599C" w:rsidP="00BE599C">
            <w:pPr>
              <w:spacing w:line="276" w:lineRule="auto"/>
              <w:jc w:val="both"/>
            </w:pPr>
            <w:r>
              <w:t>Сегодня усилия – завтра результат</w:t>
            </w:r>
          </w:p>
        </w:tc>
      </w:tr>
      <w:tr w:rsidR="00BE599C" w:rsidTr="00BE599C">
        <w:tc>
          <w:tcPr>
            <w:tcW w:w="1330" w:type="dxa"/>
          </w:tcPr>
          <w:p w:rsidR="00BE599C" w:rsidRDefault="00BE599C" w:rsidP="00BE599C">
            <w:pPr>
              <w:spacing w:line="276" w:lineRule="auto"/>
              <w:jc w:val="both"/>
            </w:pPr>
            <w:r>
              <w:t>39</w:t>
            </w:r>
          </w:p>
        </w:tc>
        <w:tc>
          <w:tcPr>
            <w:tcW w:w="2747" w:type="dxa"/>
          </w:tcPr>
          <w:p w:rsidR="00BE599C" w:rsidRDefault="00BE599C" w:rsidP="00BE599C">
            <w:pPr>
              <w:spacing w:line="276" w:lineRule="auto"/>
              <w:jc w:val="both"/>
            </w:pPr>
            <w:r>
              <w:t>Сентякова Е.А.</w:t>
            </w:r>
          </w:p>
        </w:tc>
        <w:tc>
          <w:tcPr>
            <w:tcW w:w="5211" w:type="dxa"/>
          </w:tcPr>
          <w:p w:rsidR="00BE599C" w:rsidRDefault="00BE599C" w:rsidP="00BE599C">
            <w:pPr>
              <w:spacing w:line="276" w:lineRule="auto"/>
              <w:jc w:val="both"/>
            </w:pPr>
            <w:r>
              <w:t>Кванториум: мечтай, изобретай, исследуй</w:t>
            </w:r>
          </w:p>
        </w:tc>
      </w:tr>
      <w:tr w:rsidR="00BE599C" w:rsidTr="00BE599C">
        <w:tc>
          <w:tcPr>
            <w:tcW w:w="1330" w:type="dxa"/>
          </w:tcPr>
          <w:p w:rsidR="00BE599C" w:rsidRDefault="00BE599C" w:rsidP="00BE599C">
            <w:pPr>
              <w:spacing w:line="276" w:lineRule="auto"/>
              <w:jc w:val="both"/>
            </w:pPr>
            <w:r>
              <w:t>40</w:t>
            </w:r>
          </w:p>
        </w:tc>
        <w:tc>
          <w:tcPr>
            <w:tcW w:w="2747" w:type="dxa"/>
          </w:tcPr>
          <w:p w:rsidR="00BE599C" w:rsidRDefault="00BE599C" w:rsidP="00BE599C">
            <w:pPr>
              <w:spacing w:line="276" w:lineRule="auto"/>
              <w:jc w:val="both"/>
            </w:pPr>
            <w:r>
              <w:t>Велиева Н.С.</w:t>
            </w:r>
          </w:p>
        </w:tc>
        <w:tc>
          <w:tcPr>
            <w:tcW w:w="5211" w:type="dxa"/>
          </w:tcPr>
          <w:p w:rsidR="00BE599C" w:rsidRDefault="00BE599C" w:rsidP="00BE599C">
            <w:pPr>
              <w:spacing w:line="276" w:lineRule="auto"/>
              <w:jc w:val="both"/>
            </w:pPr>
            <w:r>
              <w:t>Добрые феи</w:t>
            </w:r>
          </w:p>
        </w:tc>
      </w:tr>
      <w:tr w:rsidR="00BE599C" w:rsidTr="00BE599C">
        <w:tc>
          <w:tcPr>
            <w:tcW w:w="1330" w:type="dxa"/>
          </w:tcPr>
          <w:p w:rsidR="00BE599C" w:rsidRDefault="00BE599C" w:rsidP="00BE599C">
            <w:pPr>
              <w:spacing w:line="276" w:lineRule="auto"/>
              <w:jc w:val="both"/>
            </w:pPr>
          </w:p>
        </w:tc>
        <w:tc>
          <w:tcPr>
            <w:tcW w:w="2747" w:type="dxa"/>
          </w:tcPr>
          <w:p w:rsidR="00BE599C" w:rsidRDefault="00BE599C" w:rsidP="00BE599C">
            <w:pPr>
              <w:spacing w:line="276" w:lineRule="auto"/>
              <w:jc w:val="both"/>
            </w:pPr>
            <w:r>
              <w:t>Велиева Н.С.</w:t>
            </w:r>
          </w:p>
        </w:tc>
        <w:tc>
          <w:tcPr>
            <w:tcW w:w="5211" w:type="dxa"/>
          </w:tcPr>
          <w:p w:rsidR="00BE599C" w:rsidRDefault="00BE599C" w:rsidP="00BE599C">
            <w:pPr>
              <w:spacing w:line="276" w:lineRule="auto"/>
              <w:jc w:val="both"/>
            </w:pPr>
            <w:r>
              <w:t>Сочинения о Великой Отечественной войне</w:t>
            </w:r>
          </w:p>
        </w:tc>
      </w:tr>
      <w:tr w:rsidR="00BE599C" w:rsidTr="00BE599C">
        <w:tc>
          <w:tcPr>
            <w:tcW w:w="1330" w:type="dxa"/>
          </w:tcPr>
          <w:p w:rsidR="00BE599C" w:rsidRDefault="00BE599C" w:rsidP="00BE599C">
            <w:pPr>
              <w:spacing w:line="276" w:lineRule="auto"/>
              <w:jc w:val="both"/>
            </w:pPr>
            <w:r>
              <w:t>41</w:t>
            </w:r>
          </w:p>
        </w:tc>
        <w:tc>
          <w:tcPr>
            <w:tcW w:w="2747" w:type="dxa"/>
          </w:tcPr>
          <w:p w:rsidR="00BE599C" w:rsidRDefault="00BE599C" w:rsidP="00BE599C">
            <w:pPr>
              <w:spacing w:line="276" w:lineRule="auto"/>
              <w:jc w:val="both"/>
            </w:pPr>
            <w:r>
              <w:t xml:space="preserve">Абрамова Ю.С. </w:t>
            </w:r>
          </w:p>
        </w:tc>
        <w:tc>
          <w:tcPr>
            <w:tcW w:w="5211" w:type="dxa"/>
          </w:tcPr>
          <w:p w:rsidR="00BE599C" w:rsidRDefault="00BE599C" w:rsidP="00BE599C">
            <w:pPr>
              <w:spacing w:line="276" w:lineRule="auto"/>
              <w:jc w:val="both"/>
            </w:pPr>
            <w:r>
              <w:t>Как научили видеть беспилотный автомобиль</w:t>
            </w:r>
          </w:p>
        </w:tc>
      </w:tr>
      <w:tr w:rsidR="00BE599C" w:rsidTr="00BE599C">
        <w:tc>
          <w:tcPr>
            <w:tcW w:w="1330" w:type="dxa"/>
          </w:tcPr>
          <w:p w:rsidR="00BE599C" w:rsidRDefault="00BE599C" w:rsidP="00BE599C">
            <w:pPr>
              <w:spacing w:line="276" w:lineRule="auto"/>
              <w:jc w:val="both"/>
            </w:pPr>
          </w:p>
        </w:tc>
        <w:tc>
          <w:tcPr>
            <w:tcW w:w="2747" w:type="dxa"/>
          </w:tcPr>
          <w:p w:rsidR="00BE599C" w:rsidRDefault="00BE599C" w:rsidP="00BE599C">
            <w:pPr>
              <w:spacing w:line="276" w:lineRule="auto"/>
              <w:jc w:val="both"/>
            </w:pPr>
          </w:p>
        </w:tc>
        <w:tc>
          <w:tcPr>
            <w:tcW w:w="5211" w:type="dxa"/>
          </w:tcPr>
          <w:p w:rsidR="00BE599C" w:rsidRDefault="00BE599C" w:rsidP="00BE599C">
            <w:pPr>
              <w:spacing w:line="276" w:lineRule="auto"/>
              <w:jc w:val="both"/>
            </w:pPr>
            <w:r>
              <w:t xml:space="preserve">Современная школа </w:t>
            </w:r>
          </w:p>
        </w:tc>
      </w:tr>
      <w:tr w:rsidR="00BE599C" w:rsidTr="00BE599C">
        <w:tc>
          <w:tcPr>
            <w:tcW w:w="1330" w:type="dxa"/>
          </w:tcPr>
          <w:p w:rsidR="00BE599C" w:rsidRDefault="00BE599C" w:rsidP="00BE599C">
            <w:pPr>
              <w:spacing w:line="276" w:lineRule="auto"/>
              <w:jc w:val="both"/>
            </w:pPr>
            <w:r>
              <w:t>35</w:t>
            </w:r>
          </w:p>
        </w:tc>
        <w:tc>
          <w:tcPr>
            <w:tcW w:w="2747" w:type="dxa"/>
          </w:tcPr>
          <w:p w:rsidR="00BE599C" w:rsidRDefault="00BE599C" w:rsidP="00BE599C">
            <w:pPr>
              <w:spacing w:line="276" w:lineRule="auto"/>
              <w:jc w:val="both"/>
            </w:pPr>
            <w:r>
              <w:t>Сентякова Е.А.</w:t>
            </w:r>
          </w:p>
        </w:tc>
        <w:tc>
          <w:tcPr>
            <w:tcW w:w="5211" w:type="dxa"/>
          </w:tcPr>
          <w:p w:rsidR="00BE599C" w:rsidRDefault="00BE599C" w:rsidP="00BE599C">
            <w:pPr>
              <w:spacing w:line="276" w:lineRule="auto"/>
              <w:jc w:val="both"/>
            </w:pPr>
            <w:r>
              <w:t>Пройти этот год на позитиве</w:t>
            </w:r>
          </w:p>
        </w:tc>
      </w:tr>
    </w:tbl>
    <w:p w:rsidR="00BE599C" w:rsidRDefault="00BE599C" w:rsidP="00DD4185">
      <w:pPr>
        <w:ind w:left="-180"/>
      </w:pPr>
    </w:p>
    <w:p w:rsidR="003724EA" w:rsidRPr="00E05B15" w:rsidRDefault="003724EA" w:rsidP="0034146D">
      <w:pPr>
        <w:ind w:firstLine="708"/>
      </w:pPr>
    </w:p>
    <w:p w:rsidR="00F120E9" w:rsidRDefault="00F120E9" w:rsidP="001319FA">
      <w:pPr>
        <w:rPr>
          <w:b/>
          <w:bCs/>
          <w:sz w:val="28"/>
          <w:szCs w:val="28"/>
        </w:rPr>
      </w:pPr>
      <w:r w:rsidRPr="0056379C">
        <w:rPr>
          <w:b/>
          <w:bCs/>
          <w:sz w:val="28"/>
          <w:szCs w:val="28"/>
        </w:rPr>
        <w:t>9. Заключение. Перспективы и планы развития.</w:t>
      </w:r>
    </w:p>
    <w:p w:rsidR="0065462E" w:rsidRDefault="0065462E" w:rsidP="0065462E">
      <w:pPr>
        <w:rPr>
          <w:bCs/>
          <w:iCs/>
        </w:rPr>
      </w:pPr>
    </w:p>
    <w:p w:rsidR="00B90EA6" w:rsidRDefault="00B90EA6" w:rsidP="006B5971">
      <w:pPr>
        <w:jc w:val="both"/>
        <w:rPr>
          <w:bCs/>
          <w:iCs/>
        </w:rPr>
      </w:pPr>
      <w:r>
        <w:rPr>
          <w:bCs/>
          <w:iCs/>
        </w:rPr>
        <w:tab/>
        <w:t>По итогам 20</w:t>
      </w:r>
      <w:r w:rsidR="00073871">
        <w:rPr>
          <w:bCs/>
          <w:iCs/>
        </w:rPr>
        <w:t>20</w:t>
      </w:r>
      <w:r>
        <w:rPr>
          <w:bCs/>
          <w:iCs/>
        </w:rPr>
        <w:t>-20</w:t>
      </w:r>
      <w:r w:rsidR="00166721">
        <w:rPr>
          <w:bCs/>
          <w:iCs/>
        </w:rPr>
        <w:t>2</w:t>
      </w:r>
      <w:r w:rsidR="00073871">
        <w:rPr>
          <w:bCs/>
          <w:iCs/>
        </w:rPr>
        <w:t>1</w:t>
      </w:r>
      <w:r>
        <w:rPr>
          <w:bCs/>
          <w:iCs/>
        </w:rPr>
        <w:t xml:space="preserve"> учебного года можно сделать вывод о том, что поставленные педагогическим коллективом задачи в основном выполнены. Вместе с тем имеются проблемы, которые предстоит решать в новом 20</w:t>
      </w:r>
      <w:r w:rsidR="00166721">
        <w:rPr>
          <w:bCs/>
          <w:iCs/>
        </w:rPr>
        <w:t>2</w:t>
      </w:r>
      <w:r w:rsidR="00073871">
        <w:rPr>
          <w:bCs/>
          <w:iCs/>
        </w:rPr>
        <w:t>1</w:t>
      </w:r>
      <w:r w:rsidR="009B4EE7">
        <w:rPr>
          <w:bCs/>
          <w:iCs/>
        </w:rPr>
        <w:t>-202</w:t>
      </w:r>
      <w:r w:rsidR="00073871">
        <w:rPr>
          <w:bCs/>
          <w:iCs/>
        </w:rPr>
        <w:t>2</w:t>
      </w:r>
      <w:r>
        <w:rPr>
          <w:bCs/>
          <w:iCs/>
        </w:rPr>
        <w:t xml:space="preserve"> учебном году.</w:t>
      </w:r>
    </w:p>
    <w:p w:rsidR="00B90EA6" w:rsidRDefault="00B90EA6" w:rsidP="006B5971">
      <w:pPr>
        <w:jc w:val="both"/>
        <w:rPr>
          <w:bCs/>
          <w:iCs/>
        </w:rPr>
      </w:pPr>
      <w:r>
        <w:rPr>
          <w:bCs/>
          <w:iCs/>
        </w:rPr>
        <w:tab/>
        <w:t>Важнейшей проблемой остается совершенствование профессионализма педагогов. Соответствовать требованиям профессионального стандарта педагога – задача каждого учителя.  В связи с этим, создание условий для повышения квалификации педагогических работников – приоритетное направление деятельности в новом году.</w:t>
      </w:r>
    </w:p>
    <w:p w:rsidR="00B90EA6" w:rsidRDefault="00B90EA6" w:rsidP="006B5971">
      <w:pPr>
        <w:jc w:val="both"/>
        <w:rPr>
          <w:bCs/>
          <w:iCs/>
        </w:rPr>
      </w:pPr>
      <w:r>
        <w:rPr>
          <w:bCs/>
          <w:iCs/>
        </w:rPr>
        <w:tab/>
        <w:t>По-прежнему пристального внимания со стороны администрации и всего педагогического коллектива требует организация работы с детьми, проявляющими повышенный интерес к учению, с одаренными детьми</w:t>
      </w:r>
      <w:r w:rsidR="008F7F62">
        <w:rPr>
          <w:bCs/>
          <w:iCs/>
        </w:rPr>
        <w:t>. Работа с этой категорией школьников требует от учителя глубокого знания предмета, высокого интеллектуаль-ного уровня. Создание условий для участия обучающихся в различных олимпиадах и конкурсах – обязанность каждого учителя.</w:t>
      </w:r>
    </w:p>
    <w:p w:rsidR="008F7F62" w:rsidRDefault="008F7F62" w:rsidP="006B5971">
      <w:pPr>
        <w:jc w:val="both"/>
        <w:rPr>
          <w:bCs/>
          <w:iCs/>
        </w:rPr>
      </w:pPr>
      <w:r>
        <w:rPr>
          <w:bCs/>
          <w:iCs/>
        </w:rPr>
        <w:lastRenderedPageBreak/>
        <w:tab/>
        <w:t>Изучение потребностей детей и их родителей и создание условий для реализации этих потребностей – ещё одна важная задача, решение которой позволит увеличить количество обучающихся в ОУ.</w:t>
      </w:r>
    </w:p>
    <w:p w:rsidR="008F7F62" w:rsidRDefault="008F7F62" w:rsidP="006B5971">
      <w:pPr>
        <w:jc w:val="both"/>
        <w:rPr>
          <w:bCs/>
          <w:iCs/>
        </w:rPr>
      </w:pPr>
      <w:r>
        <w:rPr>
          <w:bCs/>
          <w:iCs/>
        </w:rPr>
        <w:tab/>
        <w:t>Успешная социализация выпускников – цель работы педагогического коллектива любой школы. Обеспечить это возможно, если обучающимся будет предоставлена возможность выбора траектории своего развития и образования. В связи с этим важно обеспечить реализацию предпрофильного и профильного обучения через использование индивидуальных учебных планов. В новом учебном году необходимо шире использовать возможности дополнительного образования</w:t>
      </w:r>
      <w:r w:rsidR="00A369ED">
        <w:rPr>
          <w:bCs/>
          <w:iCs/>
        </w:rPr>
        <w:t xml:space="preserve"> и через организацию внеурочной деятельности обеспечивать развитие интересов и талантов школьников.</w:t>
      </w:r>
    </w:p>
    <w:p w:rsidR="00A369ED" w:rsidRDefault="00A369ED" w:rsidP="006B5971">
      <w:pPr>
        <w:jc w:val="both"/>
        <w:rPr>
          <w:bCs/>
          <w:iCs/>
        </w:rPr>
      </w:pPr>
      <w:r>
        <w:rPr>
          <w:bCs/>
          <w:iCs/>
        </w:rPr>
        <w:tab/>
        <w:t>Кроме того, в следующем году будет продолжена работа по реализации ФГОС ООО</w:t>
      </w:r>
      <w:r w:rsidR="008F64F5">
        <w:rPr>
          <w:bCs/>
          <w:iCs/>
        </w:rPr>
        <w:t xml:space="preserve"> и СОО</w:t>
      </w:r>
      <w:r>
        <w:rPr>
          <w:bCs/>
          <w:iCs/>
        </w:rPr>
        <w:t>, внедрению современных образовательных технологий в практику преподавания, развитию инновационного поля учреждения.</w:t>
      </w:r>
    </w:p>
    <w:p w:rsidR="00A369ED" w:rsidRDefault="00A369ED" w:rsidP="006B5971">
      <w:pPr>
        <w:jc w:val="both"/>
        <w:rPr>
          <w:bCs/>
          <w:iCs/>
        </w:rPr>
      </w:pPr>
      <w:r>
        <w:rPr>
          <w:bCs/>
          <w:iCs/>
        </w:rPr>
        <w:tab/>
        <w:t>Особое внимание будет уделено совершенствованию системы внутренней оценки качества образования. В прошедшем году школа участвовала в процедурах независимой оценки, что позволило получить объективные результаты обученности школьников по разным предметам. В новом учебном году необходимо организовать работу «над ошибками» и принять меры для повышения качества образования.</w:t>
      </w:r>
    </w:p>
    <w:p w:rsidR="00A369ED" w:rsidRDefault="00A369ED" w:rsidP="006B5971">
      <w:pPr>
        <w:ind w:firstLine="708"/>
        <w:jc w:val="both"/>
        <w:rPr>
          <w:bCs/>
          <w:iCs/>
        </w:rPr>
      </w:pPr>
      <w:r>
        <w:rPr>
          <w:bCs/>
          <w:iCs/>
        </w:rPr>
        <w:t>Будет совершенствоваться материально-техническая база образовательного учреждения.</w:t>
      </w:r>
    </w:p>
    <w:p w:rsidR="00740338" w:rsidRDefault="00740338" w:rsidP="00A369ED">
      <w:pPr>
        <w:ind w:firstLine="708"/>
        <w:rPr>
          <w:bCs/>
          <w:iCs/>
        </w:rPr>
      </w:pPr>
    </w:p>
    <w:p w:rsidR="00F120E9" w:rsidRPr="0056379C" w:rsidRDefault="00F120E9" w:rsidP="001319FA">
      <w:pPr>
        <w:rPr>
          <w:b/>
          <w:bCs/>
          <w:u w:val="single"/>
        </w:rPr>
      </w:pPr>
      <w:r w:rsidRPr="0056379C">
        <w:rPr>
          <w:b/>
          <w:bCs/>
          <w:u w:val="single"/>
        </w:rPr>
        <w:t xml:space="preserve">9.1. Задачи реализации Программы развития ОУ на </w:t>
      </w:r>
      <w:r>
        <w:rPr>
          <w:b/>
          <w:bCs/>
          <w:u w:val="single"/>
        </w:rPr>
        <w:t>20</w:t>
      </w:r>
      <w:r w:rsidR="00166721">
        <w:rPr>
          <w:b/>
          <w:bCs/>
          <w:u w:val="single"/>
        </w:rPr>
        <w:t>2</w:t>
      </w:r>
      <w:r w:rsidR="00073871">
        <w:rPr>
          <w:b/>
          <w:bCs/>
          <w:u w:val="single"/>
        </w:rPr>
        <w:t>1</w:t>
      </w:r>
      <w:r>
        <w:rPr>
          <w:b/>
          <w:bCs/>
          <w:u w:val="single"/>
        </w:rPr>
        <w:t>-20</w:t>
      </w:r>
      <w:r w:rsidR="009B4EE7">
        <w:rPr>
          <w:b/>
          <w:bCs/>
          <w:u w:val="single"/>
        </w:rPr>
        <w:t>2</w:t>
      </w:r>
      <w:r w:rsidR="00073871">
        <w:rPr>
          <w:b/>
          <w:bCs/>
          <w:u w:val="single"/>
        </w:rPr>
        <w:t>2</w:t>
      </w:r>
      <w:r w:rsidRPr="0056379C">
        <w:rPr>
          <w:b/>
          <w:bCs/>
          <w:u w:val="single"/>
        </w:rPr>
        <w:t xml:space="preserve"> учебный год.</w:t>
      </w:r>
    </w:p>
    <w:p w:rsidR="00740338" w:rsidRDefault="00740338" w:rsidP="00740338">
      <w:pPr>
        <w:rPr>
          <w:bCs/>
          <w:iCs/>
          <w:u w:val="single"/>
        </w:rPr>
      </w:pPr>
    </w:p>
    <w:p w:rsidR="00740338" w:rsidRPr="0065462E" w:rsidRDefault="00740338" w:rsidP="00740338">
      <w:pPr>
        <w:rPr>
          <w:bCs/>
          <w:iCs/>
          <w:u w:val="single"/>
        </w:rPr>
      </w:pPr>
      <w:r w:rsidRPr="0065462E">
        <w:rPr>
          <w:bCs/>
          <w:iCs/>
          <w:u w:val="single"/>
        </w:rPr>
        <w:t>Тема школы на 20</w:t>
      </w:r>
      <w:r w:rsidR="00FC43FD">
        <w:rPr>
          <w:bCs/>
          <w:iCs/>
          <w:u w:val="single"/>
        </w:rPr>
        <w:t>21-</w:t>
      </w:r>
      <w:r w:rsidRPr="0065462E">
        <w:rPr>
          <w:bCs/>
          <w:iCs/>
          <w:u w:val="single"/>
        </w:rPr>
        <w:t>20</w:t>
      </w:r>
      <w:r w:rsidR="009B4EE7">
        <w:rPr>
          <w:bCs/>
          <w:iCs/>
          <w:u w:val="single"/>
        </w:rPr>
        <w:t>2</w:t>
      </w:r>
      <w:r w:rsidR="00FC43FD">
        <w:rPr>
          <w:bCs/>
          <w:iCs/>
          <w:u w:val="single"/>
        </w:rPr>
        <w:t>2</w:t>
      </w:r>
      <w:r w:rsidRPr="0065462E">
        <w:rPr>
          <w:bCs/>
          <w:iCs/>
          <w:u w:val="single"/>
        </w:rPr>
        <w:t xml:space="preserve"> учебный год:</w:t>
      </w:r>
    </w:p>
    <w:p w:rsidR="00FC43FD" w:rsidRDefault="00FC43FD" w:rsidP="00740338">
      <w:pPr>
        <w:pStyle w:val="a6"/>
        <w:ind w:left="1134" w:hanging="1134"/>
      </w:pPr>
      <w:r>
        <w:t xml:space="preserve">Совершенствование методов и форм организации образовательной деятельности обучающихся, обеспечивающих качество образования и гармоничное развитие ребёнка </w:t>
      </w:r>
    </w:p>
    <w:p w:rsidR="00740338" w:rsidRPr="00FC43FD" w:rsidRDefault="00740338" w:rsidP="00740338">
      <w:pPr>
        <w:pStyle w:val="a6"/>
        <w:ind w:left="1134" w:hanging="1134"/>
        <w:rPr>
          <w:rFonts w:cs="Arial"/>
          <w:b/>
          <w:szCs w:val="32"/>
        </w:rPr>
      </w:pPr>
      <w:r w:rsidRPr="00AD79C8">
        <w:t xml:space="preserve">Цель: </w:t>
      </w:r>
      <w:r w:rsidR="00FC43FD">
        <w:rPr>
          <w:rStyle w:val="af7"/>
          <w:rFonts w:cs="Arial"/>
          <w:b w:val="0"/>
          <w:color w:val="000000"/>
          <w:szCs w:val="32"/>
        </w:rPr>
        <w:t xml:space="preserve">Подготовка к введению ФГОС 3 поколения </w:t>
      </w:r>
    </w:p>
    <w:p w:rsidR="0065462E" w:rsidRPr="006B5971" w:rsidRDefault="00740338" w:rsidP="00397A1B">
      <w:pPr>
        <w:rPr>
          <w:iCs/>
          <w:u w:val="single"/>
        </w:rPr>
      </w:pPr>
      <w:r w:rsidRPr="006B5971">
        <w:rPr>
          <w:iCs/>
          <w:u w:val="single"/>
        </w:rPr>
        <w:t>Задачи:</w:t>
      </w:r>
    </w:p>
    <w:p w:rsidR="0065462E" w:rsidRPr="0065462E" w:rsidRDefault="0065462E" w:rsidP="0065462E">
      <w:pPr>
        <w:rPr>
          <w:iCs/>
        </w:rPr>
      </w:pPr>
      <w:r w:rsidRPr="0065462E">
        <w:rPr>
          <w:iCs/>
        </w:rPr>
        <w:t>1.</w:t>
      </w:r>
      <w:r w:rsidR="00FC43FD" w:rsidRPr="00FC43FD">
        <w:t xml:space="preserve"> </w:t>
      </w:r>
      <w:r w:rsidR="00FC43FD">
        <w:t>Создание условий для повышения качества образовательной деятельности</w:t>
      </w:r>
    </w:p>
    <w:p w:rsidR="00FC43FD" w:rsidRDefault="00FC43FD" w:rsidP="00FC43FD">
      <w:r>
        <w:rPr>
          <w:iCs/>
        </w:rPr>
        <w:t>2</w:t>
      </w:r>
      <w:r w:rsidR="0065462E" w:rsidRPr="0065462E">
        <w:rPr>
          <w:iCs/>
        </w:rPr>
        <w:t xml:space="preserve">. </w:t>
      </w:r>
      <w:r>
        <w:t>Совершенствование воспитательной системы школы на основе работы</w:t>
      </w:r>
    </w:p>
    <w:p w:rsidR="0065462E" w:rsidRDefault="00FC43FD" w:rsidP="00FC43FD">
      <w:r>
        <w:rPr>
          <w:iCs/>
        </w:rPr>
        <w:t>3.</w:t>
      </w:r>
      <w:r w:rsidRPr="00FC43FD">
        <w:t xml:space="preserve"> </w:t>
      </w:r>
      <w:r>
        <w:t>Повышение профессиональной компетентности педагогов</w:t>
      </w:r>
    </w:p>
    <w:p w:rsidR="00FC43FD" w:rsidRPr="0065462E" w:rsidRDefault="00FC43FD" w:rsidP="00FC43FD">
      <w:pPr>
        <w:rPr>
          <w:iCs/>
        </w:rPr>
      </w:pPr>
      <w:r>
        <w:t>4.</w:t>
      </w:r>
      <w:r w:rsidRPr="00FC43FD">
        <w:t xml:space="preserve"> </w:t>
      </w:r>
      <w:r>
        <w:t>Совершенствование информационной образовательной среды школы</w:t>
      </w:r>
    </w:p>
    <w:p w:rsidR="00AD79C8" w:rsidRDefault="0065462E" w:rsidP="0065462E">
      <w:r w:rsidRPr="0065462E">
        <w:rPr>
          <w:iCs/>
        </w:rPr>
        <w:t>5.</w:t>
      </w:r>
      <w:r w:rsidR="008F64F5">
        <w:rPr>
          <w:iCs/>
        </w:rPr>
        <w:t>Создание безопасных современных условий обучения</w:t>
      </w:r>
      <w:r w:rsidRPr="0065462E">
        <w:rPr>
          <w:iCs/>
        </w:rPr>
        <w:t>.</w:t>
      </w:r>
      <w:r w:rsidR="00AD79C8" w:rsidRPr="00AD79C8">
        <w:t xml:space="preserve"> </w:t>
      </w:r>
    </w:p>
    <w:p w:rsidR="00791697" w:rsidRDefault="00791697" w:rsidP="0065462E"/>
    <w:p w:rsidR="00BE599C" w:rsidRPr="00E414B6" w:rsidRDefault="00BE599C" w:rsidP="00BE599C">
      <w:pPr>
        <w:shd w:val="clear" w:color="auto" w:fill="FFFFFF"/>
        <w:spacing w:line="270" w:lineRule="atLeast"/>
        <w:jc w:val="center"/>
        <w:textAlignment w:val="baseline"/>
        <w:outlineLvl w:val="3"/>
        <w:rPr>
          <w:bCs/>
          <w:bdr w:val="none" w:sz="0" w:space="0" w:color="auto" w:frame="1"/>
        </w:rPr>
      </w:pPr>
      <w:r w:rsidRPr="00E414B6">
        <w:rPr>
          <w:bCs/>
          <w:bdr w:val="none" w:sz="0" w:space="0" w:color="auto" w:frame="1"/>
        </w:rPr>
        <w:t>ПОКАЗАТЕЛИ</w:t>
      </w:r>
      <w:r w:rsidRPr="00E414B6">
        <w:rPr>
          <w:bCs/>
        </w:rPr>
        <w:br/>
      </w:r>
      <w:r w:rsidRPr="00E414B6">
        <w:rPr>
          <w:bCs/>
          <w:bdr w:val="none" w:sz="0" w:space="0" w:color="auto" w:frame="1"/>
        </w:rPr>
        <w:t>ДЕЯТЕЛЬНОСТИ ОБЩЕОБРАЗОВАТЕЛЬНОЙ ОРГАНИЗАЦИИ,</w:t>
      </w:r>
      <w:r w:rsidRPr="00E414B6">
        <w:rPr>
          <w:bCs/>
        </w:rPr>
        <w:br/>
      </w:r>
      <w:r w:rsidRPr="00E414B6">
        <w:rPr>
          <w:bCs/>
          <w:bdr w:val="none" w:sz="0" w:space="0" w:color="auto" w:frame="1"/>
        </w:rPr>
        <w:t>ПОДЛЕЖАЩЕЙ САМООБСЛЕДОВАНИЮ</w:t>
      </w:r>
    </w:p>
    <w:p w:rsidR="00BE599C" w:rsidRPr="002642F5" w:rsidRDefault="00BE599C" w:rsidP="00BE599C">
      <w:pPr>
        <w:shd w:val="clear" w:color="auto" w:fill="FFFFFF"/>
        <w:spacing w:line="270" w:lineRule="atLeast"/>
        <w:jc w:val="center"/>
        <w:textAlignment w:val="baseline"/>
        <w:outlineLvl w:val="3"/>
        <w:rPr>
          <w:b/>
          <w:bCs/>
        </w:rPr>
      </w:pPr>
    </w:p>
    <w:tbl>
      <w:tblPr>
        <w:tblW w:w="5012" w:type="pct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6528"/>
        <w:gridCol w:w="1710"/>
      </w:tblGrid>
      <w:tr w:rsidR="00BE599C" w:rsidRPr="00092A6C" w:rsidTr="008B16F4">
        <w:trPr>
          <w:jc w:val="center"/>
        </w:trPr>
        <w:tc>
          <w:tcPr>
            <w:tcW w:w="4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627400" w:rsidRDefault="00BE599C" w:rsidP="008B16F4">
            <w:pPr>
              <w:spacing w:before="75" w:after="75"/>
              <w:ind w:firstLine="300"/>
              <w:jc w:val="both"/>
              <w:textAlignment w:val="baseline"/>
            </w:pPr>
            <w:r w:rsidRPr="00627400">
              <w:t>N п/п</w:t>
            </w:r>
          </w:p>
        </w:tc>
        <w:tc>
          <w:tcPr>
            <w:tcW w:w="3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627400" w:rsidRDefault="00BE599C" w:rsidP="008B16F4">
            <w:pPr>
              <w:spacing w:before="75" w:after="75"/>
              <w:ind w:firstLine="300"/>
              <w:jc w:val="both"/>
              <w:textAlignment w:val="baseline"/>
            </w:pPr>
            <w:r w:rsidRPr="00627400">
              <w:t>Показатели</w:t>
            </w:r>
          </w:p>
        </w:tc>
        <w:tc>
          <w:tcPr>
            <w:tcW w:w="9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627400" w:rsidRDefault="00BE599C" w:rsidP="008B16F4">
            <w:pPr>
              <w:spacing w:before="75" w:after="75"/>
              <w:jc w:val="center"/>
              <w:textAlignment w:val="baseline"/>
            </w:pPr>
            <w:r w:rsidRPr="00627400">
              <w:t>Единица измерения</w:t>
            </w:r>
          </w:p>
        </w:tc>
      </w:tr>
      <w:tr w:rsidR="00BE599C" w:rsidRPr="00092A6C" w:rsidTr="008B16F4">
        <w:trPr>
          <w:jc w:val="center"/>
        </w:trPr>
        <w:tc>
          <w:tcPr>
            <w:tcW w:w="4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627400" w:rsidRDefault="00BE599C" w:rsidP="008B16F4">
            <w:pPr>
              <w:spacing w:before="75" w:after="75"/>
              <w:jc w:val="both"/>
              <w:textAlignment w:val="baseline"/>
              <w:rPr>
                <w:b/>
              </w:rPr>
            </w:pPr>
            <w:r w:rsidRPr="00627400">
              <w:rPr>
                <w:b/>
              </w:rPr>
              <w:t>1.</w:t>
            </w:r>
          </w:p>
        </w:tc>
        <w:tc>
          <w:tcPr>
            <w:tcW w:w="3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627400" w:rsidRDefault="00BE599C" w:rsidP="008B16F4">
            <w:pPr>
              <w:spacing w:before="75" w:after="75"/>
              <w:ind w:firstLine="300"/>
              <w:jc w:val="both"/>
              <w:textAlignment w:val="baseline"/>
              <w:rPr>
                <w:b/>
              </w:rPr>
            </w:pPr>
            <w:r w:rsidRPr="00627400">
              <w:rPr>
                <w:b/>
              </w:rPr>
              <w:t>Образовательная деятельность</w:t>
            </w:r>
          </w:p>
        </w:tc>
        <w:tc>
          <w:tcPr>
            <w:tcW w:w="9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627400" w:rsidRDefault="00BE599C" w:rsidP="008B16F4">
            <w:pPr>
              <w:spacing w:before="75" w:after="75"/>
              <w:jc w:val="center"/>
              <w:textAlignment w:val="baseline"/>
            </w:pPr>
          </w:p>
        </w:tc>
      </w:tr>
      <w:tr w:rsidR="00BE599C" w:rsidRPr="00092A6C" w:rsidTr="008B16F4">
        <w:trPr>
          <w:jc w:val="center"/>
        </w:trPr>
        <w:tc>
          <w:tcPr>
            <w:tcW w:w="4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627400" w:rsidRDefault="00BE599C" w:rsidP="008B16F4">
            <w:pPr>
              <w:spacing w:before="75" w:after="75"/>
              <w:jc w:val="both"/>
              <w:textAlignment w:val="baseline"/>
            </w:pPr>
            <w:r w:rsidRPr="00627400">
              <w:t>1.1</w:t>
            </w:r>
          </w:p>
        </w:tc>
        <w:tc>
          <w:tcPr>
            <w:tcW w:w="3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627400" w:rsidRDefault="00BE599C" w:rsidP="008B16F4">
            <w:pPr>
              <w:spacing w:before="75" w:after="75"/>
              <w:ind w:firstLine="300"/>
              <w:jc w:val="both"/>
              <w:textAlignment w:val="baseline"/>
            </w:pPr>
            <w:r w:rsidRPr="00627400">
              <w:t>Общая численность учащихся</w:t>
            </w:r>
          </w:p>
        </w:tc>
        <w:tc>
          <w:tcPr>
            <w:tcW w:w="9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627400" w:rsidRDefault="00BE599C" w:rsidP="008B16F4">
            <w:pPr>
              <w:spacing w:before="75" w:after="75"/>
              <w:jc w:val="center"/>
              <w:textAlignment w:val="baseline"/>
            </w:pPr>
            <w:r>
              <w:t>497</w:t>
            </w:r>
            <w:r w:rsidRPr="00627400">
              <w:t xml:space="preserve"> человека</w:t>
            </w:r>
          </w:p>
        </w:tc>
      </w:tr>
      <w:tr w:rsidR="00BE599C" w:rsidRPr="00092A6C" w:rsidTr="008B16F4">
        <w:trPr>
          <w:jc w:val="center"/>
        </w:trPr>
        <w:tc>
          <w:tcPr>
            <w:tcW w:w="4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627400" w:rsidRDefault="00BE599C" w:rsidP="008B16F4">
            <w:pPr>
              <w:spacing w:before="75" w:after="75"/>
              <w:jc w:val="both"/>
              <w:textAlignment w:val="baseline"/>
            </w:pPr>
            <w:r w:rsidRPr="00627400">
              <w:t>1.2</w:t>
            </w:r>
          </w:p>
        </w:tc>
        <w:tc>
          <w:tcPr>
            <w:tcW w:w="3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627400" w:rsidRDefault="00BE599C" w:rsidP="008B16F4">
            <w:pPr>
              <w:spacing w:before="75" w:after="75"/>
              <w:ind w:firstLine="300"/>
              <w:jc w:val="both"/>
              <w:textAlignment w:val="baseline"/>
            </w:pPr>
            <w:r w:rsidRPr="00627400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9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627400" w:rsidRDefault="00BE599C" w:rsidP="008B16F4">
            <w:pPr>
              <w:spacing w:before="75" w:after="75"/>
              <w:jc w:val="center"/>
              <w:textAlignment w:val="baseline"/>
            </w:pPr>
            <w:r w:rsidRPr="00627400">
              <w:t>20</w:t>
            </w:r>
            <w:r>
              <w:t>2</w:t>
            </w:r>
            <w:r w:rsidRPr="00627400">
              <w:t xml:space="preserve"> человек</w:t>
            </w:r>
          </w:p>
        </w:tc>
      </w:tr>
      <w:tr w:rsidR="00BE599C" w:rsidRPr="00092A6C" w:rsidTr="008B16F4">
        <w:trPr>
          <w:jc w:val="center"/>
        </w:trPr>
        <w:tc>
          <w:tcPr>
            <w:tcW w:w="4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627400" w:rsidRDefault="00BE599C" w:rsidP="008B16F4">
            <w:pPr>
              <w:spacing w:before="75" w:after="75"/>
              <w:jc w:val="both"/>
              <w:textAlignment w:val="baseline"/>
            </w:pPr>
            <w:r w:rsidRPr="00627400">
              <w:t>1.3</w:t>
            </w:r>
          </w:p>
        </w:tc>
        <w:tc>
          <w:tcPr>
            <w:tcW w:w="3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627400" w:rsidRDefault="00BE599C" w:rsidP="008B16F4">
            <w:pPr>
              <w:spacing w:before="75" w:after="75"/>
              <w:ind w:firstLine="300"/>
              <w:jc w:val="both"/>
              <w:textAlignment w:val="baseline"/>
            </w:pPr>
            <w:r w:rsidRPr="00627400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9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627400" w:rsidRDefault="00BE599C" w:rsidP="008B16F4">
            <w:pPr>
              <w:spacing w:before="75" w:after="75"/>
              <w:jc w:val="center"/>
              <w:textAlignment w:val="baseline"/>
            </w:pPr>
            <w:r w:rsidRPr="00627400">
              <w:t>2</w:t>
            </w:r>
            <w:r>
              <w:t>43</w:t>
            </w:r>
            <w:r w:rsidRPr="00627400">
              <w:t xml:space="preserve"> человек</w:t>
            </w:r>
          </w:p>
        </w:tc>
      </w:tr>
      <w:tr w:rsidR="00BE599C" w:rsidRPr="00092A6C" w:rsidTr="008B16F4">
        <w:trPr>
          <w:jc w:val="center"/>
        </w:trPr>
        <w:tc>
          <w:tcPr>
            <w:tcW w:w="4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627400" w:rsidRDefault="00BE599C" w:rsidP="008B16F4">
            <w:pPr>
              <w:spacing w:before="75" w:after="75"/>
              <w:jc w:val="both"/>
              <w:textAlignment w:val="baseline"/>
            </w:pPr>
            <w:r w:rsidRPr="00627400">
              <w:lastRenderedPageBreak/>
              <w:t>1.4</w:t>
            </w:r>
          </w:p>
        </w:tc>
        <w:tc>
          <w:tcPr>
            <w:tcW w:w="3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627400" w:rsidRDefault="00BE599C" w:rsidP="008B16F4">
            <w:pPr>
              <w:spacing w:before="75" w:after="75"/>
              <w:ind w:firstLine="300"/>
              <w:jc w:val="both"/>
              <w:textAlignment w:val="baseline"/>
            </w:pPr>
            <w:r w:rsidRPr="00627400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9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627400" w:rsidRDefault="00BE599C" w:rsidP="008B16F4">
            <w:pPr>
              <w:spacing w:before="75" w:after="75"/>
              <w:jc w:val="center"/>
              <w:textAlignment w:val="baseline"/>
            </w:pPr>
            <w:r>
              <w:t>52</w:t>
            </w:r>
            <w:r w:rsidRPr="00627400">
              <w:t xml:space="preserve"> человек</w:t>
            </w:r>
          </w:p>
        </w:tc>
      </w:tr>
      <w:tr w:rsidR="00BE599C" w:rsidRPr="00092A6C" w:rsidTr="008B16F4">
        <w:trPr>
          <w:jc w:val="center"/>
        </w:trPr>
        <w:tc>
          <w:tcPr>
            <w:tcW w:w="4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B24FF8" w:rsidRDefault="00BE599C" w:rsidP="008B16F4">
            <w:pPr>
              <w:spacing w:before="75" w:after="75"/>
              <w:jc w:val="both"/>
              <w:textAlignment w:val="baseline"/>
            </w:pPr>
            <w:r w:rsidRPr="00B24FF8">
              <w:t>1.5</w:t>
            </w:r>
          </w:p>
        </w:tc>
        <w:tc>
          <w:tcPr>
            <w:tcW w:w="3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B24FF8" w:rsidRDefault="00BE599C" w:rsidP="008B16F4">
            <w:pPr>
              <w:spacing w:before="75" w:after="75"/>
              <w:ind w:firstLine="300"/>
              <w:jc w:val="both"/>
              <w:textAlignment w:val="baseline"/>
            </w:pPr>
            <w:r w:rsidRPr="00B24FF8"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9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B24FF8" w:rsidRDefault="00BE599C" w:rsidP="008B16F4">
            <w:pPr>
              <w:spacing w:before="75" w:after="75"/>
              <w:jc w:val="center"/>
              <w:textAlignment w:val="baseline"/>
            </w:pPr>
            <w:r>
              <w:t>177</w:t>
            </w:r>
            <w:r w:rsidRPr="00B24FF8">
              <w:t xml:space="preserve"> человек</w:t>
            </w:r>
          </w:p>
          <w:p w:rsidR="00BE599C" w:rsidRPr="00B24FF8" w:rsidRDefault="00BE599C" w:rsidP="008B16F4">
            <w:pPr>
              <w:spacing w:before="75" w:after="75"/>
              <w:jc w:val="center"/>
              <w:textAlignment w:val="baseline"/>
            </w:pPr>
            <w:r>
              <w:t>40</w:t>
            </w:r>
            <w:r w:rsidRPr="00B24FF8">
              <w:t xml:space="preserve"> %</w:t>
            </w:r>
          </w:p>
        </w:tc>
      </w:tr>
      <w:tr w:rsidR="00BE599C" w:rsidRPr="00092A6C" w:rsidTr="008B16F4">
        <w:trPr>
          <w:jc w:val="center"/>
        </w:trPr>
        <w:tc>
          <w:tcPr>
            <w:tcW w:w="4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B24FF8" w:rsidRDefault="00BE599C" w:rsidP="008B16F4">
            <w:pPr>
              <w:spacing w:before="75" w:after="75"/>
              <w:jc w:val="both"/>
              <w:textAlignment w:val="baseline"/>
            </w:pPr>
            <w:r w:rsidRPr="00B24FF8">
              <w:t>1.6</w:t>
            </w:r>
          </w:p>
        </w:tc>
        <w:tc>
          <w:tcPr>
            <w:tcW w:w="3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B24FF8" w:rsidRDefault="00BE599C" w:rsidP="008B16F4">
            <w:pPr>
              <w:spacing w:before="75" w:after="75"/>
              <w:ind w:firstLine="300"/>
              <w:jc w:val="both"/>
              <w:textAlignment w:val="baseline"/>
            </w:pPr>
            <w:r w:rsidRPr="00B24FF8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9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B24FF8" w:rsidRDefault="00BE599C" w:rsidP="008B16F4">
            <w:pPr>
              <w:spacing w:before="75" w:after="75"/>
              <w:jc w:val="center"/>
              <w:textAlignment w:val="baseline"/>
            </w:pPr>
            <w:r>
              <w:t>Нет значения</w:t>
            </w:r>
          </w:p>
        </w:tc>
      </w:tr>
      <w:tr w:rsidR="00BE599C" w:rsidRPr="00092A6C" w:rsidTr="008B16F4">
        <w:trPr>
          <w:jc w:val="center"/>
        </w:trPr>
        <w:tc>
          <w:tcPr>
            <w:tcW w:w="4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B24FF8" w:rsidRDefault="00BE599C" w:rsidP="008B16F4">
            <w:pPr>
              <w:spacing w:before="75" w:after="75"/>
              <w:jc w:val="both"/>
              <w:textAlignment w:val="baseline"/>
            </w:pPr>
            <w:r w:rsidRPr="00B24FF8">
              <w:t>1.7</w:t>
            </w:r>
          </w:p>
        </w:tc>
        <w:tc>
          <w:tcPr>
            <w:tcW w:w="3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B24FF8" w:rsidRDefault="00BE599C" w:rsidP="008B16F4">
            <w:pPr>
              <w:spacing w:before="75" w:after="75"/>
              <w:ind w:firstLine="300"/>
              <w:jc w:val="both"/>
              <w:textAlignment w:val="baseline"/>
            </w:pPr>
            <w:r w:rsidRPr="00B24FF8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9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B24FF8" w:rsidRDefault="00BE599C" w:rsidP="008B16F4">
            <w:pPr>
              <w:spacing w:before="75" w:after="75"/>
              <w:jc w:val="center"/>
              <w:textAlignment w:val="baseline"/>
            </w:pPr>
            <w:r w:rsidRPr="00EA499B">
              <w:t>Нет значения</w:t>
            </w:r>
          </w:p>
        </w:tc>
      </w:tr>
      <w:tr w:rsidR="00BE599C" w:rsidRPr="00092A6C" w:rsidTr="008B16F4">
        <w:trPr>
          <w:jc w:val="center"/>
        </w:trPr>
        <w:tc>
          <w:tcPr>
            <w:tcW w:w="4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B24FF8" w:rsidRDefault="00BE599C" w:rsidP="008B16F4">
            <w:pPr>
              <w:spacing w:before="75" w:after="75"/>
              <w:jc w:val="both"/>
              <w:textAlignment w:val="baseline"/>
            </w:pPr>
            <w:r w:rsidRPr="00B24FF8">
              <w:t>1.8</w:t>
            </w:r>
          </w:p>
        </w:tc>
        <w:tc>
          <w:tcPr>
            <w:tcW w:w="3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B24FF8" w:rsidRDefault="00BE599C" w:rsidP="008B16F4">
            <w:pPr>
              <w:spacing w:before="75" w:after="75"/>
              <w:ind w:firstLine="300"/>
              <w:jc w:val="both"/>
              <w:textAlignment w:val="baseline"/>
            </w:pPr>
            <w:r w:rsidRPr="00B24FF8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9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B24FF8" w:rsidRDefault="00BE599C" w:rsidP="008B16F4">
            <w:pPr>
              <w:spacing w:before="75" w:after="75"/>
              <w:jc w:val="center"/>
              <w:textAlignment w:val="baseline"/>
            </w:pPr>
            <w:r>
              <w:t>73</w:t>
            </w:r>
            <w:r w:rsidRPr="00B24FF8">
              <w:t xml:space="preserve"> балла</w:t>
            </w:r>
          </w:p>
        </w:tc>
      </w:tr>
      <w:tr w:rsidR="00BE599C" w:rsidRPr="00092A6C" w:rsidTr="008B16F4">
        <w:trPr>
          <w:jc w:val="center"/>
        </w:trPr>
        <w:tc>
          <w:tcPr>
            <w:tcW w:w="4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B24FF8" w:rsidRDefault="00BE599C" w:rsidP="008B16F4">
            <w:pPr>
              <w:spacing w:before="75" w:after="75"/>
              <w:jc w:val="both"/>
              <w:textAlignment w:val="baseline"/>
            </w:pPr>
            <w:r w:rsidRPr="00B24FF8">
              <w:t>1.9</w:t>
            </w:r>
          </w:p>
        </w:tc>
        <w:tc>
          <w:tcPr>
            <w:tcW w:w="3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B24FF8" w:rsidRDefault="00BE599C" w:rsidP="008B16F4">
            <w:pPr>
              <w:spacing w:before="75" w:after="75"/>
              <w:ind w:firstLine="300"/>
              <w:jc w:val="both"/>
              <w:textAlignment w:val="baseline"/>
            </w:pPr>
            <w:r w:rsidRPr="00B24FF8">
              <w:t>Средний балл единого государственного экзамена выпускников 11 класса по математике (базовый уровень)</w:t>
            </w:r>
          </w:p>
        </w:tc>
        <w:tc>
          <w:tcPr>
            <w:tcW w:w="9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B24FF8" w:rsidRDefault="00BE599C" w:rsidP="008B16F4">
            <w:pPr>
              <w:spacing w:before="75" w:after="75"/>
              <w:jc w:val="center"/>
              <w:textAlignment w:val="baseline"/>
            </w:pPr>
            <w:r w:rsidRPr="00EA499B">
              <w:t>Нет значения</w:t>
            </w:r>
          </w:p>
        </w:tc>
      </w:tr>
      <w:tr w:rsidR="00BE599C" w:rsidRPr="00092A6C" w:rsidTr="008B16F4">
        <w:trPr>
          <w:jc w:val="center"/>
        </w:trPr>
        <w:tc>
          <w:tcPr>
            <w:tcW w:w="4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B24FF8" w:rsidRDefault="00BE599C" w:rsidP="008B16F4">
            <w:pPr>
              <w:spacing w:before="75" w:after="75"/>
              <w:jc w:val="both"/>
              <w:textAlignment w:val="baseline"/>
            </w:pPr>
            <w:r w:rsidRPr="00B24FF8">
              <w:t>1.10</w:t>
            </w:r>
          </w:p>
        </w:tc>
        <w:tc>
          <w:tcPr>
            <w:tcW w:w="3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B24FF8" w:rsidRDefault="00BE599C" w:rsidP="008B16F4">
            <w:pPr>
              <w:spacing w:before="75" w:after="75"/>
              <w:ind w:firstLine="300"/>
              <w:jc w:val="both"/>
              <w:textAlignment w:val="baseline"/>
            </w:pPr>
            <w:r w:rsidRPr="00B24FF8">
              <w:t>Средний балл единого государственного экзамена выпускников 11 класса по математике (профильный уровень)</w:t>
            </w:r>
          </w:p>
        </w:tc>
        <w:tc>
          <w:tcPr>
            <w:tcW w:w="9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B24FF8" w:rsidRDefault="00BE599C" w:rsidP="008B16F4">
            <w:pPr>
              <w:spacing w:before="75" w:after="75"/>
              <w:jc w:val="center"/>
              <w:textAlignment w:val="baseline"/>
            </w:pPr>
            <w:r>
              <w:t>48</w:t>
            </w:r>
            <w:r w:rsidRPr="00B24FF8">
              <w:t xml:space="preserve"> балла</w:t>
            </w:r>
          </w:p>
        </w:tc>
      </w:tr>
      <w:tr w:rsidR="00BE599C" w:rsidRPr="00092A6C" w:rsidTr="008B16F4">
        <w:trPr>
          <w:jc w:val="center"/>
        </w:trPr>
        <w:tc>
          <w:tcPr>
            <w:tcW w:w="4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EA499B" w:rsidRDefault="00BE599C" w:rsidP="008B16F4">
            <w:pPr>
              <w:spacing w:before="75" w:after="75"/>
              <w:jc w:val="both"/>
              <w:textAlignment w:val="baseline"/>
            </w:pPr>
            <w:r w:rsidRPr="00EA499B">
              <w:t>1.10</w:t>
            </w:r>
          </w:p>
        </w:tc>
        <w:tc>
          <w:tcPr>
            <w:tcW w:w="3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EA499B" w:rsidRDefault="00BE599C" w:rsidP="008B16F4">
            <w:pPr>
              <w:spacing w:before="75" w:after="75"/>
              <w:ind w:firstLine="300"/>
              <w:jc w:val="both"/>
              <w:textAlignment w:val="baseline"/>
            </w:pPr>
            <w:r w:rsidRPr="00EA499B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9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EA499B" w:rsidRDefault="00BE599C" w:rsidP="008B16F4">
            <w:pPr>
              <w:spacing w:before="75" w:after="75"/>
              <w:jc w:val="center"/>
              <w:textAlignment w:val="baseline"/>
            </w:pPr>
            <w:r w:rsidRPr="00EA499B">
              <w:t>Нет значения</w:t>
            </w:r>
          </w:p>
        </w:tc>
      </w:tr>
      <w:tr w:rsidR="00BE599C" w:rsidRPr="00092A6C" w:rsidTr="008B16F4">
        <w:trPr>
          <w:jc w:val="center"/>
        </w:trPr>
        <w:tc>
          <w:tcPr>
            <w:tcW w:w="4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EA499B" w:rsidRDefault="00BE599C" w:rsidP="008B16F4">
            <w:pPr>
              <w:spacing w:before="75" w:after="75"/>
              <w:jc w:val="both"/>
              <w:textAlignment w:val="baseline"/>
            </w:pPr>
            <w:r w:rsidRPr="00EA499B">
              <w:t>1.11</w:t>
            </w:r>
          </w:p>
        </w:tc>
        <w:tc>
          <w:tcPr>
            <w:tcW w:w="3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EA499B" w:rsidRDefault="00BE599C" w:rsidP="008B16F4">
            <w:pPr>
              <w:spacing w:before="75" w:after="75"/>
              <w:ind w:firstLine="300"/>
              <w:jc w:val="both"/>
              <w:textAlignment w:val="baseline"/>
            </w:pPr>
            <w:r w:rsidRPr="00EA499B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9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EA499B" w:rsidRDefault="00BE599C" w:rsidP="008B16F4">
            <w:pPr>
              <w:spacing w:before="75" w:after="75"/>
              <w:jc w:val="center"/>
              <w:textAlignment w:val="baseline"/>
            </w:pPr>
            <w:r w:rsidRPr="00EA499B">
              <w:t>Нет значения</w:t>
            </w:r>
          </w:p>
        </w:tc>
      </w:tr>
      <w:tr w:rsidR="00BE599C" w:rsidRPr="00092A6C" w:rsidTr="008B16F4">
        <w:trPr>
          <w:jc w:val="center"/>
        </w:trPr>
        <w:tc>
          <w:tcPr>
            <w:tcW w:w="4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EA499B" w:rsidRDefault="00BE599C" w:rsidP="008B16F4">
            <w:pPr>
              <w:spacing w:before="75" w:after="75"/>
              <w:jc w:val="both"/>
              <w:textAlignment w:val="baseline"/>
            </w:pPr>
            <w:r w:rsidRPr="00EA499B">
              <w:t>1.12</w:t>
            </w:r>
          </w:p>
        </w:tc>
        <w:tc>
          <w:tcPr>
            <w:tcW w:w="3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EA499B" w:rsidRDefault="00BE599C" w:rsidP="008B16F4">
            <w:pPr>
              <w:spacing w:before="75" w:after="75"/>
              <w:ind w:firstLine="300"/>
              <w:jc w:val="both"/>
              <w:textAlignment w:val="baseline"/>
            </w:pPr>
            <w:r w:rsidRPr="00EA499B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9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EA499B" w:rsidRDefault="00BE599C" w:rsidP="008B16F4">
            <w:pPr>
              <w:spacing w:before="75" w:after="75"/>
              <w:jc w:val="center"/>
              <w:textAlignment w:val="baseline"/>
            </w:pPr>
            <w:r w:rsidRPr="00EA499B">
              <w:t>0 человек</w:t>
            </w:r>
          </w:p>
          <w:p w:rsidR="00BE599C" w:rsidRPr="00EA499B" w:rsidRDefault="00BE599C" w:rsidP="008B16F4">
            <w:pPr>
              <w:spacing w:before="75" w:after="75"/>
              <w:jc w:val="center"/>
              <w:textAlignment w:val="baseline"/>
            </w:pPr>
            <w:r w:rsidRPr="00EA499B">
              <w:t xml:space="preserve"> 0%</w:t>
            </w:r>
          </w:p>
        </w:tc>
      </w:tr>
      <w:tr w:rsidR="00BE599C" w:rsidRPr="00092A6C" w:rsidTr="008B16F4">
        <w:trPr>
          <w:jc w:val="center"/>
        </w:trPr>
        <w:tc>
          <w:tcPr>
            <w:tcW w:w="4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E599C" w:rsidRPr="00EA499B" w:rsidRDefault="00BE599C" w:rsidP="008B16F4">
            <w:pPr>
              <w:spacing w:before="75" w:after="75"/>
              <w:jc w:val="both"/>
              <w:textAlignment w:val="baseline"/>
            </w:pPr>
            <w:r w:rsidRPr="00EA499B">
              <w:t>1.13</w:t>
            </w:r>
          </w:p>
        </w:tc>
        <w:tc>
          <w:tcPr>
            <w:tcW w:w="3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E599C" w:rsidRPr="00EA499B" w:rsidRDefault="00BE599C" w:rsidP="008B16F4">
            <w:pPr>
              <w:spacing w:before="75" w:after="75"/>
              <w:ind w:firstLine="300"/>
              <w:jc w:val="both"/>
              <w:textAlignment w:val="baseline"/>
            </w:pPr>
            <w:r w:rsidRPr="00EA499B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 (базовый уровень), в общей численности выпускников 11 класса</w:t>
            </w:r>
          </w:p>
        </w:tc>
        <w:tc>
          <w:tcPr>
            <w:tcW w:w="9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E599C" w:rsidRPr="00EA499B" w:rsidRDefault="00BE599C" w:rsidP="008B16F4">
            <w:pPr>
              <w:spacing w:before="75" w:after="75"/>
              <w:jc w:val="center"/>
              <w:textAlignment w:val="baseline"/>
            </w:pPr>
            <w:r w:rsidRPr="00EA499B">
              <w:t>Нет значения</w:t>
            </w:r>
          </w:p>
        </w:tc>
      </w:tr>
      <w:tr w:rsidR="00BE599C" w:rsidRPr="00092A6C" w:rsidTr="008B16F4">
        <w:trPr>
          <w:jc w:val="center"/>
        </w:trPr>
        <w:tc>
          <w:tcPr>
            <w:tcW w:w="4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E599C" w:rsidRPr="00EA499B" w:rsidRDefault="00BE599C" w:rsidP="008B16F4">
            <w:pPr>
              <w:spacing w:before="75" w:after="75"/>
              <w:jc w:val="both"/>
              <w:textAlignment w:val="baseline"/>
            </w:pPr>
            <w:r w:rsidRPr="00EA499B">
              <w:t>1.14</w:t>
            </w:r>
          </w:p>
        </w:tc>
        <w:tc>
          <w:tcPr>
            <w:tcW w:w="3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EA499B" w:rsidRDefault="00BE599C" w:rsidP="008B16F4">
            <w:pPr>
              <w:spacing w:before="75" w:after="75"/>
              <w:ind w:firstLine="300"/>
              <w:jc w:val="both"/>
              <w:textAlignment w:val="baseline"/>
            </w:pPr>
            <w:r w:rsidRPr="00EA499B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 (профильный уровень), в общей численности выпускников 11 класса</w:t>
            </w:r>
          </w:p>
        </w:tc>
        <w:tc>
          <w:tcPr>
            <w:tcW w:w="9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EA499B" w:rsidRDefault="00BE599C" w:rsidP="008B16F4">
            <w:pPr>
              <w:spacing w:before="75" w:after="75"/>
              <w:jc w:val="center"/>
              <w:textAlignment w:val="baseline"/>
            </w:pPr>
            <w:r w:rsidRPr="00EA499B">
              <w:t>4 человека</w:t>
            </w:r>
          </w:p>
          <w:p w:rsidR="00BE599C" w:rsidRPr="00EA499B" w:rsidRDefault="00BE599C" w:rsidP="008B16F4">
            <w:pPr>
              <w:spacing w:before="75" w:after="75"/>
              <w:jc w:val="center"/>
              <w:textAlignment w:val="baseline"/>
            </w:pPr>
            <w:r w:rsidRPr="00EA499B">
              <w:t>14,8%</w:t>
            </w:r>
          </w:p>
        </w:tc>
      </w:tr>
      <w:tr w:rsidR="00BE599C" w:rsidRPr="00092A6C" w:rsidTr="008B16F4">
        <w:trPr>
          <w:jc w:val="center"/>
        </w:trPr>
        <w:tc>
          <w:tcPr>
            <w:tcW w:w="4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E599C" w:rsidRPr="00EA499B" w:rsidRDefault="00BE599C" w:rsidP="008B16F4">
            <w:pPr>
              <w:spacing w:before="75" w:after="75"/>
              <w:jc w:val="both"/>
              <w:textAlignment w:val="baseline"/>
            </w:pPr>
            <w:r w:rsidRPr="00EA499B">
              <w:lastRenderedPageBreak/>
              <w:t>1.15</w:t>
            </w:r>
          </w:p>
        </w:tc>
        <w:tc>
          <w:tcPr>
            <w:tcW w:w="3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EA499B" w:rsidRDefault="00BE599C" w:rsidP="008B16F4">
            <w:pPr>
              <w:spacing w:before="75" w:after="75"/>
              <w:ind w:firstLine="300"/>
              <w:jc w:val="both"/>
              <w:textAlignment w:val="baseline"/>
            </w:pPr>
            <w:r w:rsidRPr="00EA499B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9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EA499B" w:rsidRDefault="00BE599C" w:rsidP="008B16F4">
            <w:pPr>
              <w:spacing w:before="75" w:after="75"/>
              <w:jc w:val="center"/>
              <w:textAlignment w:val="baseline"/>
            </w:pPr>
            <w:r w:rsidRPr="00EA499B">
              <w:t>0 человек</w:t>
            </w:r>
          </w:p>
          <w:p w:rsidR="00BE599C" w:rsidRPr="00EA499B" w:rsidRDefault="00BE599C" w:rsidP="008B16F4">
            <w:pPr>
              <w:spacing w:before="75" w:after="75"/>
              <w:jc w:val="center"/>
              <w:textAlignment w:val="baseline"/>
            </w:pPr>
            <w:r w:rsidRPr="00EA499B">
              <w:t xml:space="preserve"> 0%</w:t>
            </w:r>
          </w:p>
        </w:tc>
      </w:tr>
      <w:tr w:rsidR="00BE599C" w:rsidRPr="00092A6C" w:rsidTr="008B16F4">
        <w:trPr>
          <w:trHeight w:val="769"/>
          <w:jc w:val="center"/>
        </w:trPr>
        <w:tc>
          <w:tcPr>
            <w:tcW w:w="4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E599C" w:rsidRPr="00EA499B" w:rsidRDefault="00BE599C" w:rsidP="008B16F4">
            <w:pPr>
              <w:spacing w:before="75" w:after="75"/>
              <w:jc w:val="both"/>
              <w:textAlignment w:val="baseline"/>
            </w:pPr>
            <w:r w:rsidRPr="00EA499B">
              <w:t>1.16</w:t>
            </w:r>
          </w:p>
        </w:tc>
        <w:tc>
          <w:tcPr>
            <w:tcW w:w="3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EA499B" w:rsidRDefault="00BE599C" w:rsidP="008B16F4">
            <w:pPr>
              <w:spacing w:before="75" w:after="75"/>
              <w:ind w:firstLine="300"/>
              <w:jc w:val="both"/>
              <w:textAlignment w:val="baseline"/>
            </w:pPr>
            <w:r w:rsidRPr="00EA499B"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9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EA499B" w:rsidRDefault="00BE599C" w:rsidP="008B16F4">
            <w:pPr>
              <w:spacing w:before="75" w:after="75"/>
              <w:jc w:val="center"/>
              <w:textAlignment w:val="baseline"/>
            </w:pPr>
            <w:r w:rsidRPr="00EA499B">
              <w:t>0 человек</w:t>
            </w:r>
          </w:p>
          <w:p w:rsidR="00BE599C" w:rsidRPr="00EA499B" w:rsidRDefault="00BE599C" w:rsidP="008B16F4">
            <w:pPr>
              <w:spacing w:before="75" w:after="75"/>
              <w:jc w:val="center"/>
              <w:textAlignment w:val="baseline"/>
            </w:pPr>
            <w:r w:rsidRPr="00EA499B">
              <w:t>0%</w:t>
            </w:r>
          </w:p>
        </w:tc>
      </w:tr>
      <w:tr w:rsidR="00BE599C" w:rsidRPr="00092A6C" w:rsidTr="008B16F4">
        <w:trPr>
          <w:jc w:val="center"/>
        </w:trPr>
        <w:tc>
          <w:tcPr>
            <w:tcW w:w="4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E599C" w:rsidRPr="00EA499B" w:rsidRDefault="00BE599C" w:rsidP="008B16F4">
            <w:pPr>
              <w:spacing w:before="75" w:after="75"/>
              <w:jc w:val="both"/>
              <w:textAlignment w:val="baseline"/>
            </w:pPr>
            <w:r w:rsidRPr="00EA499B">
              <w:t>1.17</w:t>
            </w:r>
          </w:p>
        </w:tc>
        <w:tc>
          <w:tcPr>
            <w:tcW w:w="3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EA499B" w:rsidRDefault="00BE599C" w:rsidP="008B16F4">
            <w:pPr>
              <w:spacing w:before="75" w:after="75"/>
              <w:ind w:firstLine="300"/>
              <w:jc w:val="both"/>
              <w:textAlignment w:val="baseline"/>
            </w:pPr>
            <w:r w:rsidRPr="00EA499B"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9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EA499B" w:rsidRDefault="00BE599C" w:rsidP="008B16F4">
            <w:pPr>
              <w:spacing w:before="75" w:after="75"/>
              <w:jc w:val="center"/>
              <w:textAlignment w:val="baseline"/>
            </w:pPr>
            <w:r w:rsidRPr="00EA499B">
              <w:t xml:space="preserve"> 1 человека</w:t>
            </w:r>
          </w:p>
          <w:p w:rsidR="00BE599C" w:rsidRPr="00EA499B" w:rsidRDefault="00BE599C" w:rsidP="008B16F4">
            <w:pPr>
              <w:spacing w:before="75" w:after="75"/>
              <w:jc w:val="center"/>
              <w:textAlignment w:val="baseline"/>
            </w:pPr>
            <w:r w:rsidRPr="00EA499B">
              <w:t>2,1%</w:t>
            </w:r>
          </w:p>
        </w:tc>
      </w:tr>
      <w:tr w:rsidR="00BE599C" w:rsidRPr="00092A6C" w:rsidTr="008B16F4">
        <w:trPr>
          <w:jc w:val="center"/>
        </w:trPr>
        <w:tc>
          <w:tcPr>
            <w:tcW w:w="4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E599C" w:rsidRPr="00EA499B" w:rsidRDefault="00BE599C" w:rsidP="008B16F4">
            <w:pPr>
              <w:spacing w:before="75" w:after="75"/>
              <w:jc w:val="both"/>
              <w:textAlignment w:val="baseline"/>
            </w:pPr>
            <w:r w:rsidRPr="00EA499B">
              <w:t>1.18</w:t>
            </w:r>
          </w:p>
        </w:tc>
        <w:tc>
          <w:tcPr>
            <w:tcW w:w="3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EA499B" w:rsidRDefault="00BE599C" w:rsidP="008B16F4">
            <w:pPr>
              <w:spacing w:before="75" w:after="75"/>
              <w:ind w:firstLine="300"/>
              <w:jc w:val="both"/>
              <w:textAlignment w:val="baseline"/>
            </w:pPr>
            <w:r w:rsidRPr="00EA499B"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9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EA499B" w:rsidRDefault="00BE599C" w:rsidP="008B16F4">
            <w:pPr>
              <w:spacing w:before="75" w:after="75"/>
              <w:jc w:val="center"/>
              <w:textAlignment w:val="baseline"/>
            </w:pPr>
            <w:r w:rsidRPr="00EA499B">
              <w:t>3 человека</w:t>
            </w:r>
          </w:p>
          <w:p w:rsidR="00BE599C" w:rsidRPr="00EA499B" w:rsidRDefault="00BE599C" w:rsidP="008B16F4">
            <w:pPr>
              <w:spacing w:before="75" w:after="75"/>
              <w:jc w:val="center"/>
              <w:textAlignment w:val="baseline"/>
            </w:pPr>
            <w:r w:rsidRPr="00EA499B">
              <w:t>11,1%</w:t>
            </w:r>
          </w:p>
        </w:tc>
      </w:tr>
      <w:tr w:rsidR="00BE599C" w:rsidRPr="00EC1ECF" w:rsidTr="008B16F4">
        <w:trPr>
          <w:jc w:val="center"/>
        </w:trPr>
        <w:tc>
          <w:tcPr>
            <w:tcW w:w="4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E599C" w:rsidRPr="00EC1ECF" w:rsidRDefault="00BE599C" w:rsidP="008B16F4">
            <w:pPr>
              <w:spacing w:before="75" w:after="75"/>
              <w:jc w:val="both"/>
              <w:textAlignment w:val="baseline"/>
            </w:pPr>
            <w:r w:rsidRPr="00EC1ECF">
              <w:t>1.19</w:t>
            </w:r>
          </w:p>
        </w:tc>
        <w:tc>
          <w:tcPr>
            <w:tcW w:w="3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EC1ECF" w:rsidRDefault="00BE599C" w:rsidP="008B16F4">
            <w:pPr>
              <w:spacing w:before="75" w:after="75"/>
              <w:ind w:firstLine="300"/>
              <w:jc w:val="both"/>
              <w:textAlignment w:val="baseline"/>
            </w:pPr>
            <w:r w:rsidRPr="00EC1ECF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9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EC1ECF" w:rsidRDefault="00BE599C" w:rsidP="008B16F4">
            <w:pPr>
              <w:spacing w:before="75" w:after="75"/>
              <w:jc w:val="center"/>
              <w:textAlignment w:val="baseline"/>
            </w:pPr>
            <w:r w:rsidRPr="00EC1ECF">
              <w:t>244 человека</w:t>
            </w:r>
          </w:p>
          <w:p w:rsidR="00BE599C" w:rsidRPr="00EC1ECF" w:rsidRDefault="00BE599C" w:rsidP="008B16F4">
            <w:pPr>
              <w:spacing w:before="75" w:after="75"/>
              <w:jc w:val="center"/>
              <w:textAlignment w:val="baseline"/>
            </w:pPr>
          </w:p>
        </w:tc>
      </w:tr>
      <w:tr w:rsidR="00BE599C" w:rsidRPr="00EC1ECF" w:rsidTr="008B16F4">
        <w:trPr>
          <w:jc w:val="center"/>
        </w:trPr>
        <w:tc>
          <w:tcPr>
            <w:tcW w:w="4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E599C" w:rsidRPr="00EC1ECF" w:rsidRDefault="00BE599C" w:rsidP="008B16F4">
            <w:pPr>
              <w:spacing w:before="75" w:after="75"/>
              <w:jc w:val="both"/>
              <w:textAlignment w:val="baseline"/>
            </w:pPr>
            <w:r w:rsidRPr="00EC1ECF">
              <w:t>1.20</w:t>
            </w:r>
          </w:p>
        </w:tc>
        <w:tc>
          <w:tcPr>
            <w:tcW w:w="3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EC1ECF" w:rsidRDefault="00BE599C" w:rsidP="008B16F4">
            <w:pPr>
              <w:spacing w:before="75" w:after="75"/>
              <w:ind w:firstLine="300"/>
              <w:jc w:val="both"/>
              <w:textAlignment w:val="baseline"/>
            </w:pPr>
            <w:r w:rsidRPr="00EC1ECF"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9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EC1ECF" w:rsidRDefault="00BE599C" w:rsidP="008B16F4">
            <w:pPr>
              <w:spacing w:before="75" w:after="75"/>
              <w:jc w:val="center"/>
              <w:textAlignment w:val="baseline"/>
            </w:pPr>
            <w:r w:rsidRPr="00EC1ECF">
              <w:t>64 человека</w:t>
            </w:r>
          </w:p>
          <w:p w:rsidR="00BE599C" w:rsidRPr="00EC1ECF" w:rsidRDefault="00BE599C" w:rsidP="008B16F4">
            <w:pPr>
              <w:spacing w:before="75" w:after="75"/>
              <w:jc w:val="center"/>
              <w:textAlignment w:val="baseline"/>
            </w:pPr>
          </w:p>
        </w:tc>
      </w:tr>
      <w:tr w:rsidR="00BE599C" w:rsidRPr="00EC1ECF" w:rsidTr="008B16F4">
        <w:trPr>
          <w:jc w:val="center"/>
        </w:trPr>
        <w:tc>
          <w:tcPr>
            <w:tcW w:w="4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E599C" w:rsidRPr="00EC1ECF" w:rsidRDefault="00BE599C" w:rsidP="008B16F4">
            <w:pPr>
              <w:spacing w:before="75" w:after="75"/>
              <w:jc w:val="both"/>
              <w:textAlignment w:val="baseline"/>
            </w:pPr>
            <w:r w:rsidRPr="00EC1ECF">
              <w:t>1.19.1</w:t>
            </w:r>
          </w:p>
        </w:tc>
        <w:tc>
          <w:tcPr>
            <w:tcW w:w="3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EC1ECF" w:rsidRDefault="00BE599C" w:rsidP="008B16F4">
            <w:pPr>
              <w:spacing w:before="75" w:after="75"/>
              <w:ind w:firstLine="300"/>
              <w:jc w:val="both"/>
              <w:textAlignment w:val="baseline"/>
            </w:pPr>
            <w:r w:rsidRPr="00EC1ECF">
              <w:t>Муниципального уровня</w:t>
            </w:r>
          </w:p>
        </w:tc>
        <w:tc>
          <w:tcPr>
            <w:tcW w:w="9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EC1ECF" w:rsidRDefault="00BE599C" w:rsidP="008B16F4">
            <w:pPr>
              <w:spacing w:before="75" w:after="75"/>
              <w:jc w:val="center"/>
              <w:textAlignment w:val="baseline"/>
            </w:pPr>
            <w:r w:rsidRPr="00EC1ECF">
              <w:t>64 человек</w:t>
            </w:r>
          </w:p>
        </w:tc>
      </w:tr>
      <w:tr w:rsidR="00BE599C" w:rsidRPr="00EC1ECF" w:rsidTr="008B16F4">
        <w:trPr>
          <w:jc w:val="center"/>
        </w:trPr>
        <w:tc>
          <w:tcPr>
            <w:tcW w:w="4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EC1ECF" w:rsidRDefault="00BE599C" w:rsidP="008B16F4">
            <w:pPr>
              <w:spacing w:before="75" w:after="75"/>
              <w:jc w:val="both"/>
              <w:textAlignment w:val="baseline"/>
            </w:pPr>
            <w:r w:rsidRPr="00EC1ECF">
              <w:t>1.19.2</w:t>
            </w:r>
          </w:p>
        </w:tc>
        <w:tc>
          <w:tcPr>
            <w:tcW w:w="3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EC1ECF" w:rsidRDefault="00BE599C" w:rsidP="008B16F4">
            <w:pPr>
              <w:spacing w:before="75" w:after="75"/>
              <w:ind w:firstLine="300"/>
              <w:jc w:val="both"/>
              <w:textAlignment w:val="baseline"/>
            </w:pPr>
            <w:r w:rsidRPr="00EC1ECF">
              <w:t>Регионального уровня</w:t>
            </w:r>
          </w:p>
        </w:tc>
        <w:tc>
          <w:tcPr>
            <w:tcW w:w="9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EC1ECF" w:rsidRDefault="00BE599C" w:rsidP="005A488B">
            <w:pPr>
              <w:spacing w:before="75" w:after="75"/>
              <w:jc w:val="center"/>
              <w:textAlignment w:val="baseline"/>
            </w:pPr>
            <w:r w:rsidRPr="00EC1ECF">
              <w:t>6 человек</w:t>
            </w:r>
          </w:p>
        </w:tc>
      </w:tr>
      <w:tr w:rsidR="00BE599C" w:rsidRPr="00EC1ECF" w:rsidTr="00C54E5F">
        <w:trPr>
          <w:trHeight w:val="474"/>
          <w:jc w:val="center"/>
        </w:trPr>
        <w:tc>
          <w:tcPr>
            <w:tcW w:w="4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EC1ECF" w:rsidRDefault="00BE599C" w:rsidP="008B16F4">
            <w:pPr>
              <w:spacing w:before="75" w:after="75"/>
              <w:jc w:val="both"/>
              <w:textAlignment w:val="baseline"/>
            </w:pPr>
            <w:r w:rsidRPr="00EC1ECF">
              <w:t>1.19.3</w:t>
            </w:r>
          </w:p>
        </w:tc>
        <w:tc>
          <w:tcPr>
            <w:tcW w:w="3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EC1ECF" w:rsidRDefault="00BE599C" w:rsidP="008B16F4">
            <w:pPr>
              <w:spacing w:before="75" w:after="75"/>
              <w:ind w:firstLine="300"/>
              <w:jc w:val="both"/>
              <w:textAlignment w:val="baseline"/>
            </w:pPr>
            <w:r w:rsidRPr="00EC1ECF">
              <w:t>Федерального уровня</w:t>
            </w:r>
          </w:p>
        </w:tc>
        <w:tc>
          <w:tcPr>
            <w:tcW w:w="9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EC1ECF" w:rsidRDefault="00BE599C" w:rsidP="00C54E5F">
            <w:pPr>
              <w:tabs>
                <w:tab w:val="left" w:pos="237"/>
                <w:tab w:val="center" w:pos="819"/>
              </w:tabs>
              <w:spacing w:before="75" w:after="75"/>
              <w:jc w:val="center"/>
              <w:textAlignment w:val="baseline"/>
            </w:pPr>
            <w:r w:rsidRPr="00EC1ECF">
              <w:t>2 человек</w:t>
            </w:r>
          </w:p>
        </w:tc>
      </w:tr>
      <w:tr w:rsidR="00BE599C" w:rsidRPr="00EC1ECF" w:rsidTr="008B16F4">
        <w:trPr>
          <w:jc w:val="center"/>
        </w:trPr>
        <w:tc>
          <w:tcPr>
            <w:tcW w:w="4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EC1ECF" w:rsidRDefault="00BE599C" w:rsidP="008B16F4">
            <w:pPr>
              <w:spacing w:before="75" w:after="75"/>
              <w:jc w:val="both"/>
              <w:textAlignment w:val="baseline"/>
            </w:pPr>
            <w:r w:rsidRPr="00EC1ECF">
              <w:t>1.19.4</w:t>
            </w:r>
          </w:p>
        </w:tc>
        <w:tc>
          <w:tcPr>
            <w:tcW w:w="3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EC1ECF" w:rsidRDefault="00BE599C" w:rsidP="008B16F4">
            <w:pPr>
              <w:spacing w:before="75" w:after="75"/>
              <w:ind w:firstLine="300"/>
              <w:jc w:val="both"/>
              <w:textAlignment w:val="baseline"/>
            </w:pPr>
            <w:r w:rsidRPr="00EC1ECF">
              <w:t>Международного уровня</w:t>
            </w:r>
          </w:p>
        </w:tc>
        <w:tc>
          <w:tcPr>
            <w:tcW w:w="9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EC1ECF" w:rsidRDefault="00BE599C" w:rsidP="008B16F4">
            <w:pPr>
              <w:spacing w:before="75" w:after="75"/>
              <w:jc w:val="center"/>
              <w:textAlignment w:val="baseline"/>
            </w:pPr>
            <w:r w:rsidRPr="00EC1ECF">
              <w:t>0 человек</w:t>
            </w:r>
          </w:p>
        </w:tc>
      </w:tr>
      <w:tr w:rsidR="00BE599C" w:rsidRPr="00092A6C" w:rsidTr="008B16F4">
        <w:trPr>
          <w:jc w:val="center"/>
        </w:trPr>
        <w:tc>
          <w:tcPr>
            <w:tcW w:w="4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4A6ADC" w:rsidRDefault="00BE599C" w:rsidP="008B16F4">
            <w:pPr>
              <w:spacing w:before="75" w:after="75"/>
              <w:jc w:val="both"/>
              <w:textAlignment w:val="baseline"/>
            </w:pPr>
            <w:r w:rsidRPr="004A6ADC">
              <w:t>1.20</w:t>
            </w:r>
          </w:p>
        </w:tc>
        <w:tc>
          <w:tcPr>
            <w:tcW w:w="3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4A6ADC" w:rsidRDefault="00BE599C" w:rsidP="008B16F4">
            <w:pPr>
              <w:spacing w:before="75" w:after="75"/>
              <w:ind w:firstLine="300"/>
              <w:jc w:val="both"/>
              <w:textAlignment w:val="baseline"/>
            </w:pPr>
            <w:r w:rsidRPr="004A6ADC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9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4A6ADC" w:rsidRDefault="00BE599C" w:rsidP="008B16F4">
            <w:pPr>
              <w:spacing w:before="75" w:after="75"/>
              <w:jc w:val="center"/>
              <w:textAlignment w:val="baseline"/>
            </w:pPr>
            <w:r w:rsidRPr="004A6ADC">
              <w:t xml:space="preserve"> </w:t>
            </w:r>
            <w:r>
              <w:t>52</w:t>
            </w:r>
            <w:r w:rsidRPr="004A6ADC">
              <w:t xml:space="preserve"> человек</w:t>
            </w:r>
          </w:p>
          <w:p w:rsidR="00BE599C" w:rsidRPr="004A6ADC" w:rsidRDefault="00BE599C" w:rsidP="008B16F4">
            <w:pPr>
              <w:spacing w:before="75" w:after="75"/>
              <w:jc w:val="center"/>
              <w:textAlignment w:val="baseline"/>
            </w:pPr>
            <w:r>
              <w:t>10,</w:t>
            </w:r>
            <w:r w:rsidRPr="004A6ADC">
              <w:t>5%</w:t>
            </w:r>
          </w:p>
        </w:tc>
      </w:tr>
      <w:tr w:rsidR="00BE599C" w:rsidRPr="00092A6C" w:rsidTr="008B16F4">
        <w:trPr>
          <w:jc w:val="center"/>
        </w:trPr>
        <w:tc>
          <w:tcPr>
            <w:tcW w:w="4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4A6ADC" w:rsidRDefault="00BE599C" w:rsidP="008B16F4">
            <w:pPr>
              <w:spacing w:before="75" w:after="75"/>
              <w:jc w:val="both"/>
              <w:textAlignment w:val="baseline"/>
            </w:pPr>
            <w:r w:rsidRPr="004A6ADC">
              <w:t>1.21</w:t>
            </w:r>
          </w:p>
        </w:tc>
        <w:tc>
          <w:tcPr>
            <w:tcW w:w="3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4A6ADC" w:rsidRDefault="00BE599C" w:rsidP="008B16F4">
            <w:pPr>
              <w:spacing w:before="75" w:after="75"/>
              <w:ind w:firstLine="300"/>
              <w:jc w:val="both"/>
              <w:textAlignment w:val="baseline"/>
            </w:pPr>
            <w:r w:rsidRPr="004A6ADC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9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4A6ADC" w:rsidRDefault="00BE599C" w:rsidP="008B16F4">
            <w:pPr>
              <w:spacing w:before="75" w:after="75"/>
              <w:jc w:val="center"/>
              <w:textAlignment w:val="baseline"/>
            </w:pPr>
            <w:r w:rsidRPr="004A6ADC">
              <w:t xml:space="preserve"> 0 человек</w:t>
            </w:r>
          </w:p>
          <w:p w:rsidR="00BE599C" w:rsidRPr="004A6ADC" w:rsidRDefault="00BE599C" w:rsidP="008B16F4">
            <w:pPr>
              <w:spacing w:before="75" w:after="75"/>
              <w:jc w:val="center"/>
              <w:textAlignment w:val="baseline"/>
            </w:pPr>
            <w:r w:rsidRPr="004A6ADC">
              <w:t>0%</w:t>
            </w:r>
          </w:p>
        </w:tc>
      </w:tr>
      <w:tr w:rsidR="00BE599C" w:rsidRPr="00092A6C" w:rsidTr="008B16F4">
        <w:trPr>
          <w:jc w:val="center"/>
        </w:trPr>
        <w:tc>
          <w:tcPr>
            <w:tcW w:w="4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4A6ADC" w:rsidRDefault="00BE599C" w:rsidP="008B16F4">
            <w:pPr>
              <w:spacing w:before="75" w:after="75"/>
              <w:jc w:val="both"/>
              <w:textAlignment w:val="baseline"/>
            </w:pPr>
            <w:r w:rsidRPr="004A6ADC">
              <w:t>1.22</w:t>
            </w:r>
          </w:p>
        </w:tc>
        <w:tc>
          <w:tcPr>
            <w:tcW w:w="3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4A6ADC" w:rsidRDefault="00BE599C" w:rsidP="008B16F4">
            <w:pPr>
              <w:spacing w:before="75" w:after="75"/>
              <w:ind w:firstLine="300"/>
              <w:jc w:val="both"/>
              <w:textAlignment w:val="baseline"/>
            </w:pPr>
            <w:r w:rsidRPr="004A6ADC"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9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4A6ADC" w:rsidRDefault="00BE599C" w:rsidP="008B16F4">
            <w:pPr>
              <w:spacing w:before="75" w:after="75"/>
              <w:jc w:val="center"/>
              <w:textAlignment w:val="baseline"/>
            </w:pPr>
            <w:r>
              <w:t>497</w:t>
            </w:r>
            <w:r w:rsidRPr="004A6ADC">
              <w:t xml:space="preserve"> человек</w:t>
            </w:r>
          </w:p>
          <w:p w:rsidR="00BE599C" w:rsidRPr="004A6ADC" w:rsidRDefault="00BE599C" w:rsidP="008B16F4">
            <w:pPr>
              <w:spacing w:before="75" w:after="75"/>
              <w:jc w:val="center"/>
              <w:textAlignment w:val="baseline"/>
            </w:pPr>
            <w:r>
              <w:t>10</w:t>
            </w:r>
            <w:r w:rsidRPr="004A6ADC">
              <w:t>0%</w:t>
            </w:r>
          </w:p>
        </w:tc>
      </w:tr>
      <w:tr w:rsidR="00BE599C" w:rsidRPr="00092A6C" w:rsidTr="008B16F4">
        <w:trPr>
          <w:jc w:val="center"/>
        </w:trPr>
        <w:tc>
          <w:tcPr>
            <w:tcW w:w="4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092A6C" w:rsidRDefault="00BE599C" w:rsidP="008B16F4">
            <w:pPr>
              <w:spacing w:before="75" w:after="75"/>
              <w:jc w:val="both"/>
              <w:textAlignment w:val="baseline"/>
            </w:pPr>
            <w:r w:rsidRPr="00092A6C">
              <w:t>1.23</w:t>
            </w:r>
          </w:p>
        </w:tc>
        <w:tc>
          <w:tcPr>
            <w:tcW w:w="3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092A6C" w:rsidRDefault="00BE599C" w:rsidP="008B16F4">
            <w:pPr>
              <w:spacing w:before="75" w:after="75"/>
              <w:ind w:firstLine="300"/>
              <w:jc w:val="both"/>
              <w:textAlignment w:val="baseline"/>
            </w:pPr>
            <w:r w:rsidRPr="00092A6C"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9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Default="00BE599C" w:rsidP="008B16F4">
            <w:pPr>
              <w:spacing w:before="75" w:after="75"/>
              <w:jc w:val="center"/>
              <w:textAlignment w:val="baseline"/>
            </w:pPr>
            <w:r w:rsidRPr="00533E60">
              <w:t>67 ч</w:t>
            </w:r>
            <w:r w:rsidRPr="00092A6C">
              <w:t>еловек</w:t>
            </w:r>
          </w:p>
          <w:p w:rsidR="00BE599C" w:rsidRPr="00092A6C" w:rsidRDefault="00BE599C" w:rsidP="008B16F4">
            <w:pPr>
              <w:spacing w:before="75" w:after="75"/>
              <w:jc w:val="center"/>
              <w:textAlignment w:val="baseline"/>
            </w:pPr>
            <w:r>
              <w:t>13,5</w:t>
            </w:r>
            <w:r w:rsidRPr="00092A6C">
              <w:t>%</w:t>
            </w:r>
          </w:p>
        </w:tc>
      </w:tr>
      <w:tr w:rsidR="00BE599C" w:rsidRPr="00092A6C" w:rsidTr="008B16F4">
        <w:trPr>
          <w:jc w:val="center"/>
        </w:trPr>
        <w:tc>
          <w:tcPr>
            <w:tcW w:w="4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6018C7" w:rsidRDefault="00BE599C" w:rsidP="008B16F4">
            <w:pPr>
              <w:spacing w:before="75" w:after="75"/>
              <w:jc w:val="both"/>
              <w:textAlignment w:val="baseline"/>
            </w:pPr>
            <w:r w:rsidRPr="006018C7">
              <w:t>1.24</w:t>
            </w:r>
          </w:p>
        </w:tc>
        <w:tc>
          <w:tcPr>
            <w:tcW w:w="3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6018C7" w:rsidRDefault="00BE599C" w:rsidP="008B16F4">
            <w:pPr>
              <w:spacing w:before="75" w:after="75"/>
              <w:ind w:firstLine="300"/>
              <w:jc w:val="both"/>
              <w:textAlignment w:val="baseline"/>
            </w:pPr>
            <w:r w:rsidRPr="006018C7">
              <w:t>Общая численность педагогических работников, в том числе:</w:t>
            </w:r>
          </w:p>
        </w:tc>
        <w:tc>
          <w:tcPr>
            <w:tcW w:w="9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6018C7" w:rsidRDefault="00BE599C" w:rsidP="008B16F4">
            <w:pPr>
              <w:spacing w:before="75" w:after="75"/>
              <w:jc w:val="center"/>
              <w:textAlignment w:val="baseline"/>
            </w:pPr>
            <w:r w:rsidRPr="006018C7">
              <w:t>2</w:t>
            </w:r>
            <w:r>
              <w:t xml:space="preserve">4 </w:t>
            </w:r>
            <w:r w:rsidRPr="006018C7">
              <w:t>человек</w:t>
            </w:r>
          </w:p>
        </w:tc>
      </w:tr>
      <w:tr w:rsidR="00BE599C" w:rsidRPr="00092A6C" w:rsidTr="008B16F4">
        <w:trPr>
          <w:jc w:val="center"/>
        </w:trPr>
        <w:tc>
          <w:tcPr>
            <w:tcW w:w="4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6018C7" w:rsidRDefault="00BE599C" w:rsidP="008B16F4">
            <w:pPr>
              <w:spacing w:before="75" w:after="75"/>
              <w:jc w:val="both"/>
              <w:textAlignment w:val="baseline"/>
            </w:pPr>
            <w:r w:rsidRPr="006018C7">
              <w:lastRenderedPageBreak/>
              <w:t>1.25</w:t>
            </w:r>
          </w:p>
        </w:tc>
        <w:tc>
          <w:tcPr>
            <w:tcW w:w="3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6018C7" w:rsidRDefault="00BE599C" w:rsidP="008B16F4">
            <w:pPr>
              <w:spacing w:before="75" w:after="75"/>
              <w:ind w:firstLine="300"/>
              <w:jc w:val="both"/>
              <w:textAlignment w:val="baseline"/>
            </w:pPr>
            <w:r w:rsidRPr="006018C7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9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6018C7" w:rsidRDefault="00BE599C" w:rsidP="008B16F4">
            <w:pPr>
              <w:spacing w:before="75" w:after="75"/>
              <w:jc w:val="center"/>
              <w:textAlignment w:val="baseline"/>
            </w:pPr>
            <w:r>
              <w:t>22</w:t>
            </w:r>
            <w:r w:rsidRPr="006018C7">
              <w:t xml:space="preserve"> человека</w:t>
            </w:r>
          </w:p>
          <w:p w:rsidR="00BE599C" w:rsidRPr="006018C7" w:rsidRDefault="00BE599C" w:rsidP="008B16F4">
            <w:pPr>
              <w:spacing w:before="75" w:after="75"/>
              <w:jc w:val="center"/>
              <w:textAlignment w:val="baseline"/>
            </w:pPr>
            <w:r>
              <w:t>91,7</w:t>
            </w:r>
            <w:r w:rsidRPr="006018C7">
              <w:t>%</w:t>
            </w:r>
          </w:p>
        </w:tc>
      </w:tr>
      <w:tr w:rsidR="00BE599C" w:rsidRPr="00092A6C" w:rsidTr="008B16F4">
        <w:trPr>
          <w:jc w:val="center"/>
        </w:trPr>
        <w:tc>
          <w:tcPr>
            <w:tcW w:w="4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6018C7" w:rsidRDefault="00BE599C" w:rsidP="008B16F4">
            <w:pPr>
              <w:spacing w:before="75" w:after="75"/>
              <w:jc w:val="both"/>
              <w:textAlignment w:val="baseline"/>
            </w:pPr>
            <w:r w:rsidRPr="006018C7">
              <w:t>1.26</w:t>
            </w:r>
          </w:p>
        </w:tc>
        <w:tc>
          <w:tcPr>
            <w:tcW w:w="3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6018C7" w:rsidRDefault="00BE599C" w:rsidP="008B16F4">
            <w:pPr>
              <w:spacing w:before="75" w:after="75"/>
              <w:ind w:firstLine="300"/>
              <w:jc w:val="both"/>
              <w:textAlignment w:val="baseline"/>
            </w:pPr>
            <w:r w:rsidRPr="006018C7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9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216311" w:rsidRDefault="00BE599C" w:rsidP="008B16F4">
            <w:pPr>
              <w:spacing w:before="75" w:after="75"/>
              <w:jc w:val="center"/>
              <w:textAlignment w:val="baseline"/>
            </w:pPr>
            <w:r w:rsidRPr="00216311">
              <w:t>22 человека</w:t>
            </w:r>
          </w:p>
          <w:p w:rsidR="00BE599C" w:rsidRPr="006018C7" w:rsidRDefault="00BE599C" w:rsidP="008B16F4">
            <w:pPr>
              <w:spacing w:before="75" w:after="75"/>
              <w:jc w:val="center"/>
              <w:textAlignment w:val="baseline"/>
            </w:pPr>
            <w:r>
              <w:t>91,7</w:t>
            </w:r>
            <w:r w:rsidRPr="006018C7">
              <w:t xml:space="preserve"> %</w:t>
            </w:r>
          </w:p>
        </w:tc>
      </w:tr>
      <w:tr w:rsidR="00BE599C" w:rsidRPr="00092A6C" w:rsidTr="008B16F4">
        <w:trPr>
          <w:jc w:val="center"/>
        </w:trPr>
        <w:tc>
          <w:tcPr>
            <w:tcW w:w="4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6018C7" w:rsidRDefault="00BE599C" w:rsidP="008B16F4">
            <w:pPr>
              <w:spacing w:before="75" w:after="75"/>
              <w:jc w:val="both"/>
              <w:textAlignment w:val="baseline"/>
            </w:pPr>
            <w:r w:rsidRPr="006018C7">
              <w:t>1.27</w:t>
            </w:r>
          </w:p>
        </w:tc>
        <w:tc>
          <w:tcPr>
            <w:tcW w:w="3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6018C7" w:rsidRDefault="00BE599C" w:rsidP="008B16F4">
            <w:pPr>
              <w:spacing w:before="75" w:after="75"/>
              <w:ind w:firstLine="300"/>
              <w:jc w:val="both"/>
              <w:textAlignment w:val="baseline"/>
            </w:pPr>
            <w:r w:rsidRPr="006018C7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9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6018C7" w:rsidRDefault="00BE599C" w:rsidP="008B16F4">
            <w:pPr>
              <w:spacing w:before="75" w:after="75"/>
              <w:jc w:val="center"/>
              <w:textAlignment w:val="baseline"/>
            </w:pPr>
            <w:r w:rsidRPr="006018C7">
              <w:t>2 человека</w:t>
            </w:r>
          </w:p>
          <w:p w:rsidR="00BE599C" w:rsidRPr="006018C7" w:rsidRDefault="00BE599C" w:rsidP="008B16F4">
            <w:pPr>
              <w:spacing w:before="75" w:after="75"/>
              <w:jc w:val="center"/>
              <w:textAlignment w:val="baseline"/>
            </w:pPr>
            <w:r w:rsidRPr="006018C7">
              <w:t>8</w:t>
            </w:r>
            <w:r>
              <w:t>,3</w:t>
            </w:r>
            <w:r w:rsidRPr="006018C7">
              <w:t>%</w:t>
            </w:r>
          </w:p>
        </w:tc>
      </w:tr>
      <w:tr w:rsidR="00BE599C" w:rsidRPr="00092A6C" w:rsidTr="008B16F4">
        <w:trPr>
          <w:jc w:val="center"/>
        </w:trPr>
        <w:tc>
          <w:tcPr>
            <w:tcW w:w="4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9C5FA5" w:rsidRDefault="00BE599C" w:rsidP="008B16F4">
            <w:pPr>
              <w:spacing w:before="75" w:after="75"/>
              <w:jc w:val="both"/>
              <w:textAlignment w:val="baseline"/>
            </w:pPr>
            <w:r w:rsidRPr="009C5FA5">
              <w:t>1.28</w:t>
            </w:r>
          </w:p>
        </w:tc>
        <w:tc>
          <w:tcPr>
            <w:tcW w:w="3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9C5FA5" w:rsidRDefault="00BE599C" w:rsidP="008B16F4">
            <w:pPr>
              <w:spacing w:before="75" w:after="75"/>
              <w:ind w:firstLine="300"/>
              <w:jc w:val="both"/>
              <w:textAlignment w:val="baseline"/>
            </w:pPr>
            <w:r w:rsidRPr="009C5FA5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9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9C5FA5" w:rsidRDefault="00BE599C" w:rsidP="008B16F4">
            <w:pPr>
              <w:spacing w:before="75" w:after="75"/>
              <w:jc w:val="center"/>
              <w:textAlignment w:val="baseline"/>
            </w:pPr>
            <w:r w:rsidRPr="009C5FA5">
              <w:t>2 человека</w:t>
            </w:r>
          </w:p>
          <w:p w:rsidR="00BE599C" w:rsidRPr="009C5FA5" w:rsidRDefault="00BE599C" w:rsidP="008B16F4">
            <w:pPr>
              <w:spacing w:before="75" w:after="75"/>
              <w:jc w:val="center"/>
              <w:textAlignment w:val="baseline"/>
            </w:pPr>
            <w:r w:rsidRPr="009C5FA5">
              <w:t>8</w:t>
            </w:r>
            <w:r>
              <w:t>,3</w:t>
            </w:r>
            <w:r w:rsidRPr="009C5FA5">
              <w:t>%</w:t>
            </w:r>
          </w:p>
        </w:tc>
      </w:tr>
      <w:tr w:rsidR="00BE599C" w:rsidRPr="00092A6C" w:rsidTr="008B16F4">
        <w:trPr>
          <w:jc w:val="center"/>
        </w:trPr>
        <w:tc>
          <w:tcPr>
            <w:tcW w:w="4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9C5FA5" w:rsidRDefault="00BE599C" w:rsidP="008B16F4">
            <w:pPr>
              <w:spacing w:before="75" w:after="75"/>
              <w:jc w:val="both"/>
              <w:textAlignment w:val="baseline"/>
            </w:pPr>
            <w:r w:rsidRPr="009C5FA5">
              <w:t>1.29</w:t>
            </w:r>
          </w:p>
        </w:tc>
        <w:tc>
          <w:tcPr>
            <w:tcW w:w="3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9C5FA5" w:rsidRDefault="00BE599C" w:rsidP="008B16F4">
            <w:pPr>
              <w:spacing w:before="75" w:after="75"/>
              <w:ind w:firstLine="300"/>
              <w:jc w:val="both"/>
              <w:textAlignment w:val="baseline"/>
            </w:pPr>
            <w:r w:rsidRPr="009C5FA5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9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9C5FA5" w:rsidRDefault="00BE599C" w:rsidP="008B16F4">
            <w:pPr>
              <w:spacing w:before="75" w:after="75"/>
              <w:jc w:val="center"/>
              <w:textAlignment w:val="baseline"/>
            </w:pPr>
          </w:p>
          <w:p w:rsidR="00BE599C" w:rsidRPr="009C5FA5" w:rsidRDefault="00BE599C" w:rsidP="008B16F4">
            <w:pPr>
              <w:spacing w:before="75" w:after="75"/>
              <w:jc w:val="center"/>
              <w:textAlignment w:val="baseline"/>
            </w:pPr>
            <w:r w:rsidRPr="009C5FA5">
              <w:t>2</w:t>
            </w:r>
            <w:r>
              <w:t>4</w:t>
            </w:r>
            <w:r w:rsidRPr="009C5FA5">
              <w:t xml:space="preserve"> человек</w:t>
            </w:r>
          </w:p>
          <w:p w:rsidR="00BE599C" w:rsidRPr="009C5FA5" w:rsidRDefault="00BE599C" w:rsidP="008B16F4">
            <w:pPr>
              <w:spacing w:before="75" w:after="75"/>
              <w:jc w:val="center"/>
              <w:textAlignment w:val="baseline"/>
            </w:pPr>
            <w:r w:rsidRPr="009C5FA5">
              <w:t>100 %</w:t>
            </w:r>
          </w:p>
        </w:tc>
      </w:tr>
      <w:tr w:rsidR="00BE599C" w:rsidRPr="00092A6C" w:rsidTr="008B16F4">
        <w:trPr>
          <w:jc w:val="center"/>
        </w:trPr>
        <w:tc>
          <w:tcPr>
            <w:tcW w:w="4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9C5FA5" w:rsidRDefault="00BE599C" w:rsidP="008B16F4">
            <w:pPr>
              <w:spacing w:before="75" w:after="75"/>
              <w:jc w:val="both"/>
              <w:textAlignment w:val="baseline"/>
            </w:pPr>
            <w:r w:rsidRPr="009C5FA5">
              <w:t>1.29.1</w:t>
            </w:r>
          </w:p>
        </w:tc>
        <w:tc>
          <w:tcPr>
            <w:tcW w:w="3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9C5FA5" w:rsidRDefault="00BE599C" w:rsidP="008B16F4">
            <w:pPr>
              <w:spacing w:before="75" w:after="75"/>
              <w:ind w:firstLine="300"/>
              <w:jc w:val="both"/>
              <w:textAlignment w:val="baseline"/>
            </w:pPr>
            <w:r w:rsidRPr="009C5FA5">
              <w:t>Высшая</w:t>
            </w:r>
          </w:p>
        </w:tc>
        <w:tc>
          <w:tcPr>
            <w:tcW w:w="9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9C5FA5" w:rsidRDefault="00BE599C" w:rsidP="008B16F4">
            <w:pPr>
              <w:spacing w:before="75" w:after="75"/>
              <w:jc w:val="center"/>
              <w:textAlignment w:val="baseline"/>
            </w:pPr>
            <w:r w:rsidRPr="009C5FA5">
              <w:t>14 человек</w:t>
            </w:r>
          </w:p>
          <w:p w:rsidR="00BE599C" w:rsidRPr="009C5FA5" w:rsidRDefault="00BE599C" w:rsidP="008B16F4">
            <w:pPr>
              <w:spacing w:before="75" w:after="75"/>
              <w:jc w:val="center"/>
              <w:textAlignment w:val="baseline"/>
            </w:pPr>
            <w:r w:rsidRPr="009C5FA5">
              <w:t>5</w:t>
            </w:r>
            <w:r>
              <w:t>8,3</w:t>
            </w:r>
            <w:r w:rsidRPr="009C5FA5">
              <w:t>%</w:t>
            </w:r>
          </w:p>
        </w:tc>
      </w:tr>
      <w:tr w:rsidR="00BE599C" w:rsidRPr="00092A6C" w:rsidTr="008B16F4">
        <w:trPr>
          <w:jc w:val="center"/>
        </w:trPr>
        <w:tc>
          <w:tcPr>
            <w:tcW w:w="4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9C5FA5" w:rsidRDefault="00BE599C" w:rsidP="008B16F4">
            <w:pPr>
              <w:spacing w:before="75" w:after="75"/>
              <w:jc w:val="both"/>
              <w:textAlignment w:val="baseline"/>
            </w:pPr>
            <w:r w:rsidRPr="009C5FA5">
              <w:t>1.29.2</w:t>
            </w:r>
          </w:p>
        </w:tc>
        <w:tc>
          <w:tcPr>
            <w:tcW w:w="3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9C5FA5" w:rsidRDefault="00BE599C" w:rsidP="008B16F4">
            <w:pPr>
              <w:spacing w:before="75" w:after="75"/>
              <w:ind w:firstLine="300"/>
              <w:jc w:val="both"/>
              <w:textAlignment w:val="baseline"/>
            </w:pPr>
            <w:r w:rsidRPr="009C5FA5">
              <w:t>Первая</w:t>
            </w:r>
          </w:p>
        </w:tc>
        <w:tc>
          <w:tcPr>
            <w:tcW w:w="9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9C5FA5" w:rsidRDefault="00BE599C" w:rsidP="008B16F4">
            <w:pPr>
              <w:spacing w:before="75" w:after="75"/>
              <w:jc w:val="center"/>
              <w:textAlignment w:val="baseline"/>
            </w:pPr>
            <w:r w:rsidRPr="009C5FA5">
              <w:t>7 человек</w:t>
            </w:r>
          </w:p>
          <w:p w:rsidR="00BE599C" w:rsidRPr="009C5FA5" w:rsidRDefault="00BE599C" w:rsidP="008B16F4">
            <w:pPr>
              <w:spacing w:before="75" w:after="75"/>
              <w:jc w:val="center"/>
              <w:textAlignment w:val="baseline"/>
            </w:pPr>
            <w:r>
              <w:t>29,2</w:t>
            </w:r>
            <w:r w:rsidRPr="009C5FA5">
              <w:t>%</w:t>
            </w:r>
          </w:p>
        </w:tc>
      </w:tr>
      <w:tr w:rsidR="00BE599C" w:rsidRPr="00092A6C" w:rsidTr="008B16F4">
        <w:trPr>
          <w:jc w:val="center"/>
        </w:trPr>
        <w:tc>
          <w:tcPr>
            <w:tcW w:w="4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E599C" w:rsidRPr="009C5FA5" w:rsidRDefault="00BE599C" w:rsidP="008B16F4">
            <w:pPr>
              <w:spacing w:before="75" w:after="75"/>
              <w:jc w:val="both"/>
              <w:textAlignment w:val="baseline"/>
            </w:pPr>
            <w:r w:rsidRPr="009C5FA5">
              <w:t>1.29.3</w:t>
            </w:r>
          </w:p>
        </w:tc>
        <w:tc>
          <w:tcPr>
            <w:tcW w:w="3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E599C" w:rsidRPr="009C5FA5" w:rsidRDefault="00BE599C" w:rsidP="008B16F4">
            <w:pPr>
              <w:spacing w:before="75" w:after="75"/>
              <w:ind w:firstLine="300"/>
              <w:jc w:val="both"/>
              <w:textAlignment w:val="baseline"/>
            </w:pPr>
            <w:r w:rsidRPr="009C5FA5">
              <w:t>Соответс</w:t>
            </w:r>
            <w:r>
              <w:t>т</w:t>
            </w:r>
            <w:r w:rsidRPr="009C5FA5">
              <w:t>вие</w:t>
            </w:r>
          </w:p>
        </w:tc>
        <w:tc>
          <w:tcPr>
            <w:tcW w:w="9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E599C" w:rsidRPr="009C5FA5" w:rsidRDefault="00BE599C" w:rsidP="00857DC3">
            <w:pPr>
              <w:spacing w:before="75" w:after="75"/>
              <w:jc w:val="center"/>
              <w:textAlignment w:val="baseline"/>
            </w:pPr>
            <w:r>
              <w:t>3</w:t>
            </w:r>
            <w:r w:rsidR="00857DC3">
              <w:t xml:space="preserve"> чел-</w:t>
            </w:r>
            <w:r>
              <w:t>12,5</w:t>
            </w:r>
            <w:r w:rsidRPr="009C5FA5">
              <w:t>%</w:t>
            </w:r>
          </w:p>
        </w:tc>
      </w:tr>
      <w:tr w:rsidR="00BE599C" w:rsidRPr="00092A6C" w:rsidTr="008B16F4">
        <w:trPr>
          <w:jc w:val="center"/>
        </w:trPr>
        <w:tc>
          <w:tcPr>
            <w:tcW w:w="4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9C5FA5" w:rsidRDefault="00BE599C" w:rsidP="008B16F4">
            <w:pPr>
              <w:spacing w:before="75" w:after="75"/>
              <w:jc w:val="both"/>
              <w:textAlignment w:val="baseline"/>
            </w:pPr>
            <w:r w:rsidRPr="009C5FA5">
              <w:t>1.30</w:t>
            </w:r>
          </w:p>
        </w:tc>
        <w:tc>
          <w:tcPr>
            <w:tcW w:w="3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9C5FA5" w:rsidRDefault="00BE599C" w:rsidP="008B16F4">
            <w:pPr>
              <w:spacing w:before="75" w:after="75"/>
              <w:ind w:firstLine="300"/>
              <w:jc w:val="both"/>
              <w:textAlignment w:val="baseline"/>
            </w:pPr>
            <w:r w:rsidRPr="009C5FA5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9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9C5FA5" w:rsidRDefault="00BE599C" w:rsidP="008B16F4">
            <w:pPr>
              <w:spacing w:before="75" w:after="75"/>
              <w:jc w:val="center"/>
              <w:textAlignment w:val="baseline"/>
            </w:pPr>
          </w:p>
        </w:tc>
      </w:tr>
      <w:tr w:rsidR="00BE599C" w:rsidRPr="00092A6C" w:rsidTr="008B16F4">
        <w:trPr>
          <w:jc w:val="center"/>
        </w:trPr>
        <w:tc>
          <w:tcPr>
            <w:tcW w:w="4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9C5FA5" w:rsidRDefault="00BE599C" w:rsidP="008B16F4">
            <w:pPr>
              <w:spacing w:before="75" w:after="75"/>
              <w:jc w:val="both"/>
              <w:textAlignment w:val="baseline"/>
            </w:pPr>
            <w:r w:rsidRPr="009C5FA5">
              <w:t>1.30.1</w:t>
            </w:r>
          </w:p>
        </w:tc>
        <w:tc>
          <w:tcPr>
            <w:tcW w:w="3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9C5FA5" w:rsidRDefault="00BE599C" w:rsidP="008B16F4">
            <w:pPr>
              <w:spacing w:before="75" w:after="75"/>
              <w:ind w:firstLine="300"/>
              <w:jc w:val="both"/>
              <w:textAlignment w:val="baseline"/>
            </w:pPr>
            <w:r w:rsidRPr="009C5FA5">
              <w:t>До 5 лет</w:t>
            </w:r>
          </w:p>
        </w:tc>
        <w:tc>
          <w:tcPr>
            <w:tcW w:w="9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9C5FA5" w:rsidRDefault="00C54E5F" w:rsidP="00C54E5F">
            <w:pPr>
              <w:spacing w:before="75" w:after="75"/>
              <w:jc w:val="center"/>
              <w:textAlignment w:val="baseline"/>
            </w:pPr>
            <w:r>
              <w:t>2 чел. -</w:t>
            </w:r>
            <w:r w:rsidR="00BE599C" w:rsidRPr="009C5FA5">
              <w:t>8</w:t>
            </w:r>
            <w:r w:rsidR="00BE599C">
              <w:t>,3</w:t>
            </w:r>
            <w:r w:rsidR="00BE599C" w:rsidRPr="009C5FA5">
              <w:t>%</w:t>
            </w:r>
          </w:p>
        </w:tc>
      </w:tr>
      <w:tr w:rsidR="00BE599C" w:rsidRPr="00092A6C" w:rsidTr="008B16F4">
        <w:trPr>
          <w:jc w:val="center"/>
        </w:trPr>
        <w:tc>
          <w:tcPr>
            <w:tcW w:w="4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9C5FA5" w:rsidRDefault="00BE599C" w:rsidP="008B16F4">
            <w:pPr>
              <w:spacing w:before="75" w:after="75"/>
              <w:jc w:val="both"/>
              <w:textAlignment w:val="baseline"/>
            </w:pPr>
            <w:r w:rsidRPr="009C5FA5">
              <w:t>1.30.2</w:t>
            </w:r>
          </w:p>
        </w:tc>
        <w:tc>
          <w:tcPr>
            <w:tcW w:w="3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9C5FA5" w:rsidRDefault="00BE599C" w:rsidP="008B16F4">
            <w:pPr>
              <w:spacing w:before="75" w:after="75"/>
              <w:ind w:firstLine="300"/>
              <w:jc w:val="both"/>
              <w:textAlignment w:val="baseline"/>
            </w:pPr>
            <w:r w:rsidRPr="009C5FA5">
              <w:t>Свыше 30 лет</w:t>
            </w:r>
          </w:p>
        </w:tc>
        <w:tc>
          <w:tcPr>
            <w:tcW w:w="9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9C5FA5" w:rsidRDefault="00BE599C" w:rsidP="00857DC3">
            <w:pPr>
              <w:spacing w:before="75" w:after="75"/>
              <w:jc w:val="center"/>
              <w:textAlignment w:val="baseline"/>
            </w:pPr>
            <w:r>
              <w:t>8</w:t>
            </w:r>
            <w:r w:rsidR="00857DC3">
              <w:t xml:space="preserve"> чел-</w:t>
            </w:r>
            <w:r>
              <w:t>33,3</w:t>
            </w:r>
            <w:r w:rsidRPr="009C5FA5">
              <w:t>%</w:t>
            </w:r>
          </w:p>
        </w:tc>
      </w:tr>
      <w:tr w:rsidR="00BE599C" w:rsidRPr="00092A6C" w:rsidTr="008B16F4">
        <w:trPr>
          <w:jc w:val="center"/>
        </w:trPr>
        <w:tc>
          <w:tcPr>
            <w:tcW w:w="4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9C5FA5" w:rsidRDefault="00BE599C" w:rsidP="008B16F4">
            <w:pPr>
              <w:spacing w:before="75" w:after="75"/>
              <w:jc w:val="both"/>
              <w:textAlignment w:val="baseline"/>
            </w:pPr>
            <w:r w:rsidRPr="009C5FA5">
              <w:t>1.31</w:t>
            </w:r>
          </w:p>
        </w:tc>
        <w:tc>
          <w:tcPr>
            <w:tcW w:w="3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9C5FA5" w:rsidRDefault="00BE599C" w:rsidP="008B16F4">
            <w:pPr>
              <w:spacing w:before="75" w:after="75"/>
              <w:ind w:firstLine="300"/>
              <w:jc w:val="both"/>
              <w:textAlignment w:val="baseline"/>
            </w:pPr>
            <w:r w:rsidRPr="009C5FA5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9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9C5FA5" w:rsidRDefault="00BE599C" w:rsidP="008B16F4">
            <w:pPr>
              <w:spacing w:before="75" w:after="75"/>
              <w:jc w:val="center"/>
              <w:textAlignment w:val="baseline"/>
            </w:pPr>
            <w:r w:rsidRPr="009C5FA5">
              <w:t>2 человек</w:t>
            </w:r>
          </w:p>
          <w:p w:rsidR="00BE599C" w:rsidRPr="009C5FA5" w:rsidRDefault="00BE599C" w:rsidP="008B16F4">
            <w:pPr>
              <w:spacing w:before="75" w:after="75"/>
              <w:jc w:val="center"/>
              <w:textAlignment w:val="baseline"/>
            </w:pPr>
            <w:r w:rsidRPr="009C5FA5">
              <w:t>8%</w:t>
            </w:r>
          </w:p>
        </w:tc>
      </w:tr>
      <w:tr w:rsidR="00BE599C" w:rsidRPr="00092A6C" w:rsidTr="008B16F4">
        <w:trPr>
          <w:jc w:val="center"/>
        </w:trPr>
        <w:tc>
          <w:tcPr>
            <w:tcW w:w="4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9C5FA5" w:rsidRDefault="00BE599C" w:rsidP="008B16F4">
            <w:pPr>
              <w:spacing w:before="75" w:after="75"/>
              <w:jc w:val="both"/>
              <w:textAlignment w:val="baseline"/>
            </w:pPr>
            <w:r w:rsidRPr="009C5FA5">
              <w:t>1.32</w:t>
            </w:r>
          </w:p>
        </w:tc>
        <w:tc>
          <w:tcPr>
            <w:tcW w:w="3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9C5FA5" w:rsidRDefault="00BE599C" w:rsidP="008B16F4">
            <w:pPr>
              <w:spacing w:before="75" w:after="75"/>
              <w:ind w:firstLine="300"/>
              <w:jc w:val="both"/>
              <w:textAlignment w:val="baseline"/>
            </w:pPr>
            <w:r w:rsidRPr="009C5FA5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9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9C5FA5" w:rsidRDefault="00BE599C" w:rsidP="008B16F4">
            <w:pPr>
              <w:spacing w:before="75" w:after="75"/>
              <w:jc w:val="center"/>
              <w:textAlignment w:val="baseline"/>
            </w:pPr>
            <w:r>
              <w:t>7</w:t>
            </w:r>
            <w:r w:rsidRPr="009C5FA5">
              <w:t xml:space="preserve"> человек</w:t>
            </w:r>
          </w:p>
          <w:p w:rsidR="00BE599C" w:rsidRPr="009C5FA5" w:rsidRDefault="00BE599C" w:rsidP="008B16F4">
            <w:pPr>
              <w:spacing w:before="75" w:after="75"/>
              <w:jc w:val="center"/>
              <w:textAlignment w:val="baseline"/>
            </w:pPr>
            <w:r w:rsidRPr="009C5FA5">
              <w:t>2</w:t>
            </w:r>
            <w:r>
              <w:t>9</w:t>
            </w:r>
            <w:r w:rsidRPr="009C5FA5">
              <w:t>%</w:t>
            </w:r>
          </w:p>
        </w:tc>
      </w:tr>
      <w:tr w:rsidR="00BE599C" w:rsidRPr="00092A6C" w:rsidTr="008B16F4">
        <w:trPr>
          <w:jc w:val="center"/>
        </w:trPr>
        <w:tc>
          <w:tcPr>
            <w:tcW w:w="4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9C5FA5" w:rsidRDefault="00BE599C" w:rsidP="008B16F4">
            <w:pPr>
              <w:spacing w:before="75" w:after="75"/>
              <w:jc w:val="both"/>
              <w:textAlignment w:val="baseline"/>
            </w:pPr>
            <w:r w:rsidRPr="009C5FA5">
              <w:t>1.33</w:t>
            </w:r>
          </w:p>
        </w:tc>
        <w:tc>
          <w:tcPr>
            <w:tcW w:w="3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9C5FA5" w:rsidRDefault="00BE599C" w:rsidP="008B16F4">
            <w:pPr>
              <w:spacing w:before="75" w:after="75"/>
              <w:ind w:firstLine="300"/>
              <w:jc w:val="both"/>
              <w:textAlignment w:val="baseline"/>
            </w:pPr>
            <w:r w:rsidRPr="009C5FA5"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</w:t>
            </w:r>
            <w:r w:rsidRPr="009C5FA5">
              <w:lastRenderedPageBreak/>
              <w:t>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9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9C5FA5" w:rsidRDefault="00BE599C" w:rsidP="008B16F4">
            <w:pPr>
              <w:spacing w:before="75" w:after="75"/>
              <w:jc w:val="center"/>
              <w:textAlignment w:val="baseline"/>
            </w:pPr>
            <w:r w:rsidRPr="009C5FA5">
              <w:lastRenderedPageBreak/>
              <w:t>2</w:t>
            </w:r>
            <w:r>
              <w:t>4</w:t>
            </w:r>
            <w:r w:rsidRPr="009C5FA5">
              <w:t xml:space="preserve"> человек</w:t>
            </w:r>
          </w:p>
          <w:p w:rsidR="00BE599C" w:rsidRPr="009C5FA5" w:rsidRDefault="00BE599C" w:rsidP="008B16F4">
            <w:pPr>
              <w:spacing w:before="75" w:after="75"/>
              <w:jc w:val="center"/>
              <w:textAlignment w:val="baseline"/>
            </w:pPr>
            <w:r>
              <w:t>96</w:t>
            </w:r>
            <w:r w:rsidRPr="009C5FA5">
              <w:t>%</w:t>
            </w:r>
          </w:p>
        </w:tc>
      </w:tr>
      <w:tr w:rsidR="00BE599C" w:rsidRPr="00092A6C" w:rsidTr="008B16F4">
        <w:trPr>
          <w:jc w:val="center"/>
        </w:trPr>
        <w:tc>
          <w:tcPr>
            <w:tcW w:w="4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9C5FA5" w:rsidRDefault="00BE599C" w:rsidP="008B16F4">
            <w:pPr>
              <w:spacing w:before="75" w:after="75"/>
              <w:jc w:val="both"/>
              <w:textAlignment w:val="baseline"/>
            </w:pPr>
            <w:r w:rsidRPr="009C5FA5">
              <w:lastRenderedPageBreak/>
              <w:t>1.34</w:t>
            </w:r>
          </w:p>
        </w:tc>
        <w:tc>
          <w:tcPr>
            <w:tcW w:w="3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9C5FA5" w:rsidRDefault="00BE599C" w:rsidP="008B16F4">
            <w:pPr>
              <w:spacing w:before="75" w:after="75"/>
              <w:ind w:firstLine="300"/>
              <w:jc w:val="both"/>
              <w:textAlignment w:val="baseline"/>
            </w:pPr>
            <w:r w:rsidRPr="009C5FA5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9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9C5FA5" w:rsidRDefault="00BE599C" w:rsidP="008B16F4">
            <w:pPr>
              <w:spacing w:before="75" w:after="75"/>
              <w:jc w:val="center"/>
              <w:textAlignment w:val="baseline"/>
            </w:pPr>
            <w:r w:rsidRPr="009C5FA5">
              <w:t>2</w:t>
            </w:r>
            <w:r>
              <w:t>4</w:t>
            </w:r>
            <w:r w:rsidRPr="009C5FA5">
              <w:t xml:space="preserve"> человек</w:t>
            </w:r>
          </w:p>
          <w:p w:rsidR="00BE599C" w:rsidRPr="009C5FA5" w:rsidRDefault="00BE599C" w:rsidP="008B16F4">
            <w:pPr>
              <w:spacing w:before="75" w:after="75"/>
              <w:jc w:val="center"/>
              <w:textAlignment w:val="baseline"/>
            </w:pPr>
            <w:r w:rsidRPr="009C5FA5">
              <w:t>9</w:t>
            </w:r>
            <w:r>
              <w:t>6</w:t>
            </w:r>
            <w:r w:rsidRPr="009C5FA5">
              <w:t>%</w:t>
            </w:r>
          </w:p>
        </w:tc>
      </w:tr>
      <w:tr w:rsidR="00BE599C" w:rsidRPr="00092A6C" w:rsidTr="008B16F4">
        <w:trPr>
          <w:jc w:val="center"/>
        </w:trPr>
        <w:tc>
          <w:tcPr>
            <w:tcW w:w="4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092A6C" w:rsidRDefault="00BE599C" w:rsidP="008B16F4">
            <w:pPr>
              <w:spacing w:before="75" w:after="75"/>
              <w:jc w:val="both"/>
              <w:textAlignment w:val="baseline"/>
              <w:rPr>
                <w:b/>
              </w:rPr>
            </w:pPr>
            <w:r w:rsidRPr="00092A6C">
              <w:rPr>
                <w:b/>
              </w:rPr>
              <w:t>2.</w:t>
            </w:r>
          </w:p>
        </w:tc>
        <w:tc>
          <w:tcPr>
            <w:tcW w:w="3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092A6C" w:rsidRDefault="00BE599C" w:rsidP="008B16F4">
            <w:pPr>
              <w:spacing w:before="75" w:after="75"/>
              <w:ind w:firstLine="300"/>
              <w:jc w:val="both"/>
              <w:textAlignment w:val="baseline"/>
              <w:rPr>
                <w:b/>
              </w:rPr>
            </w:pPr>
            <w:r w:rsidRPr="00092A6C">
              <w:rPr>
                <w:b/>
              </w:rPr>
              <w:t>Инфраструктура</w:t>
            </w:r>
          </w:p>
        </w:tc>
        <w:tc>
          <w:tcPr>
            <w:tcW w:w="9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092A6C" w:rsidRDefault="00BE599C" w:rsidP="008B16F4">
            <w:pPr>
              <w:spacing w:before="75" w:after="75"/>
              <w:jc w:val="center"/>
              <w:textAlignment w:val="baseline"/>
            </w:pPr>
          </w:p>
        </w:tc>
      </w:tr>
      <w:tr w:rsidR="00BE599C" w:rsidRPr="00092A6C" w:rsidTr="008B16F4">
        <w:trPr>
          <w:jc w:val="center"/>
        </w:trPr>
        <w:tc>
          <w:tcPr>
            <w:tcW w:w="4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092A6C" w:rsidRDefault="00BE599C" w:rsidP="008B16F4">
            <w:pPr>
              <w:spacing w:before="75" w:after="75"/>
              <w:jc w:val="both"/>
              <w:textAlignment w:val="baseline"/>
            </w:pPr>
            <w:r w:rsidRPr="00092A6C">
              <w:t>2.1</w:t>
            </w:r>
          </w:p>
        </w:tc>
        <w:tc>
          <w:tcPr>
            <w:tcW w:w="3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092A6C" w:rsidRDefault="00BE599C" w:rsidP="008B16F4">
            <w:pPr>
              <w:spacing w:before="75" w:after="75"/>
              <w:ind w:firstLine="300"/>
              <w:jc w:val="both"/>
              <w:textAlignment w:val="baseline"/>
            </w:pPr>
            <w:r w:rsidRPr="00092A6C">
              <w:t>Количество компьютеров в расчете на одного учащегося</w:t>
            </w:r>
          </w:p>
        </w:tc>
        <w:tc>
          <w:tcPr>
            <w:tcW w:w="9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092A6C" w:rsidRDefault="00BE599C" w:rsidP="008B16F4">
            <w:pPr>
              <w:spacing w:before="75" w:after="75"/>
              <w:jc w:val="center"/>
              <w:textAlignment w:val="baseline"/>
            </w:pPr>
            <w:r w:rsidRPr="00092A6C">
              <w:t>0,</w:t>
            </w:r>
            <w:r>
              <w:t>15 единицы</w:t>
            </w:r>
          </w:p>
        </w:tc>
      </w:tr>
      <w:tr w:rsidR="00BE599C" w:rsidRPr="00092A6C" w:rsidTr="008B16F4">
        <w:trPr>
          <w:jc w:val="center"/>
        </w:trPr>
        <w:tc>
          <w:tcPr>
            <w:tcW w:w="4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092A6C" w:rsidRDefault="00BE599C" w:rsidP="008B16F4">
            <w:pPr>
              <w:spacing w:before="75" w:after="75"/>
              <w:jc w:val="both"/>
              <w:textAlignment w:val="baseline"/>
            </w:pPr>
            <w:r w:rsidRPr="00092A6C">
              <w:t>2.2</w:t>
            </w:r>
          </w:p>
        </w:tc>
        <w:tc>
          <w:tcPr>
            <w:tcW w:w="3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092A6C" w:rsidRDefault="00BE599C" w:rsidP="008B16F4">
            <w:pPr>
              <w:spacing w:before="75" w:after="75"/>
              <w:ind w:firstLine="300"/>
              <w:jc w:val="both"/>
              <w:textAlignment w:val="baseline"/>
            </w:pPr>
            <w:r w:rsidRPr="00092A6C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9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092A6C" w:rsidRDefault="00BE599C" w:rsidP="008B16F4">
            <w:pPr>
              <w:spacing w:before="75" w:after="75"/>
              <w:jc w:val="center"/>
              <w:textAlignment w:val="baseline"/>
            </w:pPr>
            <w:r>
              <w:t>10,37 единицы</w:t>
            </w:r>
          </w:p>
        </w:tc>
      </w:tr>
      <w:tr w:rsidR="00BE599C" w:rsidRPr="00092A6C" w:rsidTr="008B16F4">
        <w:trPr>
          <w:jc w:val="center"/>
        </w:trPr>
        <w:tc>
          <w:tcPr>
            <w:tcW w:w="4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092A6C" w:rsidRDefault="00BE599C" w:rsidP="008B16F4">
            <w:pPr>
              <w:spacing w:before="75" w:after="75"/>
              <w:jc w:val="both"/>
              <w:textAlignment w:val="baseline"/>
            </w:pPr>
            <w:r w:rsidRPr="00092A6C">
              <w:t>2.3</w:t>
            </w:r>
          </w:p>
        </w:tc>
        <w:tc>
          <w:tcPr>
            <w:tcW w:w="3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092A6C" w:rsidRDefault="00BE599C" w:rsidP="008B16F4">
            <w:pPr>
              <w:spacing w:before="75" w:after="75"/>
              <w:ind w:firstLine="300"/>
              <w:jc w:val="both"/>
              <w:textAlignment w:val="baseline"/>
            </w:pPr>
            <w:r w:rsidRPr="00092A6C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9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092A6C" w:rsidRDefault="00BE599C" w:rsidP="008B16F4">
            <w:pPr>
              <w:spacing w:before="75" w:after="75"/>
              <w:jc w:val="center"/>
              <w:textAlignment w:val="baseline"/>
            </w:pPr>
            <w:r w:rsidRPr="00092A6C">
              <w:t>да</w:t>
            </w:r>
          </w:p>
        </w:tc>
      </w:tr>
      <w:tr w:rsidR="00BE599C" w:rsidRPr="00092A6C" w:rsidTr="008B16F4">
        <w:trPr>
          <w:jc w:val="center"/>
        </w:trPr>
        <w:tc>
          <w:tcPr>
            <w:tcW w:w="4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092A6C" w:rsidRDefault="00BE599C" w:rsidP="008B16F4">
            <w:pPr>
              <w:spacing w:before="75" w:after="75"/>
              <w:jc w:val="both"/>
              <w:textAlignment w:val="baseline"/>
            </w:pPr>
            <w:r w:rsidRPr="00092A6C">
              <w:t>2.4</w:t>
            </w:r>
          </w:p>
        </w:tc>
        <w:tc>
          <w:tcPr>
            <w:tcW w:w="3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092A6C" w:rsidRDefault="00BE599C" w:rsidP="008B16F4">
            <w:pPr>
              <w:spacing w:before="75" w:after="75"/>
              <w:ind w:firstLine="300"/>
              <w:jc w:val="both"/>
              <w:textAlignment w:val="baseline"/>
            </w:pPr>
            <w:r w:rsidRPr="00092A6C">
              <w:t>Наличие читального зала библиотеки, в том числе:</w:t>
            </w:r>
          </w:p>
        </w:tc>
        <w:tc>
          <w:tcPr>
            <w:tcW w:w="9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092A6C" w:rsidRDefault="00BE599C" w:rsidP="008B16F4">
            <w:pPr>
              <w:spacing w:before="75" w:after="75"/>
              <w:jc w:val="center"/>
              <w:textAlignment w:val="baseline"/>
            </w:pPr>
            <w:r w:rsidRPr="00092A6C">
              <w:t>да</w:t>
            </w:r>
          </w:p>
        </w:tc>
      </w:tr>
      <w:tr w:rsidR="00BE599C" w:rsidRPr="00092A6C" w:rsidTr="008B16F4">
        <w:trPr>
          <w:jc w:val="center"/>
        </w:trPr>
        <w:tc>
          <w:tcPr>
            <w:tcW w:w="4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092A6C" w:rsidRDefault="00BE599C" w:rsidP="008B16F4">
            <w:pPr>
              <w:spacing w:before="75" w:after="75"/>
              <w:jc w:val="both"/>
              <w:textAlignment w:val="baseline"/>
            </w:pPr>
            <w:r w:rsidRPr="00092A6C">
              <w:t>2.4.1</w:t>
            </w:r>
          </w:p>
        </w:tc>
        <w:tc>
          <w:tcPr>
            <w:tcW w:w="3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092A6C" w:rsidRDefault="00BE599C" w:rsidP="008B16F4">
            <w:pPr>
              <w:spacing w:before="75" w:after="75"/>
              <w:ind w:firstLine="300"/>
              <w:jc w:val="both"/>
              <w:textAlignment w:val="baseline"/>
            </w:pPr>
            <w:r w:rsidRPr="00092A6C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9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092A6C" w:rsidRDefault="00BE599C" w:rsidP="008B16F4">
            <w:pPr>
              <w:spacing w:before="75" w:after="75"/>
              <w:jc w:val="center"/>
              <w:textAlignment w:val="baseline"/>
            </w:pPr>
            <w:r w:rsidRPr="00092A6C">
              <w:t>да</w:t>
            </w:r>
          </w:p>
        </w:tc>
      </w:tr>
      <w:tr w:rsidR="00BE599C" w:rsidRPr="00092A6C" w:rsidTr="008B16F4">
        <w:trPr>
          <w:jc w:val="center"/>
        </w:trPr>
        <w:tc>
          <w:tcPr>
            <w:tcW w:w="4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092A6C" w:rsidRDefault="00BE599C" w:rsidP="008B16F4">
            <w:pPr>
              <w:spacing w:before="75" w:after="75"/>
              <w:jc w:val="both"/>
              <w:textAlignment w:val="baseline"/>
            </w:pPr>
            <w:r w:rsidRPr="00092A6C">
              <w:t>2.4.2</w:t>
            </w:r>
          </w:p>
        </w:tc>
        <w:tc>
          <w:tcPr>
            <w:tcW w:w="3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092A6C" w:rsidRDefault="00BE599C" w:rsidP="008B16F4">
            <w:pPr>
              <w:spacing w:before="75" w:after="75"/>
              <w:ind w:firstLine="300"/>
              <w:jc w:val="both"/>
              <w:textAlignment w:val="baseline"/>
            </w:pPr>
            <w:r w:rsidRPr="00092A6C">
              <w:t>С медиатекой</w:t>
            </w:r>
          </w:p>
        </w:tc>
        <w:tc>
          <w:tcPr>
            <w:tcW w:w="9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092A6C" w:rsidRDefault="00BE599C" w:rsidP="008B16F4">
            <w:pPr>
              <w:spacing w:before="75" w:after="75"/>
              <w:jc w:val="center"/>
              <w:textAlignment w:val="baseline"/>
            </w:pPr>
            <w:r w:rsidRPr="00092A6C">
              <w:t>да</w:t>
            </w:r>
          </w:p>
        </w:tc>
      </w:tr>
      <w:tr w:rsidR="00BE599C" w:rsidRPr="00092A6C" w:rsidTr="008B16F4">
        <w:trPr>
          <w:jc w:val="center"/>
        </w:trPr>
        <w:tc>
          <w:tcPr>
            <w:tcW w:w="4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092A6C" w:rsidRDefault="00BE599C" w:rsidP="008B16F4">
            <w:pPr>
              <w:spacing w:before="75" w:after="75"/>
              <w:jc w:val="both"/>
              <w:textAlignment w:val="baseline"/>
            </w:pPr>
            <w:r w:rsidRPr="00092A6C">
              <w:t>2.4.3</w:t>
            </w:r>
          </w:p>
        </w:tc>
        <w:tc>
          <w:tcPr>
            <w:tcW w:w="3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092A6C" w:rsidRDefault="00BE599C" w:rsidP="008B16F4">
            <w:pPr>
              <w:spacing w:before="75" w:after="75"/>
              <w:ind w:firstLine="300"/>
              <w:jc w:val="both"/>
              <w:textAlignment w:val="baseline"/>
            </w:pPr>
            <w:r w:rsidRPr="00092A6C">
              <w:t>Оснащенного средствами сканирования и распознавания текстов</w:t>
            </w:r>
          </w:p>
        </w:tc>
        <w:tc>
          <w:tcPr>
            <w:tcW w:w="9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092A6C" w:rsidRDefault="00BE599C" w:rsidP="008B16F4">
            <w:pPr>
              <w:spacing w:before="75" w:after="75"/>
              <w:jc w:val="center"/>
              <w:textAlignment w:val="baseline"/>
            </w:pPr>
            <w:r w:rsidRPr="00092A6C">
              <w:t>да</w:t>
            </w:r>
          </w:p>
        </w:tc>
      </w:tr>
      <w:tr w:rsidR="00BE599C" w:rsidRPr="00092A6C" w:rsidTr="008B16F4">
        <w:trPr>
          <w:jc w:val="center"/>
        </w:trPr>
        <w:tc>
          <w:tcPr>
            <w:tcW w:w="4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092A6C" w:rsidRDefault="00BE599C" w:rsidP="008B16F4">
            <w:pPr>
              <w:spacing w:before="75" w:after="75"/>
              <w:jc w:val="both"/>
              <w:textAlignment w:val="baseline"/>
            </w:pPr>
            <w:r w:rsidRPr="00092A6C">
              <w:t>2.4.4</w:t>
            </w:r>
          </w:p>
        </w:tc>
        <w:tc>
          <w:tcPr>
            <w:tcW w:w="3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092A6C" w:rsidRDefault="00BE599C" w:rsidP="008B16F4">
            <w:pPr>
              <w:spacing w:before="75" w:after="75"/>
              <w:ind w:firstLine="300"/>
              <w:jc w:val="both"/>
              <w:textAlignment w:val="baseline"/>
            </w:pPr>
            <w:r w:rsidRPr="00092A6C">
              <w:t>С выходом в Интернет с компьютеров, расположенных в помещении библиотеки</w:t>
            </w:r>
          </w:p>
        </w:tc>
        <w:tc>
          <w:tcPr>
            <w:tcW w:w="9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092A6C" w:rsidRDefault="00BE599C" w:rsidP="008B16F4">
            <w:pPr>
              <w:spacing w:before="75" w:after="75"/>
              <w:jc w:val="center"/>
              <w:textAlignment w:val="baseline"/>
            </w:pPr>
            <w:r w:rsidRPr="00092A6C">
              <w:t>да</w:t>
            </w:r>
          </w:p>
        </w:tc>
      </w:tr>
      <w:tr w:rsidR="00BE599C" w:rsidRPr="00092A6C" w:rsidTr="008B16F4">
        <w:trPr>
          <w:jc w:val="center"/>
        </w:trPr>
        <w:tc>
          <w:tcPr>
            <w:tcW w:w="4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092A6C" w:rsidRDefault="00BE599C" w:rsidP="008B16F4">
            <w:pPr>
              <w:spacing w:before="75" w:after="75"/>
              <w:jc w:val="both"/>
              <w:textAlignment w:val="baseline"/>
            </w:pPr>
            <w:r w:rsidRPr="00092A6C">
              <w:t>2.4.5</w:t>
            </w:r>
          </w:p>
        </w:tc>
        <w:tc>
          <w:tcPr>
            <w:tcW w:w="3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092A6C" w:rsidRDefault="00BE599C" w:rsidP="008B16F4">
            <w:pPr>
              <w:spacing w:before="75" w:after="75"/>
              <w:ind w:firstLine="300"/>
              <w:jc w:val="both"/>
              <w:textAlignment w:val="baseline"/>
            </w:pPr>
            <w:r w:rsidRPr="00092A6C">
              <w:t>С контролируемой распечаткой бумажных материалов</w:t>
            </w:r>
          </w:p>
        </w:tc>
        <w:tc>
          <w:tcPr>
            <w:tcW w:w="9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092A6C" w:rsidRDefault="00BE599C" w:rsidP="008B16F4">
            <w:pPr>
              <w:spacing w:before="75" w:after="75"/>
              <w:jc w:val="center"/>
              <w:textAlignment w:val="baseline"/>
            </w:pPr>
            <w:r w:rsidRPr="00092A6C">
              <w:t>да</w:t>
            </w:r>
          </w:p>
        </w:tc>
      </w:tr>
      <w:tr w:rsidR="00BE599C" w:rsidRPr="00092A6C" w:rsidTr="008B16F4">
        <w:trPr>
          <w:jc w:val="center"/>
        </w:trPr>
        <w:tc>
          <w:tcPr>
            <w:tcW w:w="4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092A6C" w:rsidRDefault="00BE599C" w:rsidP="008B16F4">
            <w:pPr>
              <w:spacing w:before="75" w:after="75"/>
              <w:jc w:val="both"/>
              <w:textAlignment w:val="baseline"/>
            </w:pPr>
            <w:r w:rsidRPr="00092A6C">
              <w:t>2.5</w:t>
            </w:r>
          </w:p>
        </w:tc>
        <w:tc>
          <w:tcPr>
            <w:tcW w:w="3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092A6C" w:rsidRDefault="00BE599C" w:rsidP="008B16F4">
            <w:pPr>
              <w:spacing w:before="75" w:after="75"/>
              <w:ind w:firstLine="300"/>
              <w:jc w:val="both"/>
              <w:textAlignment w:val="baseline"/>
            </w:pPr>
            <w:r w:rsidRPr="00092A6C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9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Default="00BE599C" w:rsidP="008B16F4">
            <w:pPr>
              <w:spacing w:before="75" w:after="75"/>
              <w:jc w:val="center"/>
              <w:textAlignment w:val="baseline"/>
            </w:pPr>
            <w:r>
              <w:t xml:space="preserve">0 </w:t>
            </w:r>
            <w:r w:rsidRPr="00092A6C">
              <w:t>человек</w:t>
            </w:r>
          </w:p>
          <w:p w:rsidR="00BE599C" w:rsidRPr="00092A6C" w:rsidRDefault="00BE599C" w:rsidP="008B16F4">
            <w:pPr>
              <w:spacing w:before="75" w:after="75"/>
              <w:jc w:val="center"/>
              <w:textAlignment w:val="baseline"/>
            </w:pPr>
            <w:r>
              <w:t>0</w:t>
            </w:r>
            <w:r w:rsidRPr="00092A6C">
              <w:t>/%</w:t>
            </w:r>
          </w:p>
        </w:tc>
      </w:tr>
      <w:tr w:rsidR="00BE599C" w:rsidRPr="00092A6C" w:rsidTr="008B16F4">
        <w:trPr>
          <w:jc w:val="center"/>
        </w:trPr>
        <w:tc>
          <w:tcPr>
            <w:tcW w:w="4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092A6C" w:rsidRDefault="00BE599C" w:rsidP="008B16F4">
            <w:pPr>
              <w:spacing w:before="75" w:after="75"/>
              <w:jc w:val="both"/>
              <w:textAlignment w:val="baseline"/>
            </w:pPr>
            <w:r w:rsidRPr="00092A6C">
              <w:t>2.6</w:t>
            </w:r>
          </w:p>
        </w:tc>
        <w:tc>
          <w:tcPr>
            <w:tcW w:w="3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092A6C" w:rsidRDefault="00BE599C" w:rsidP="008B16F4">
            <w:pPr>
              <w:spacing w:before="75" w:after="75"/>
              <w:ind w:firstLine="300"/>
              <w:jc w:val="both"/>
              <w:textAlignment w:val="baseline"/>
            </w:pPr>
            <w:r w:rsidRPr="00092A6C"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9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599C" w:rsidRPr="00092A6C" w:rsidRDefault="00BE599C" w:rsidP="008B16F4">
            <w:pPr>
              <w:spacing w:before="75" w:after="75"/>
              <w:jc w:val="center"/>
              <w:textAlignment w:val="baseline"/>
            </w:pPr>
            <w:r w:rsidRPr="00092A6C">
              <w:t xml:space="preserve">Общая площадь </w:t>
            </w:r>
            <w:r>
              <w:t>1435кв.</w:t>
            </w:r>
            <w:r w:rsidRPr="00092A6C">
              <w:t xml:space="preserve"> м</w:t>
            </w:r>
          </w:p>
          <w:p w:rsidR="00BE599C" w:rsidRPr="00092A6C" w:rsidRDefault="00BE599C" w:rsidP="008B16F4">
            <w:pPr>
              <w:spacing w:before="75" w:after="75"/>
              <w:jc w:val="center"/>
              <w:textAlignment w:val="baseline"/>
            </w:pPr>
            <w:r>
              <w:t>3</w:t>
            </w:r>
            <w:r w:rsidRPr="00092A6C">
              <w:t xml:space="preserve"> кв. м на одного  учащегося</w:t>
            </w:r>
          </w:p>
        </w:tc>
        <w:bookmarkStart w:id="0" w:name="_GoBack"/>
        <w:bookmarkEnd w:id="0"/>
      </w:tr>
    </w:tbl>
    <w:p w:rsidR="00BE599C" w:rsidRDefault="00BE599C" w:rsidP="00BE599C"/>
    <w:p w:rsidR="00BE599C" w:rsidRDefault="00BE599C" w:rsidP="00BE599C">
      <w:pPr>
        <w:ind w:firstLine="708"/>
        <w:jc w:val="both"/>
        <w:rPr>
          <w:b/>
          <w:sz w:val="28"/>
          <w:szCs w:val="28"/>
        </w:rPr>
      </w:pPr>
    </w:p>
    <w:p w:rsidR="00BE599C" w:rsidRDefault="00BE599C" w:rsidP="00BE599C">
      <w:pPr>
        <w:ind w:firstLine="708"/>
        <w:jc w:val="both"/>
        <w:rPr>
          <w:b/>
          <w:sz w:val="28"/>
          <w:szCs w:val="28"/>
        </w:rPr>
      </w:pPr>
    </w:p>
    <w:p w:rsidR="00BE599C" w:rsidRDefault="00BE599C" w:rsidP="00BE599C">
      <w:pPr>
        <w:ind w:firstLine="708"/>
        <w:jc w:val="both"/>
        <w:rPr>
          <w:b/>
          <w:sz w:val="28"/>
          <w:szCs w:val="28"/>
        </w:rPr>
      </w:pPr>
    </w:p>
    <w:p w:rsidR="00714ABD" w:rsidRDefault="00714ABD" w:rsidP="00791697"/>
    <w:sectPr w:rsidR="00714ABD" w:rsidSect="00FC777C">
      <w:footerReference w:type="default" r:id="rId24"/>
      <w:type w:val="continuous"/>
      <w:pgSz w:w="11906" w:h="16838"/>
      <w:pgMar w:top="1135" w:right="1133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A2F" w:rsidRDefault="00A10A2F">
      <w:r>
        <w:separator/>
      </w:r>
    </w:p>
  </w:endnote>
  <w:endnote w:type="continuationSeparator" w:id="0">
    <w:p w:rsidR="00A10A2F" w:rsidRDefault="00A1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DF7" w:rsidRPr="00EC3C03" w:rsidRDefault="00024DF7" w:rsidP="00502C0F">
    <w:pPr>
      <w:pStyle w:val="ae"/>
      <w:pBdr>
        <w:top w:val="thinThickSmallGap" w:sz="24" w:space="1" w:color="622423"/>
      </w:pBdr>
      <w:tabs>
        <w:tab w:val="clear" w:pos="4677"/>
        <w:tab w:val="clear" w:pos="9355"/>
        <w:tab w:val="right" w:pos="9513"/>
      </w:tabs>
      <w:rPr>
        <w:rFonts w:ascii="Cambria" w:hAnsi="Cambria" w:cs="Cambria"/>
        <w:sz w:val="16"/>
        <w:szCs w:val="16"/>
      </w:rPr>
    </w:pPr>
    <w:r w:rsidRPr="00EC3C03">
      <w:rPr>
        <w:rFonts w:ascii="Cambria" w:hAnsi="Cambria" w:cs="Cambria"/>
        <w:sz w:val="16"/>
        <w:szCs w:val="16"/>
      </w:rPr>
      <w:t>М</w:t>
    </w:r>
    <w:r>
      <w:rPr>
        <w:rFonts w:ascii="Cambria" w:hAnsi="Cambria" w:cs="Cambria"/>
        <w:sz w:val="16"/>
        <w:szCs w:val="16"/>
      </w:rPr>
      <w:t>К</w:t>
    </w:r>
    <w:r w:rsidRPr="00EC3C03">
      <w:rPr>
        <w:rFonts w:ascii="Cambria" w:hAnsi="Cambria" w:cs="Cambria"/>
        <w:sz w:val="16"/>
        <w:szCs w:val="16"/>
      </w:rPr>
      <w:t xml:space="preserve">ОУ </w:t>
    </w:r>
    <w:r>
      <w:rPr>
        <w:rFonts w:ascii="Cambria" w:hAnsi="Cambria" w:cs="Cambria"/>
        <w:sz w:val="16"/>
        <w:szCs w:val="16"/>
      </w:rPr>
      <w:t>СШ</w:t>
    </w:r>
    <w:r w:rsidRPr="00EC3C03">
      <w:rPr>
        <w:rFonts w:ascii="Cambria" w:hAnsi="Cambria" w:cs="Cambria"/>
        <w:sz w:val="16"/>
        <w:szCs w:val="16"/>
      </w:rPr>
      <w:t xml:space="preserve"> №6 г.Приволжска</w:t>
    </w:r>
    <w:r w:rsidRPr="00EC3C03">
      <w:rPr>
        <w:rFonts w:ascii="Cambria" w:hAnsi="Cambria" w:cs="Cambria"/>
        <w:sz w:val="16"/>
        <w:szCs w:val="16"/>
      </w:rPr>
      <w:tab/>
      <w:t xml:space="preserve">Страница </w:t>
    </w:r>
    <w:r w:rsidRPr="00EC3C03">
      <w:rPr>
        <w:sz w:val="16"/>
        <w:szCs w:val="16"/>
      </w:rPr>
      <w:fldChar w:fldCharType="begin"/>
    </w:r>
    <w:r w:rsidRPr="00EC3C03">
      <w:rPr>
        <w:sz w:val="16"/>
        <w:szCs w:val="16"/>
      </w:rPr>
      <w:instrText xml:space="preserve"> PAGE   \* MERGEFORMAT </w:instrText>
    </w:r>
    <w:r w:rsidRPr="00EC3C03">
      <w:rPr>
        <w:sz w:val="16"/>
        <w:szCs w:val="16"/>
      </w:rPr>
      <w:fldChar w:fldCharType="separate"/>
    </w:r>
    <w:r w:rsidR="00857DC3" w:rsidRPr="00857DC3">
      <w:rPr>
        <w:rFonts w:ascii="Cambria" w:hAnsi="Cambria" w:cs="Cambria"/>
        <w:noProof/>
        <w:sz w:val="16"/>
        <w:szCs w:val="16"/>
      </w:rPr>
      <w:t>20</w:t>
    </w:r>
    <w:r w:rsidRPr="00EC3C03">
      <w:rPr>
        <w:sz w:val="16"/>
        <w:szCs w:val="16"/>
      </w:rPr>
      <w:fldChar w:fldCharType="end"/>
    </w:r>
  </w:p>
  <w:p w:rsidR="00024DF7" w:rsidRPr="000659AD" w:rsidRDefault="00024DF7">
    <w:pPr>
      <w:pStyle w:val="ae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DF7" w:rsidRPr="00EC3C03" w:rsidRDefault="00024DF7" w:rsidP="00502C0F">
    <w:pPr>
      <w:pStyle w:val="ae"/>
      <w:pBdr>
        <w:top w:val="thinThickSmallGap" w:sz="24" w:space="1" w:color="622423"/>
      </w:pBdr>
      <w:tabs>
        <w:tab w:val="clear" w:pos="4677"/>
        <w:tab w:val="clear" w:pos="9355"/>
        <w:tab w:val="right" w:pos="9513"/>
      </w:tabs>
      <w:rPr>
        <w:rFonts w:ascii="Cambria" w:hAnsi="Cambria" w:cs="Cambria"/>
        <w:sz w:val="16"/>
        <w:szCs w:val="16"/>
      </w:rPr>
    </w:pPr>
    <w:r w:rsidRPr="00EC3C03">
      <w:rPr>
        <w:rFonts w:ascii="Cambria" w:hAnsi="Cambria" w:cs="Cambria"/>
        <w:sz w:val="16"/>
        <w:szCs w:val="16"/>
      </w:rPr>
      <w:t>М</w:t>
    </w:r>
    <w:r>
      <w:rPr>
        <w:rFonts w:ascii="Cambria" w:hAnsi="Cambria" w:cs="Cambria"/>
        <w:sz w:val="16"/>
        <w:szCs w:val="16"/>
      </w:rPr>
      <w:t>К</w:t>
    </w:r>
    <w:r w:rsidRPr="00EC3C03">
      <w:rPr>
        <w:rFonts w:ascii="Cambria" w:hAnsi="Cambria" w:cs="Cambria"/>
        <w:sz w:val="16"/>
        <w:szCs w:val="16"/>
      </w:rPr>
      <w:t xml:space="preserve">ОУ </w:t>
    </w:r>
    <w:r>
      <w:rPr>
        <w:rFonts w:ascii="Cambria" w:hAnsi="Cambria" w:cs="Cambria"/>
        <w:sz w:val="16"/>
        <w:szCs w:val="16"/>
      </w:rPr>
      <w:t>СШ</w:t>
    </w:r>
    <w:r w:rsidRPr="00EC3C03">
      <w:rPr>
        <w:rFonts w:ascii="Cambria" w:hAnsi="Cambria" w:cs="Cambria"/>
        <w:sz w:val="16"/>
        <w:szCs w:val="16"/>
      </w:rPr>
      <w:t xml:space="preserve"> №6 г.Приволжска</w:t>
    </w:r>
    <w:r w:rsidRPr="00EC3C03">
      <w:rPr>
        <w:rFonts w:ascii="Cambria" w:hAnsi="Cambria" w:cs="Cambria"/>
        <w:sz w:val="16"/>
        <w:szCs w:val="16"/>
      </w:rPr>
      <w:tab/>
      <w:t xml:space="preserve">Страница </w:t>
    </w:r>
    <w:r w:rsidRPr="00EC3C03">
      <w:rPr>
        <w:sz w:val="16"/>
        <w:szCs w:val="16"/>
      </w:rPr>
      <w:fldChar w:fldCharType="begin"/>
    </w:r>
    <w:r w:rsidRPr="00EC3C03">
      <w:rPr>
        <w:sz w:val="16"/>
        <w:szCs w:val="16"/>
      </w:rPr>
      <w:instrText xml:space="preserve"> PAGE   \* MERGEFORMAT </w:instrText>
    </w:r>
    <w:r w:rsidRPr="00EC3C03">
      <w:rPr>
        <w:sz w:val="16"/>
        <w:szCs w:val="16"/>
      </w:rPr>
      <w:fldChar w:fldCharType="separate"/>
    </w:r>
    <w:r w:rsidR="00857DC3" w:rsidRPr="00857DC3">
      <w:rPr>
        <w:rFonts w:ascii="Cambria" w:hAnsi="Cambria" w:cs="Cambria"/>
        <w:noProof/>
        <w:sz w:val="16"/>
        <w:szCs w:val="16"/>
      </w:rPr>
      <w:t>75</w:t>
    </w:r>
    <w:r w:rsidRPr="00EC3C03">
      <w:rPr>
        <w:sz w:val="16"/>
        <w:szCs w:val="16"/>
      </w:rPr>
      <w:fldChar w:fldCharType="end"/>
    </w:r>
  </w:p>
  <w:p w:rsidR="00024DF7" w:rsidRPr="000659AD" w:rsidRDefault="00024DF7">
    <w:pPr>
      <w:pStyle w:val="a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A2F" w:rsidRDefault="00A10A2F">
      <w:r>
        <w:separator/>
      </w:r>
    </w:p>
  </w:footnote>
  <w:footnote w:type="continuationSeparator" w:id="0">
    <w:p w:rsidR="00A10A2F" w:rsidRDefault="00A10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7B61C66"/>
    <w:lvl w:ilvl="0">
      <w:numFmt w:val="bullet"/>
      <w:lvlText w:val="*"/>
      <w:lvlJc w:val="left"/>
    </w:lvl>
  </w:abstractNum>
  <w:abstractNum w:abstractNumId="1" w15:restartNumberingAfterBreak="0">
    <w:nsid w:val="06B32542"/>
    <w:multiLevelType w:val="multilevel"/>
    <w:tmpl w:val="24F88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30A0B"/>
    <w:multiLevelType w:val="hybridMultilevel"/>
    <w:tmpl w:val="6DC21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10BA4"/>
    <w:multiLevelType w:val="hybridMultilevel"/>
    <w:tmpl w:val="965CC76C"/>
    <w:lvl w:ilvl="0" w:tplc="9282FF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D11BB"/>
    <w:multiLevelType w:val="multilevel"/>
    <w:tmpl w:val="E416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AC411C"/>
    <w:multiLevelType w:val="hybridMultilevel"/>
    <w:tmpl w:val="46EE8A8A"/>
    <w:lvl w:ilvl="0" w:tplc="BCD02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4D61CD"/>
    <w:multiLevelType w:val="hybridMultilevel"/>
    <w:tmpl w:val="51521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B1BE5"/>
    <w:multiLevelType w:val="hybridMultilevel"/>
    <w:tmpl w:val="D952A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E17A6"/>
    <w:multiLevelType w:val="multilevel"/>
    <w:tmpl w:val="CED093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E9D7951"/>
    <w:multiLevelType w:val="hybridMultilevel"/>
    <w:tmpl w:val="B69636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D401E"/>
    <w:multiLevelType w:val="hybridMultilevel"/>
    <w:tmpl w:val="51521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362A6"/>
    <w:multiLevelType w:val="hybridMultilevel"/>
    <w:tmpl w:val="82D4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F16DE"/>
    <w:multiLevelType w:val="multilevel"/>
    <w:tmpl w:val="5A945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abstractNum w:abstractNumId="13" w15:restartNumberingAfterBreak="0">
    <w:nsid w:val="68A4342E"/>
    <w:multiLevelType w:val="multilevel"/>
    <w:tmpl w:val="0934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433367"/>
    <w:multiLevelType w:val="multilevel"/>
    <w:tmpl w:val="486CD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E9183E"/>
    <w:multiLevelType w:val="hybridMultilevel"/>
    <w:tmpl w:val="51521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05046"/>
    <w:multiLevelType w:val="multilevel"/>
    <w:tmpl w:val="C03AE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1212F0"/>
    <w:multiLevelType w:val="multilevel"/>
    <w:tmpl w:val="582AC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901082"/>
    <w:multiLevelType w:val="multilevel"/>
    <w:tmpl w:val="07221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  <w:lvlOverride w:ilvl="0">
      <w:lvl w:ilvl="0">
        <w:numFmt w:val="bullet"/>
        <w:lvlText w:val="*"/>
        <w:legacy w:legacy="1" w:legacySpace="0" w:legacyIndent="339"/>
        <w:lvlJc w:val="left"/>
        <w:rPr>
          <w:rFonts w:ascii="Times New Roman" w:hAnsi="Times New Roman" w:hint="default"/>
        </w:rPr>
      </w:lvl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5"/>
  </w:num>
  <w:num w:numId="6">
    <w:abstractNumId w:val="10"/>
  </w:num>
  <w:num w:numId="7">
    <w:abstractNumId w:val="3"/>
  </w:num>
  <w:num w:numId="8">
    <w:abstractNumId w:val="14"/>
  </w:num>
  <w:num w:numId="9">
    <w:abstractNumId w:val="1"/>
  </w:num>
  <w:num w:numId="10">
    <w:abstractNumId w:val="17"/>
  </w:num>
  <w:num w:numId="11">
    <w:abstractNumId w:val="18"/>
  </w:num>
  <w:num w:numId="12">
    <w:abstractNumId w:val="4"/>
  </w:num>
  <w:num w:numId="13">
    <w:abstractNumId w:val="16"/>
  </w:num>
  <w:num w:numId="14">
    <w:abstractNumId w:val="13"/>
  </w:num>
  <w:num w:numId="15">
    <w:abstractNumId w:val="2"/>
  </w:num>
  <w:num w:numId="16">
    <w:abstractNumId w:val="11"/>
  </w:num>
  <w:num w:numId="17">
    <w:abstractNumId w:val="6"/>
  </w:num>
  <w:num w:numId="18">
    <w:abstractNumId w:val="7"/>
  </w:num>
  <w:num w:numId="19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B07"/>
    <w:rsid w:val="00000812"/>
    <w:rsid w:val="00001BD4"/>
    <w:rsid w:val="00001F96"/>
    <w:rsid w:val="00002D06"/>
    <w:rsid w:val="0000340E"/>
    <w:rsid w:val="00005EDB"/>
    <w:rsid w:val="00007BE0"/>
    <w:rsid w:val="0001031E"/>
    <w:rsid w:val="000106A5"/>
    <w:rsid w:val="000126D7"/>
    <w:rsid w:val="00012A36"/>
    <w:rsid w:val="00013209"/>
    <w:rsid w:val="00014869"/>
    <w:rsid w:val="000159D9"/>
    <w:rsid w:val="00015CDC"/>
    <w:rsid w:val="00017287"/>
    <w:rsid w:val="00017495"/>
    <w:rsid w:val="0001762D"/>
    <w:rsid w:val="00017BB5"/>
    <w:rsid w:val="00020BAA"/>
    <w:rsid w:val="00021ABF"/>
    <w:rsid w:val="0002248D"/>
    <w:rsid w:val="00022F82"/>
    <w:rsid w:val="0002346B"/>
    <w:rsid w:val="000245F8"/>
    <w:rsid w:val="00024813"/>
    <w:rsid w:val="00024C6D"/>
    <w:rsid w:val="00024DF7"/>
    <w:rsid w:val="00030380"/>
    <w:rsid w:val="000306CA"/>
    <w:rsid w:val="00030A3D"/>
    <w:rsid w:val="00030E70"/>
    <w:rsid w:val="0003166B"/>
    <w:rsid w:val="000316ED"/>
    <w:rsid w:val="000320B2"/>
    <w:rsid w:val="0003424B"/>
    <w:rsid w:val="000346B1"/>
    <w:rsid w:val="00037684"/>
    <w:rsid w:val="00040DDE"/>
    <w:rsid w:val="00041A23"/>
    <w:rsid w:val="00041D7C"/>
    <w:rsid w:val="00042108"/>
    <w:rsid w:val="0004353F"/>
    <w:rsid w:val="00045AF3"/>
    <w:rsid w:val="00045EF7"/>
    <w:rsid w:val="000464F6"/>
    <w:rsid w:val="00046B3B"/>
    <w:rsid w:val="00047926"/>
    <w:rsid w:val="00047F0C"/>
    <w:rsid w:val="00050672"/>
    <w:rsid w:val="00051629"/>
    <w:rsid w:val="00051C0E"/>
    <w:rsid w:val="00051C1B"/>
    <w:rsid w:val="00051CD3"/>
    <w:rsid w:val="00053D76"/>
    <w:rsid w:val="00054B78"/>
    <w:rsid w:val="00055293"/>
    <w:rsid w:val="00055562"/>
    <w:rsid w:val="00055D0F"/>
    <w:rsid w:val="000566BB"/>
    <w:rsid w:val="00056ACA"/>
    <w:rsid w:val="0005768E"/>
    <w:rsid w:val="00057AF8"/>
    <w:rsid w:val="00061175"/>
    <w:rsid w:val="000616A8"/>
    <w:rsid w:val="00061E33"/>
    <w:rsid w:val="0006215C"/>
    <w:rsid w:val="000626EB"/>
    <w:rsid w:val="00063C89"/>
    <w:rsid w:val="000642F5"/>
    <w:rsid w:val="0006463E"/>
    <w:rsid w:val="00064E48"/>
    <w:rsid w:val="000659AD"/>
    <w:rsid w:val="00066F40"/>
    <w:rsid w:val="00067A47"/>
    <w:rsid w:val="0007071A"/>
    <w:rsid w:val="00070E44"/>
    <w:rsid w:val="0007114C"/>
    <w:rsid w:val="00071342"/>
    <w:rsid w:val="00071624"/>
    <w:rsid w:val="000717F3"/>
    <w:rsid w:val="000718F7"/>
    <w:rsid w:val="0007234A"/>
    <w:rsid w:val="0007299E"/>
    <w:rsid w:val="00072DEC"/>
    <w:rsid w:val="0007316D"/>
    <w:rsid w:val="0007366D"/>
    <w:rsid w:val="00073871"/>
    <w:rsid w:val="00073DA7"/>
    <w:rsid w:val="00074633"/>
    <w:rsid w:val="000755E1"/>
    <w:rsid w:val="000758F0"/>
    <w:rsid w:val="00076D5C"/>
    <w:rsid w:val="00076F82"/>
    <w:rsid w:val="0007724C"/>
    <w:rsid w:val="000800FC"/>
    <w:rsid w:val="00080B5C"/>
    <w:rsid w:val="000815B4"/>
    <w:rsid w:val="00083CD7"/>
    <w:rsid w:val="000854E4"/>
    <w:rsid w:val="000862C0"/>
    <w:rsid w:val="000871F0"/>
    <w:rsid w:val="000872FC"/>
    <w:rsid w:val="00091647"/>
    <w:rsid w:val="00092FAF"/>
    <w:rsid w:val="00094B94"/>
    <w:rsid w:val="00097563"/>
    <w:rsid w:val="000A07B7"/>
    <w:rsid w:val="000A15A6"/>
    <w:rsid w:val="000A30A0"/>
    <w:rsid w:val="000A3147"/>
    <w:rsid w:val="000A3BD3"/>
    <w:rsid w:val="000A423A"/>
    <w:rsid w:val="000A5067"/>
    <w:rsid w:val="000A7E02"/>
    <w:rsid w:val="000B00CE"/>
    <w:rsid w:val="000B0BA3"/>
    <w:rsid w:val="000B193D"/>
    <w:rsid w:val="000B1B45"/>
    <w:rsid w:val="000B1B78"/>
    <w:rsid w:val="000B256D"/>
    <w:rsid w:val="000B2B9D"/>
    <w:rsid w:val="000B2BE4"/>
    <w:rsid w:val="000B7B74"/>
    <w:rsid w:val="000B7EAF"/>
    <w:rsid w:val="000C07CF"/>
    <w:rsid w:val="000C0812"/>
    <w:rsid w:val="000C097C"/>
    <w:rsid w:val="000C0D66"/>
    <w:rsid w:val="000C1094"/>
    <w:rsid w:val="000C18D5"/>
    <w:rsid w:val="000C2C72"/>
    <w:rsid w:val="000C3A85"/>
    <w:rsid w:val="000C41A3"/>
    <w:rsid w:val="000C43EF"/>
    <w:rsid w:val="000C4857"/>
    <w:rsid w:val="000C65FA"/>
    <w:rsid w:val="000C6CBC"/>
    <w:rsid w:val="000C705D"/>
    <w:rsid w:val="000C70EC"/>
    <w:rsid w:val="000C7F71"/>
    <w:rsid w:val="000D19C4"/>
    <w:rsid w:val="000D242A"/>
    <w:rsid w:val="000D3CC0"/>
    <w:rsid w:val="000D3D98"/>
    <w:rsid w:val="000D4BB2"/>
    <w:rsid w:val="000D5082"/>
    <w:rsid w:val="000D65B7"/>
    <w:rsid w:val="000D6F1C"/>
    <w:rsid w:val="000D710D"/>
    <w:rsid w:val="000D7B8C"/>
    <w:rsid w:val="000E03F8"/>
    <w:rsid w:val="000E1496"/>
    <w:rsid w:val="000E1B1D"/>
    <w:rsid w:val="000E1BE3"/>
    <w:rsid w:val="000E2187"/>
    <w:rsid w:val="000E2BD2"/>
    <w:rsid w:val="000E2F60"/>
    <w:rsid w:val="000E3BED"/>
    <w:rsid w:val="000E4068"/>
    <w:rsid w:val="000E4D76"/>
    <w:rsid w:val="000E53CE"/>
    <w:rsid w:val="000E5BA0"/>
    <w:rsid w:val="000F0543"/>
    <w:rsid w:val="000F0753"/>
    <w:rsid w:val="000F0C2B"/>
    <w:rsid w:val="000F1420"/>
    <w:rsid w:val="000F17ED"/>
    <w:rsid w:val="000F1AF9"/>
    <w:rsid w:val="000F2635"/>
    <w:rsid w:val="000F2A3C"/>
    <w:rsid w:val="000F2DD4"/>
    <w:rsid w:val="000F3100"/>
    <w:rsid w:val="000F3131"/>
    <w:rsid w:val="000F3E06"/>
    <w:rsid w:val="000F3E78"/>
    <w:rsid w:val="000F51F1"/>
    <w:rsid w:val="000F6041"/>
    <w:rsid w:val="000F672E"/>
    <w:rsid w:val="000F6BC7"/>
    <w:rsid w:val="000F74C6"/>
    <w:rsid w:val="000F75A5"/>
    <w:rsid w:val="000F7CBC"/>
    <w:rsid w:val="00101467"/>
    <w:rsid w:val="001018EA"/>
    <w:rsid w:val="00102367"/>
    <w:rsid w:val="00103DA8"/>
    <w:rsid w:val="0010583C"/>
    <w:rsid w:val="00105C69"/>
    <w:rsid w:val="00106C1D"/>
    <w:rsid w:val="00106C67"/>
    <w:rsid w:val="00110EAB"/>
    <w:rsid w:val="00113D43"/>
    <w:rsid w:val="00114474"/>
    <w:rsid w:val="0011577C"/>
    <w:rsid w:val="00115DAF"/>
    <w:rsid w:val="0011644D"/>
    <w:rsid w:val="0011687D"/>
    <w:rsid w:val="0011724B"/>
    <w:rsid w:val="001200E5"/>
    <w:rsid w:val="00120A02"/>
    <w:rsid w:val="0012190D"/>
    <w:rsid w:val="00124465"/>
    <w:rsid w:val="00124906"/>
    <w:rsid w:val="00124A98"/>
    <w:rsid w:val="00125334"/>
    <w:rsid w:val="00125F28"/>
    <w:rsid w:val="0012789D"/>
    <w:rsid w:val="00130C9E"/>
    <w:rsid w:val="00131345"/>
    <w:rsid w:val="001319FA"/>
    <w:rsid w:val="0013295B"/>
    <w:rsid w:val="001329CF"/>
    <w:rsid w:val="00133278"/>
    <w:rsid w:val="00134BEC"/>
    <w:rsid w:val="001351A0"/>
    <w:rsid w:val="00135AD6"/>
    <w:rsid w:val="00135DD4"/>
    <w:rsid w:val="00136AAB"/>
    <w:rsid w:val="00137D9A"/>
    <w:rsid w:val="00143A18"/>
    <w:rsid w:val="001444BD"/>
    <w:rsid w:val="001455DB"/>
    <w:rsid w:val="001468E2"/>
    <w:rsid w:val="0014723C"/>
    <w:rsid w:val="00150454"/>
    <w:rsid w:val="001505A9"/>
    <w:rsid w:val="00151A19"/>
    <w:rsid w:val="00151E58"/>
    <w:rsid w:val="00152484"/>
    <w:rsid w:val="00153F98"/>
    <w:rsid w:val="00154CA7"/>
    <w:rsid w:val="00156489"/>
    <w:rsid w:val="001578AA"/>
    <w:rsid w:val="0016031D"/>
    <w:rsid w:val="001624A8"/>
    <w:rsid w:val="0016254E"/>
    <w:rsid w:val="0016325B"/>
    <w:rsid w:val="001632AF"/>
    <w:rsid w:val="001634AE"/>
    <w:rsid w:val="00163B35"/>
    <w:rsid w:val="00164120"/>
    <w:rsid w:val="00164A29"/>
    <w:rsid w:val="00164B4E"/>
    <w:rsid w:val="00164EE1"/>
    <w:rsid w:val="001651A2"/>
    <w:rsid w:val="00165C76"/>
    <w:rsid w:val="00166148"/>
    <w:rsid w:val="00166189"/>
    <w:rsid w:val="001663ED"/>
    <w:rsid w:val="00166721"/>
    <w:rsid w:val="00166730"/>
    <w:rsid w:val="001674A5"/>
    <w:rsid w:val="00167A0C"/>
    <w:rsid w:val="00170000"/>
    <w:rsid w:val="00170E5E"/>
    <w:rsid w:val="00170F96"/>
    <w:rsid w:val="001710AB"/>
    <w:rsid w:val="001738CA"/>
    <w:rsid w:val="00173B50"/>
    <w:rsid w:val="001751F5"/>
    <w:rsid w:val="00175A36"/>
    <w:rsid w:val="00176575"/>
    <w:rsid w:val="00176FF2"/>
    <w:rsid w:val="00180CC3"/>
    <w:rsid w:val="00181244"/>
    <w:rsid w:val="00181F6B"/>
    <w:rsid w:val="0018532D"/>
    <w:rsid w:val="001854EE"/>
    <w:rsid w:val="001866F1"/>
    <w:rsid w:val="001874AA"/>
    <w:rsid w:val="0019100A"/>
    <w:rsid w:val="00191F18"/>
    <w:rsid w:val="001937EB"/>
    <w:rsid w:val="001948AA"/>
    <w:rsid w:val="001948C1"/>
    <w:rsid w:val="0019714C"/>
    <w:rsid w:val="001A0E57"/>
    <w:rsid w:val="001A2AD0"/>
    <w:rsid w:val="001A3390"/>
    <w:rsid w:val="001A609C"/>
    <w:rsid w:val="001A60E4"/>
    <w:rsid w:val="001A6331"/>
    <w:rsid w:val="001A6463"/>
    <w:rsid w:val="001A686E"/>
    <w:rsid w:val="001A70A3"/>
    <w:rsid w:val="001A7342"/>
    <w:rsid w:val="001A77E3"/>
    <w:rsid w:val="001B0FC0"/>
    <w:rsid w:val="001B176D"/>
    <w:rsid w:val="001B1A21"/>
    <w:rsid w:val="001B1CC9"/>
    <w:rsid w:val="001B21FD"/>
    <w:rsid w:val="001B37ED"/>
    <w:rsid w:val="001B3C98"/>
    <w:rsid w:val="001B4C27"/>
    <w:rsid w:val="001B501C"/>
    <w:rsid w:val="001B50E6"/>
    <w:rsid w:val="001B5B30"/>
    <w:rsid w:val="001C0DA3"/>
    <w:rsid w:val="001C1EBD"/>
    <w:rsid w:val="001C25A4"/>
    <w:rsid w:val="001C2C2B"/>
    <w:rsid w:val="001C30E5"/>
    <w:rsid w:val="001C4923"/>
    <w:rsid w:val="001C51DD"/>
    <w:rsid w:val="001C5B93"/>
    <w:rsid w:val="001C5D1A"/>
    <w:rsid w:val="001C5EED"/>
    <w:rsid w:val="001C6F0F"/>
    <w:rsid w:val="001C764D"/>
    <w:rsid w:val="001D03CA"/>
    <w:rsid w:val="001D042D"/>
    <w:rsid w:val="001D32F8"/>
    <w:rsid w:val="001D34C8"/>
    <w:rsid w:val="001D3541"/>
    <w:rsid w:val="001D38CA"/>
    <w:rsid w:val="001D4256"/>
    <w:rsid w:val="001D4C07"/>
    <w:rsid w:val="001D5573"/>
    <w:rsid w:val="001D574E"/>
    <w:rsid w:val="001D6544"/>
    <w:rsid w:val="001D6ED8"/>
    <w:rsid w:val="001D7E11"/>
    <w:rsid w:val="001E0385"/>
    <w:rsid w:val="001E111A"/>
    <w:rsid w:val="001E3082"/>
    <w:rsid w:val="001E5BB8"/>
    <w:rsid w:val="001E622E"/>
    <w:rsid w:val="001E62F9"/>
    <w:rsid w:val="001E66CE"/>
    <w:rsid w:val="001F0474"/>
    <w:rsid w:val="001F1545"/>
    <w:rsid w:val="001F2D12"/>
    <w:rsid w:val="001F35F5"/>
    <w:rsid w:val="001F4929"/>
    <w:rsid w:val="001F5475"/>
    <w:rsid w:val="001F6F48"/>
    <w:rsid w:val="001F70B0"/>
    <w:rsid w:val="00201B13"/>
    <w:rsid w:val="002031C0"/>
    <w:rsid w:val="0020396C"/>
    <w:rsid w:val="00205B9D"/>
    <w:rsid w:val="00206712"/>
    <w:rsid w:val="00207112"/>
    <w:rsid w:val="00210816"/>
    <w:rsid w:val="00210E0B"/>
    <w:rsid w:val="00211075"/>
    <w:rsid w:val="00211782"/>
    <w:rsid w:val="0021237B"/>
    <w:rsid w:val="0021252E"/>
    <w:rsid w:val="00212BBF"/>
    <w:rsid w:val="002143AF"/>
    <w:rsid w:val="002161D5"/>
    <w:rsid w:val="002162E9"/>
    <w:rsid w:val="002175E7"/>
    <w:rsid w:val="0022157B"/>
    <w:rsid w:val="00222280"/>
    <w:rsid w:val="002240AD"/>
    <w:rsid w:val="0022449C"/>
    <w:rsid w:val="002257BE"/>
    <w:rsid w:val="002264D3"/>
    <w:rsid w:val="00230B87"/>
    <w:rsid w:val="002311C1"/>
    <w:rsid w:val="00231AAB"/>
    <w:rsid w:val="0023242C"/>
    <w:rsid w:val="002326F3"/>
    <w:rsid w:val="00232804"/>
    <w:rsid w:val="00240965"/>
    <w:rsid w:val="00240F44"/>
    <w:rsid w:val="0024156B"/>
    <w:rsid w:val="00241EBA"/>
    <w:rsid w:val="00242023"/>
    <w:rsid w:val="002430EA"/>
    <w:rsid w:val="00244FD3"/>
    <w:rsid w:val="002452C2"/>
    <w:rsid w:val="002452DE"/>
    <w:rsid w:val="002456C8"/>
    <w:rsid w:val="002459A4"/>
    <w:rsid w:val="00245A6A"/>
    <w:rsid w:val="002463C0"/>
    <w:rsid w:val="0024688C"/>
    <w:rsid w:val="00247170"/>
    <w:rsid w:val="00250216"/>
    <w:rsid w:val="002508FB"/>
    <w:rsid w:val="0025151E"/>
    <w:rsid w:val="0025210A"/>
    <w:rsid w:val="00252C96"/>
    <w:rsid w:val="0025305F"/>
    <w:rsid w:val="00253949"/>
    <w:rsid w:val="00254D19"/>
    <w:rsid w:val="00255677"/>
    <w:rsid w:val="00255E01"/>
    <w:rsid w:val="00255FCF"/>
    <w:rsid w:val="00256274"/>
    <w:rsid w:val="0025656A"/>
    <w:rsid w:val="002565F8"/>
    <w:rsid w:val="002566DE"/>
    <w:rsid w:val="00260C3C"/>
    <w:rsid w:val="00261A4B"/>
    <w:rsid w:val="00261B4C"/>
    <w:rsid w:val="00262392"/>
    <w:rsid w:val="00262D47"/>
    <w:rsid w:val="00263908"/>
    <w:rsid w:val="00264226"/>
    <w:rsid w:val="00264615"/>
    <w:rsid w:val="002647BE"/>
    <w:rsid w:val="00264D6A"/>
    <w:rsid w:val="00266045"/>
    <w:rsid w:val="0026710A"/>
    <w:rsid w:val="00271065"/>
    <w:rsid w:val="00271574"/>
    <w:rsid w:val="0027204D"/>
    <w:rsid w:val="0027321B"/>
    <w:rsid w:val="00275D21"/>
    <w:rsid w:val="002767B8"/>
    <w:rsid w:val="00277261"/>
    <w:rsid w:val="002779A0"/>
    <w:rsid w:val="00277AFA"/>
    <w:rsid w:val="00277D50"/>
    <w:rsid w:val="00280AEC"/>
    <w:rsid w:val="00280C4D"/>
    <w:rsid w:val="002812BD"/>
    <w:rsid w:val="0028144B"/>
    <w:rsid w:val="00281C7B"/>
    <w:rsid w:val="00283393"/>
    <w:rsid w:val="00284B6B"/>
    <w:rsid w:val="002852BD"/>
    <w:rsid w:val="002859D8"/>
    <w:rsid w:val="0028668A"/>
    <w:rsid w:val="00287167"/>
    <w:rsid w:val="00290AA5"/>
    <w:rsid w:val="00290C24"/>
    <w:rsid w:val="002912E5"/>
    <w:rsid w:val="002924FF"/>
    <w:rsid w:val="00293C95"/>
    <w:rsid w:val="00294239"/>
    <w:rsid w:val="00295BC2"/>
    <w:rsid w:val="00296DC5"/>
    <w:rsid w:val="002A0A44"/>
    <w:rsid w:val="002A17CC"/>
    <w:rsid w:val="002A200E"/>
    <w:rsid w:val="002A23CF"/>
    <w:rsid w:val="002A256A"/>
    <w:rsid w:val="002A2654"/>
    <w:rsid w:val="002A3227"/>
    <w:rsid w:val="002A401B"/>
    <w:rsid w:val="002A4CC3"/>
    <w:rsid w:val="002A6522"/>
    <w:rsid w:val="002A6A54"/>
    <w:rsid w:val="002A6DE9"/>
    <w:rsid w:val="002A71C9"/>
    <w:rsid w:val="002B06FB"/>
    <w:rsid w:val="002B0E49"/>
    <w:rsid w:val="002B0EA4"/>
    <w:rsid w:val="002B22F3"/>
    <w:rsid w:val="002B4400"/>
    <w:rsid w:val="002B4CC8"/>
    <w:rsid w:val="002B4D34"/>
    <w:rsid w:val="002C138E"/>
    <w:rsid w:val="002C159E"/>
    <w:rsid w:val="002C2AE1"/>
    <w:rsid w:val="002C3449"/>
    <w:rsid w:val="002C4A9A"/>
    <w:rsid w:val="002C5916"/>
    <w:rsid w:val="002C620F"/>
    <w:rsid w:val="002C6876"/>
    <w:rsid w:val="002C75E7"/>
    <w:rsid w:val="002D0217"/>
    <w:rsid w:val="002D35E2"/>
    <w:rsid w:val="002D4385"/>
    <w:rsid w:val="002D458F"/>
    <w:rsid w:val="002D4BBB"/>
    <w:rsid w:val="002D4E62"/>
    <w:rsid w:val="002D5C4E"/>
    <w:rsid w:val="002D751B"/>
    <w:rsid w:val="002E139E"/>
    <w:rsid w:val="002E1B07"/>
    <w:rsid w:val="002E1C83"/>
    <w:rsid w:val="002E37E2"/>
    <w:rsid w:val="002E4412"/>
    <w:rsid w:val="002E5762"/>
    <w:rsid w:val="002E61DA"/>
    <w:rsid w:val="002E63B2"/>
    <w:rsid w:val="002E6B77"/>
    <w:rsid w:val="002E7173"/>
    <w:rsid w:val="002F03B2"/>
    <w:rsid w:val="002F08EB"/>
    <w:rsid w:val="002F0F5A"/>
    <w:rsid w:val="002F12CF"/>
    <w:rsid w:val="002F24BE"/>
    <w:rsid w:val="002F29B7"/>
    <w:rsid w:val="002F46A0"/>
    <w:rsid w:val="002F4795"/>
    <w:rsid w:val="002F569E"/>
    <w:rsid w:val="002F6034"/>
    <w:rsid w:val="00300C9E"/>
    <w:rsid w:val="003022FB"/>
    <w:rsid w:val="0030286A"/>
    <w:rsid w:val="00302BA7"/>
    <w:rsid w:val="00303ADF"/>
    <w:rsid w:val="0030474F"/>
    <w:rsid w:val="00304CFC"/>
    <w:rsid w:val="0030540A"/>
    <w:rsid w:val="00305AC7"/>
    <w:rsid w:val="003069AE"/>
    <w:rsid w:val="00311D0D"/>
    <w:rsid w:val="00312CF2"/>
    <w:rsid w:val="00313733"/>
    <w:rsid w:val="00315E3C"/>
    <w:rsid w:val="003167CF"/>
    <w:rsid w:val="00316FA8"/>
    <w:rsid w:val="00322921"/>
    <w:rsid w:val="00322ACD"/>
    <w:rsid w:val="003236D7"/>
    <w:rsid w:val="003240E5"/>
    <w:rsid w:val="00324D0A"/>
    <w:rsid w:val="003252DD"/>
    <w:rsid w:val="00325336"/>
    <w:rsid w:val="0033011C"/>
    <w:rsid w:val="00330D67"/>
    <w:rsid w:val="003321E5"/>
    <w:rsid w:val="00332221"/>
    <w:rsid w:val="003324B0"/>
    <w:rsid w:val="0033347A"/>
    <w:rsid w:val="00333981"/>
    <w:rsid w:val="003342F3"/>
    <w:rsid w:val="00334E63"/>
    <w:rsid w:val="00335114"/>
    <w:rsid w:val="0033584A"/>
    <w:rsid w:val="00335DBA"/>
    <w:rsid w:val="00337655"/>
    <w:rsid w:val="00340654"/>
    <w:rsid w:val="00340A58"/>
    <w:rsid w:val="0034146D"/>
    <w:rsid w:val="00342084"/>
    <w:rsid w:val="00343528"/>
    <w:rsid w:val="003439FF"/>
    <w:rsid w:val="003447F8"/>
    <w:rsid w:val="003451C0"/>
    <w:rsid w:val="003456CD"/>
    <w:rsid w:val="003457F2"/>
    <w:rsid w:val="00346E3E"/>
    <w:rsid w:val="00347007"/>
    <w:rsid w:val="0034709B"/>
    <w:rsid w:val="003471D7"/>
    <w:rsid w:val="00347B0A"/>
    <w:rsid w:val="00350927"/>
    <w:rsid w:val="00351A63"/>
    <w:rsid w:val="00352855"/>
    <w:rsid w:val="00352F95"/>
    <w:rsid w:val="00353B6C"/>
    <w:rsid w:val="00355BBE"/>
    <w:rsid w:val="00355F3C"/>
    <w:rsid w:val="00356238"/>
    <w:rsid w:val="003579F9"/>
    <w:rsid w:val="00360B51"/>
    <w:rsid w:val="00361133"/>
    <w:rsid w:val="003617AF"/>
    <w:rsid w:val="0036440C"/>
    <w:rsid w:val="00365634"/>
    <w:rsid w:val="003668AF"/>
    <w:rsid w:val="00367223"/>
    <w:rsid w:val="00370014"/>
    <w:rsid w:val="00371FE9"/>
    <w:rsid w:val="003724EA"/>
    <w:rsid w:val="003726E3"/>
    <w:rsid w:val="00372CAE"/>
    <w:rsid w:val="00372D3A"/>
    <w:rsid w:val="00373106"/>
    <w:rsid w:val="00373148"/>
    <w:rsid w:val="00373C54"/>
    <w:rsid w:val="00373F0D"/>
    <w:rsid w:val="00374694"/>
    <w:rsid w:val="003760B1"/>
    <w:rsid w:val="003776F8"/>
    <w:rsid w:val="00377CBB"/>
    <w:rsid w:val="00381B73"/>
    <w:rsid w:val="00381BB4"/>
    <w:rsid w:val="00382047"/>
    <w:rsid w:val="003831EC"/>
    <w:rsid w:val="00383AE8"/>
    <w:rsid w:val="00384B17"/>
    <w:rsid w:val="00384F92"/>
    <w:rsid w:val="0038501D"/>
    <w:rsid w:val="00385859"/>
    <w:rsid w:val="00386AA9"/>
    <w:rsid w:val="00386BFC"/>
    <w:rsid w:val="003872CD"/>
    <w:rsid w:val="00390482"/>
    <w:rsid w:val="00390BB5"/>
    <w:rsid w:val="00390E52"/>
    <w:rsid w:val="00391313"/>
    <w:rsid w:val="00392033"/>
    <w:rsid w:val="00392A3C"/>
    <w:rsid w:val="00392BB4"/>
    <w:rsid w:val="00394433"/>
    <w:rsid w:val="0039579C"/>
    <w:rsid w:val="0039680B"/>
    <w:rsid w:val="00396BC4"/>
    <w:rsid w:val="00397A1B"/>
    <w:rsid w:val="003A0CAA"/>
    <w:rsid w:val="003A0CE7"/>
    <w:rsid w:val="003A0D93"/>
    <w:rsid w:val="003A15D0"/>
    <w:rsid w:val="003A1B1F"/>
    <w:rsid w:val="003A32C7"/>
    <w:rsid w:val="003A367B"/>
    <w:rsid w:val="003A5E11"/>
    <w:rsid w:val="003A62F1"/>
    <w:rsid w:val="003A6AC2"/>
    <w:rsid w:val="003A70AE"/>
    <w:rsid w:val="003B019B"/>
    <w:rsid w:val="003B031F"/>
    <w:rsid w:val="003B06F5"/>
    <w:rsid w:val="003B0BB0"/>
    <w:rsid w:val="003B1B3A"/>
    <w:rsid w:val="003B244C"/>
    <w:rsid w:val="003B2A42"/>
    <w:rsid w:val="003B3454"/>
    <w:rsid w:val="003B41AC"/>
    <w:rsid w:val="003B427D"/>
    <w:rsid w:val="003B489A"/>
    <w:rsid w:val="003B4D66"/>
    <w:rsid w:val="003B5398"/>
    <w:rsid w:val="003B6199"/>
    <w:rsid w:val="003B6A92"/>
    <w:rsid w:val="003B7266"/>
    <w:rsid w:val="003C1CC6"/>
    <w:rsid w:val="003C23C6"/>
    <w:rsid w:val="003C2B4D"/>
    <w:rsid w:val="003C378F"/>
    <w:rsid w:val="003C4A45"/>
    <w:rsid w:val="003C5C24"/>
    <w:rsid w:val="003C73DD"/>
    <w:rsid w:val="003C7C88"/>
    <w:rsid w:val="003D09AE"/>
    <w:rsid w:val="003D0F73"/>
    <w:rsid w:val="003D10C0"/>
    <w:rsid w:val="003D1F58"/>
    <w:rsid w:val="003D2421"/>
    <w:rsid w:val="003D27C2"/>
    <w:rsid w:val="003D3CB2"/>
    <w:rsid w:val="003D4717"/>
    <w:rsid w:val="003D5CB1"/>
    <w:rsid w:val="003D65C1"/>
    <w:rsid w:val="003D68D8"/>
    <w:rsid w:val="003D6E1C"/>
    <w:rsid w:val="003E103D"/>
    <w:rsid w:val="003E214E"/>
    <w:rsid w:val="003E2F4D"/>
    <w:rsid w:val="003E3364"/>
    <w:rsid w:val="003E3F72"/>
    <w:rsid w:val="003E3FB1"/>
    <w:rsid w:val="003E43D1"/>
    <w:rsid w:val="003E44D7"/>
    <w:rsid w:val="003E49F0"/>
    <w:rsid w:val="003E52E3"/>
    <w:rsid w:val="003E62F6"/>
    <w:rsid w:val="003E68B3"/>
    <w:rsid w:val="003E78C4"/>
    <w:rsid w:val="003F2739"/>
    <w:rsid w:val="003F40C8"/>
    <w:rsid w:val="003F66F5"/>
    <w:rsid w:val="003F714C"/>
    <w:rsid w:val="003F7435"/>
    <w:rsid w:val="003F7C02"/>
    <w:rsid w:val="004001B0"/>
    <w:rsid w:val="0040038B"/>
    <w:rsid w:val="00400E3A"/>
    <w:rsid w:val="00401B48"/>
    <w:rsid w:val="00402F34"/>
    <w:rsid w:val="00403D30"/>
    <w:rsid w:val="0040412D"/>
    <w:rsid w:val="0040619A"/>
    <w:rsid w:val="004066D8"/>
    <w:rsid w:val="00407167"/>
    <w:rsid w:val="00412A11"/>
    <w:rsid w:val="004142AA"/>
    <w:rsid w:val="0041475E"/>
    <w:rsid w:val="00414F4B"/>
    <w:rsid w:val="00415A07"/>
    <w:rsid w:val="00415E6F"/>
    <w:rsid w:val="0041609B"/>
    <w:rsid w:val="00416DF7"/>
    <w:rsid w:val="0042034E"/>
    <w:rsid w:val="00420492"/>
    <w:rsid w:val="004206EB"/>
    <w:rsid w:val="00421273"/>
    <w:rsid w:val="0042133F"/>
    <w:rsid w:val="00421B37"/>
    <w:rsid w:val="00422163"/>
    <w:rsid w:val="00422334"/>
    <w:rsid w:val="00422D25"/>
    <w:rsid w:val="00423A19"/>
    <w:rsid w:val="00423DDC"/>
    <w:rsid w:val="0042466D"/>
    <w:rsid w:val="00425D81"/>
    <w:rsid w:val="004268C8"/>
    <w:rsid w:val="00426A32"/>
    <w:rsid w:val="0042781C"/>
    <w:rsid w:val="00427D90"/>
    <w:rsid w:val="004301E7"/>
    <w:rsid w:val="00430518"/>
    <w:rsid w:val="0043261E"/>
    <w:rsid w:val="00434501"/>
    <w:rsid w:val="00434D0E"/>
    <w:rsid w:val="00436190"/>
    <w:rsid w:val="00436F9E"/>
    <w:rsid w:val="00437834"/>
    <w:rsid w:val="004379E9"/>
    <w:rsid w:val="00440750"/>
    <w:rsid w:val="00440CEC"/>
    <w:rsid w:val="00440E37"/>
    <w:rsid w:val="0044180B"/>
    <w:rsid w:val="00441852"/>
    <w:rsid w:val="00441A8F"/>
    <w:rsid w:val="00442A0E"/>
    <w:rsid w:val="0044300C"/>
    <w:rsid w:val="0044435E"/>
    <w:rsid w:val="00444E9A"/>
    <w:rsid w:val="00446860"/>
    <w:rsid w:val="0044707D"/>
    <w:rsid w:val="0045019B"/>
    <w:rsid w:val="004502CC"/>
    <w:rsid w:val="004515CE"/>
    <w:rsid w:val="0045303E"/>
    <w:rsid w:val="00453440"/>
    <w:rsid w:val="00454C6D"/>
    <w:rsid w:val="00454C83"/>
    <w:rsid w:val="00456194"/>
    <w:rsid w:val="0045626B"/>
    <w:rsid w:val="00457D99"/>
    <w:rsid w:val="00457E83"/>
    <w:rsid w:val="00461924"/>
    <w:rsid w:val="0046203E"/>
    <w:rsid w:val="0046244F"/>
    <w:rsid w:val="0046316D"/>
    <w:rsid w:val="0046527E"/>
    <w:rsid w:val="00470316"/>
    <w:rsid w:val="0047062B"/>
    <w:rsid w:val="004710EC"/>
    <w:rsid w:val="004719A8"/>
    <w:rsid w:val="00471C5C"/>
    <w:rsid w:val="0047228F"/>
    <w:rsid w:val="00472668"/>
    <w:rsid w:val="00472C24"/>
    <w:rsid w:val="0047528B"/>
    <w:rsid w:val="00475363"/>
    <w:rsid w:val="00475BA1"/>
    <w:rsid w:val="00475BC5"/>
    <w:rsid w:val="00475F46"/>
    <w:rsid w:val="004778BA"/>
    <w:rsid w:val="00477AED"/>
    <w:rsid w:val="00477E68"/>
    <w:rsid w:val="004802A9"/>
    <w:rsid w:val="00481CFA"/>
    <w:rsid w:val="00482D39"/>
    <w:rsid w:val="0048459C"/>
    <w:rsid w:val="00484D5F"/>
    <w:rsid w:val="00484EAB"/>
    <w:rsid w:val="00486008"/>
    <w:rsid w:val="004861D1"/>
    <w:rsid w:val="00486C6A"/>
    <w:rsid w:val="00486F32"/>
    <w:rsid w:val="00490509"/>
    <w:rsid w:val="00490752"/>
    <w:rsid w:val="00490E64"/>
    <w:rsid w:val="00491133"/>
    <w:rsid w:val="0049195D"/>
    <w:rsid w:val="00492361"/>
    <w:rsid w:val="00493821"/>
    <w:rsid w:val="004949FE"/>
    <w:rsid w:val="00495EBF"/>
    <w:rsid w:val="00495FDD"/>
    <w:rsid w:val="004960DC"/>
    <w:rsid w:val="004962A9"/>
    <w:rsid w:val="00497501"/>
    <w:rsid w:val="004977D4"/>
    <w:rsid w:val="00497C6E"/>
    <w:rsid w:val="004A0081"/>
    <w:rsid w:val="004A1471"/>
    <w:rsid w:val="004A2DB0"/>
    <w:rsid w:val="004A3092"/>
    <w:rsid w:val="004A36BB"/>
    <w:rsid w:val="004A3CBC"/>
    <w:rsid w:val="004A4D78"/>
    <w:rsid w:val="004A4EAF"/>
    <w:rsid w:val="004A51BA"/>
    <w:rsid w:val="004A62BB"/>
    <w:rsid w:val="004A668A"/>
    <w:rsid w:val="004A70AD"/>
    <w:rsid w:val="004A7255"/>
    <w:rsid w:val="004B1081"/>
    <w:rsid w:val="004B11B7"/>
    <w:rsid w:val="004B20D0"/>
    <w:rsid w:val="004B232C"/>
    <w:rsid w:val="004B281F"/>
    <w:rsid w:val="004B3693"/>
    <w:rsid w:val="004B3810"/>
    <w:rsid w:val="004B3D1C"/>
    <w:rsid w:val="004B3E03"/>
    <w:rsid w:val="004B45A9"/>
    <w:rsid w:val="004B4DB5"/>
    <w:rsid w:val="004B4EAA"/>
    <w:rsid w:val="004B5293"/>
    <w:rsid w:val="004B554B"/>
    <w:rsid w:val="004B5D04"/>
    <w:rsid w:val="004B78A0"/>
    <w:rsid w:val="004B7A86"/>
    <w:rsid w:val="004B7AB6"/>
    <w:rsid w:val="004B7F8D"/>
    <w:rsid w:val="004C016E"/>
    <w:rsid w:val="004C06FC"/>
    <w:rsid w:val="004C10F3"/>
    <w:rsid w:val="004C24D6"/>
    <w:rsid w:val="004C2F08"/>
    <w:rsid w:val="004C4DC5"/>
    <w:rsid w:val="004C640C"/>
    <w:rsid w:val="004C7023"/>
    <w:rsid w:val="004C7FE8"/>
    <w:rsid w:val="004D035E"/>
    <w:rsid w:val="004D2DAD"/>
    <w:rsid w:val="004D374F"/>
    <w:rsid w:val="004D3E67"/>
    <w:rsid w:val="004D4B16"/>
    <w:rsid w:val="004D51BC"/>
    <w:rsid w:val="004D6126"/>
    <w:rsid w:val="004D65ED"/>
    <w:rsid w:val="004E0CB0"/>
    <w:rsid w:val="004E1938"/>
    <w:rsid w:val="004E202B"/>
    <w:rsid w:val="004E21DC"/>
    <w:rsid w:val="004E2967"/>
    <w:rsid w:val="004E2E92"/>
    <w:rsid w:val="004E3BA1"/>
    <w:rsid w:val="004E4006"/>
    <w:rsid w:val="004E4EF4"/>
    <w:rsid w:val="004E4EFF"/>
    <w:rsid w:val="004E5542"/>
    <w:rsid w:val="004E5AA7"/>
    <w:rsid w:val="004E6103"/>
    <w:rsid w:val="004E66C9"/>
    <w:rsid w:val="004E6CFD"/>
    <w:rsid w:val="004E75FE"/>
    <w:rsid w:val="004F168B"/>
    <w:rsid w:val="004F1ABD"/>
    <w:rsid w:val="004F257A"/>
    <w:rsid w:val="004F301B"/>
    <w:rsid w:val="004F3C12"/>
    <w:rsid w:val="004F40C0"/>
    <w:rsid w:val="004F435F"/>
    <w:rsid w:val="004F58AF"/>
    <w:rsid w:val="004F59A9"/>
    <w:rsid w:val="004F602E"/>
    <w:rsid w:val="004F71C0"/>
    <w:rsid w:val="004F7F34"/>
    <w:rsid w:val="00500575"/>
    <w:rsid w:val="005011A9"/>
    <w:rsid w:val="005014E1"/>
    <w:rsid w:val="005015B4"/>
    <w:rsid w:val="00501A69"/>
    <w:rsid w:val="0050213A"/>
    <w:rsid w:val="00502456"/>
    <w:rsid w:val="005027FF"/>
    <w:rsid w:val="00502C0F"/>
    <w:rsid w:val="00502DC7"/>
    <w:rsid w:val="00502E9C"/>
    <w:rsid w:val="005030A3"/>
    <w:rsid w:val="0050439A"/>
    <w:rsid w:val="00505B01"/>
    <w:rsid w:val="0050789E"/>
    <w:rsid w:val="00507FB0"/>
    <w:rsid w:val="005100A0"/>
    <w:rsid w:val="0051029A"/>
    <w:rsid w:val="00510650"/>
    <w:rsid w:val="00510C93"/>
    <w:rsid w:val="00511CBD"/>
    <w:rsid w:val="00512B0B"/>
    <w:rsid w:val="00513798"/>
    <w:rsid w:val="00514F5E"/>
    <w:rsid w:val="00515C6B"/>
    <w:rsid w:val="00516672"/>
    <w:rsid w:val="005171B0"/>
    <w:rsid w:val="00517D71"/>
    <w:rsid w:val="00522E72"/>
    <w:rsid w:val="00522FE9"/>
    <w:rsid w:val="00523725"/>
    <w:rsid w:val="005254B3"/>
    <w:rsid w:val="0053060D"/>
    <w:rsid w:val="005322A6"/>
    <w:rsid w:val="00533154"/>
    <w:rsid w:val="005331AF"/>
    <w:rsid w:val="00534D68"/>
    <w:rsid w:val="005350BA"/>
    <w:rsid w:val="005355BB"/>
    <w:rsid w:val="00535B7E"/>
    <w:rsid w:val="00541037"/>
    <w:rsid w:val="0054110E"/>
    <w:rsid w:val="005413EC"/>
    <w:rsid w:val="00541FFC"/>
    <w:rsid w:val="00542C87"/>
    <w:rsid w:val="005437D8"/>
    <w:rsid w:val="005451F4"/>
    <w:rsid w:val="0054534E"/>
    <w:rsid w:val="00545654"/>
    <w:rsid w:val="00545919"/>
    <w:rsid w:val="0054621F"/>
    <w:rsid w:val="00546405"/>
    <w:rsid w:val="0054681D"/>
    <w:rsid w:val="0055134D"/>
    <w:rsid w:val="005515EF"/>
    <w:rsid w:val="0055195E"/>
    <w:rsid w:val="00551E2C"/>
    <w:rsid w:val="005541AE"/>
    <w:rsid w:val="00554354"/>
    <w:rsid w:val="00554ABA"/>
    <w:rsid w:val="00555071"/>
    <w:rsid w:val="0055566F"/>
    <w:rsid w:val="005560BC"/>
    <w:rsid w:val="00556A0D"/>
    <w:rsid w:val="00557D14"/>
    <w:rsid w:val="0056068A"/>
    <w:rsid w:val="00560B18"/>
    <w:rsid w:val="00560B2D"/>
    <w:rsid w:val="0056152F"/>
    <w:rsid w:val="0056267C"/>
    <w:rsid w:val="0056379C"/>
    <w:rsid w:val="00563D7D"/>
    <w:rsid w:val="00564CF2"/>
    <w:rsid w:val="00567849"/>
    <w:rsid w:val="00570E64"/>
    <w:rsid w:val="00572108"/>
    <w:rsid w:val="00572233"/>
    <w:rsid w:val="00573058"/>
    <w:rsid w:val="00573698"/>
    <w:rsid w:val="00574649"/>
    <w:rsid w:val="00575D9D"/>
    <w:rsid w:val="00576137"/>
    <w:rsid w:val="00577BFE"/>
    <w:rsid w:val="00577E4B"/>
    <w:rsid w:val="00580EB6"/>
    <w:rsid w:val="0058402C"/>
    <w:rsid w:val="00584133"/>
    <w:rsid w:val="00584FF1"/>
    <w:rsid w:val="00585881"/>
    <w:rsid w:val="00585D7F"/>
    <w:rsid w:val="00585FA5"/>
    <w:rsid w:val="00587410"/>
    <w:rsid w:val="0058775B"/>
    <w:rsid w:val="00587CE8"/>
    <w:rsid w:val="00590DE5"/>
    <w:rsid w:val="005917CF"/>
    <w:rsid w:val="00591E04"/>
    <w:rsid w:val="00592470"/>
    <w:rsid w:val="00592565"/>
    <w:rsid w:val="0059313E"/>
    <w:rsid w:val="005933F1"/>
    <w:rsid w:val="00596A8F"/>
    <w:rsid w:val="005975F1"/>
    <w:rsid w:val="005A1EB0"/>
    <w:rsid w:val="005A2357"/>
    <w:rsid w:val="005A2BAE"/>
    <w:rsid w:val="005A3BF4"/>
    <w:rsid w:val="005A488B"/>
    <w:rsid w:val="005A4A9B"/>
    <w:rsid w:val="005A52C0"/>
    <w:rsid w:val="005A555B"/>
    <w:rsid w:val="005A6167"/>
    <w:rsid w:val="005A7088"/>
    <w:rsid w:val="005B0054"/>
    <w:rsid w:val="005B10B0"/>
    <w:rsid w:val="005B14A1"/>
    <w:rsid w:val="005B192F"/>
    <w:rsid w:val="005B1D21"/>
    <w:rsid w:val="005B2826"/>
    <w:rsid w:val="005B3259"/>
    <w:rsid w:val="005B5A24"/>
    <w:rsid w:val="005B6B76"/>
    <w:rsid w:val="005B7307"/>
    <w:rsid w:val="005B7C67"/>
    <w:rsid w:val="005C2FE9"/>
    <w:rsid w:val="005C340B"/>
    <w:rsid w:val="005C34A0"/>
    <w:rsid w:val="005C5EA9"/>
    <w:rsid w:val="005C65D7"/>
    <w:rsid w:val="005C7EF3"/>
    <w:rsid w:val="005D000D"/>
    <w:rsid w:val="005D1968"/>
    <w:rsid w:val="005D2E01"/>
    <w:rsid w:val="005D319C"/>
    <w:rsid w:val="005D4811"/>
    <w:rsid w:val="005D4D1D"/>
    <w:rsid w:val="005D5388"/>
    <w:rsid w:val="005D6D28"/>
    <w:rsid w:val="005E0750"/>
    <w:rsid w:val="005E16D4"/>
    <w:rsid w:val="005E2304"/>
    <w:rsid w:val="005E35D2"/>
    <w:rsid w:val="005E5EEE"/>
    <w:rsid w:val="005F001A"/>
    <w:rsid w:val="005F04A7"/>
    <w:rsid w:val="005F4145"/>
    <w:rsid w:val="005F6C51"/>
    <w:rsid w:val="005F7E61"/>
    <w:rsid w:val="0060032A"/>
    <w:rsid w:val="0060160A"/>
    <w:rsid w:val="00601C7A"/>
    <w:rsid w:val="00602057"/>
    <w:rsid w:val="00602099"/>
    <w:rsid w:val="00602114"/>
    <w:rsid w:val="006024F4"/>
    <w:rsid w:val="0060334D"/>
    <w:rsid w:val="0060387C"/>
    <w:rsid w:val="00603891"/>
    <w:rsid w:val="006045B3"/>
    <w:rsid w:val="00605D22"/>
    <w:rsid w:val="00605E11"/>
    <w:rsid w:val="006069ED"/>
    <w:rsid w:val="00607010"/>
    <w:rsid w:val="0060710A"/>
    <w:rsid w:val="0060718C"/>
    <w:rsid w:val="00610E68"/>
    <w:rsid w:val="00611A92"/>
    <w:rsid w:val="00611BF8"/>
    <w:rsid w:val="00612573"/>
    <w:rsid w:val="00612D59"/>
    <w:rsid w:val="0061444E"/>
    <w:rsid w:val="00616BC9"/>
    <w:rsid w:val="00616E77"/>
    <w:rsid w:val="00617D21"/>
    <w:rsid w:val="00620505"/>
    <w:rsid w:val="0062209E"/>
    <w:rsid w:val="0062281B"/>
    <w:rsid w:val="00623444"/>
    <w:rsid w:val="00623501"/>
    <w:rsid w:val="00624653"/>
    <w:rsid w:val="006247BD"/>
    <w:rsid w:val="00625519"/>
    <w:rsid w:val="00625535"/>
    <w:rsid w:val="00627322"/>
    <w:rsid w:val="006303BC"/>
    <w:rsid w:val="00630695"/>
    <w:rsid w:val="00631D38"/>
    <w:rsid w:val="00631D7A"/>
    <w:rsid w:val="00632192"/>
    <w:rsid w:val="00632229"/>
    <w:rsid w:val="00633F1E"/>
    <w:rsid w:val="00633F70"/>
    <w:rsid w:val="006353A2"/>
    <w:rsid w:val="00635753"/>
    <w:rsid w:val="006357E7"/>
    <w:rsid w:val="006358F3"/>
    <w:rsid w:val="0063663F"/>
    <w:rsid w:val="00636CA2"/>
    <w:rsid w:val="00640157"/>
    <w:rsid w:val="00642A46"/>
    <w:rsid w:val="0064367D"/>
    <w:rsid w:val="00643ED8"/>
    <w:rsid w:val="006444E8"/>
    <w:rsid w:val="006445B3"/>
    <w:rsid w:val="00646E06"/>
    <w:rsid w:val="0065225D"/>
    <w:rsid w:val="006527FC"/>
    <w:rsid w:val="006529C6"/>
    <w:rsid w:val="006533C7"/>
    <w:rsid w:val="006534FD"/>
    <w:rsid w:val="0065462E"/>
    <w:rsid w:val="0065478D"/>
    <w:rsid w:val="00654E57"/>
    <w:rsid w:val="00655BE7"/>
    <w:rsid w:val="0065734F"/>
    <w:rsid w:val="00660AF6"/>
    <w:rsid w:val="006611A0"/>
    <w:rsid w:val="00662776"/>
    <w:rsid w:val="0066278C"/>
    <w:rsid w:val="00662A68"/>
    <w:rsid w:val="00663397"/>
    <w:rsid w:val="006657FA"/>
    <w:rsid w:val="00665D61"/>
    <w:rsid w:val="006668D2"/>
    <w:rsid w:val="00667F9A"/>
    <w:rsid w:val="0067057C"/>
    <w:rsid w:val="0067142E"/>
    <w:rsid w:val="00671C39"/>
    <w:rsid w:val="00672FCE"/>
    <w:rsid w:val="006735FC"/>
    <w:rsid w:val="0067403C"/>
    <w:rsid w:val="00675B96"/>
    <w:rsid w:val="00676C2B"/>
    <w:rsid w:val="0068069D"/>
    <w:rsid w:val="006811CF"/>
    <w:rsid w:val="00681B97"/>
    <w:rsid w:val="00681C41"/>
    <w:rsid w:val="006823D4"/>
    <w:rsid w:val="0068265B"/>
    <w:rsid w:val="006859D8"/>
    <w:rsid w:val="00685DE1"/>
    <w:rsid w:val="00686887"/>
    <w:rsid w:val="0068702F"/>
    <w:rsid w:val="00687334"/>
    <w:rsid w:val="0068799B"/>
    <w:rsid w:val="00690550"/>
    <w:rsid w:val="00692019"/>
    <w:rsid w:val="00692449"/>
    <w:rsid w:val="0069289F"/>
    <w:rsid w:val="0069293A"/>
    <w:rsid w:val="006938B5"/>
    <w:rsid w:val="00693918"/>
    <w:rsid w:val="0069486A"/>
    <w:rsid w:val="006948AD"/>
    <w:rsid w:val="00695400"/>
    <w:rsid w:val="00695852"/>
    <w:rsid w:val="006964BF"/>
    <w:rsid w:val="00696821"/>
    <w:rsid w:val="00697A9A"/>
    <w:rsid w:val="006A054C"/>
    <w:rsid w:val="006A1B69"/>
    <w:rsid w:val="006A225D"/>
    <w:rsid w:val="006A55E7"/>
    <w:rsid w:val="006A5A73"/>
    <w:rsid w:val="006A5AC5"/>
    <w:rsid w:val="006A6433"/>
    <w:rsid w:val="006A7B73"/>
    <w:rsid w:val="006B038A"/>
    <w:rsid w:val="006B0C22"/>
    <w:rsid w:val="006B2025"/>
    <w:rsid w:val="006B414A"/>
    <w:rsid w:val="006B5971"/>
    <w:rsid w:val="006B5A48"/>
    <w:rsid w:val="006B71C1"/>
    <w:rsid w:val="006B7257"/>
    <w:rsid w:val="006B7BE2"/>
    <w:rsid w:val="006C2112"/>
    <w:rsid w:val="006C240F"/>
    <w:rsid w:val="006C2EBA"/>
    <w:rsid w:val="006C4CF8"/>
    <w:rsid w:val="006C66B9"/>
    <w:rsid w:val="006C6CFF"/>
    <w:rsid w:val="006C7823"/>
    <w:rsid w:val="006C7927"/>
    <w:rsid w:val="006D35F0"/>
    <w:rsid w:val="006D4AD8"/>
    <w:rsid w:val="006D5523"/>
    <w:rsid w:val="006D5648"/>
    <w:rsid w:val="006D5FC1"/>
    <w:rsid w:val="006D68F0"/>
    <w:rsid w:val="006D6AD4"/>
    <w:rsid w:val="006D788B"/>
    <w:rsid w:val="006E06CC"/>
    <w:rsid w:val="006E17FC"/>
    <w:rsid w:val="006E1980"/>
    <w:rsid w:val="006E1E08"/>
    <w:rsid w:val="006E31E3"/>
    <w:rsid w:val="006E3A5C"/>
    <w:rsid w:val="006E4B0A"/>
    <w:rsid w:val="006E51AF"/>
    <w:rsid w:val="006E550E"/>
    <w:rsid w:val="006E5EAE"/>
    <w:rsid w:val="006E767E"/>
    <w:rsid w:val="006E7FCC"/>
    <w:rsid w:val="006F215B"/>
    <w:rsid w:val="006F22FB"/>
    <w:rsid w:val="006F3DF0"/>
    <w:rsid w:val="006F4952"/>
    <w:rsid w:val="006F4CB4"/>
    <w:rsid w:val="006F4EE3"/>
    <w:rsid w:val="006F5DB7"/>
    <w:rsid w:val="006F5EDA"/>
    <w:rsid w:val="006F64DD"/>
    <w:rsid w:val="006F65D2"/>
    <w:rsid w:val="006F734E"/>
    <w:rsid w:val="006F7582"/>
    <w:rsid w:val="006F7F27"/>
    <w:rsid w:val="006F7F5C"/>
    <w:rsid w:val="00700A5E"/>
    <w:rsid w:val="00700CEB"/>
    <w:rsid w:val="00700CEC"/>
    <w:rsid w:val="00701F72"/>
    <w:rsid w:val="00704563"/>
    <w:rsid w:val="00704F1A"/>
    <w:rsid w:val="00705B77"/>
    <w:rsid w:val="00705CEC"/>
    <w:rsid w:val="00705D52"/>
    <w:rsid w:val="00707C64"/>
    <w:rsid w:val="00710311"/>
    <w:rsid w:val="00710BAF"/>
    <w:rsid w:val="00710D23"/>
    <w:rsid w:val="00711651"/>
    <w:rsid w:val="00711CD0"/>
    <w:rsid w:val="00711DBC"/>
    <w:rsid w:val="00713821"/>
    <w:rsid w:val="00713D6A"/>
    <w:rsid w:val="00714A89"/>
    <w:rsid w:val="00714ABD"/>
    <w:rsid w:val="00716630"/>
    <w:rsid w:val="00716829"/>
    <w:rsid w:val="007169DF"/>
    <w:rsid w:val="007177B3"/>
    <w:rsid w:val="007209C2"/>
    <w:rsid w:val="00720D0B"/>
    <w:rsid w:val="007221F2"/>
    <w:rsid w:val="00723225"/>
    <w:rsid w:val="0072484A"/>
    <w:rsid w:val="00725ECB"/>
    <w:rsid w:val="00727EBF"/>
    <w:rsid w:val="00730600"/>
    <w:rsid w:val="007309F9"/>
    <w:rsid w:val="00730EBB"/>
    <w:rsid w:val="00731AA9"/>
    <w:rsid w:val="00735079"/>
    <w:rsid w:val="00735D44"/>
    <w:rsid w:val="0073786C"/>
    <w:rsid w:val="007402C9"/>
    <w:rsid w:val="00740338"/>
    <w:rsid w:val="00740CB5"/>
    <w:rsid w:val="00740F71"/>
    <w:rsid w:val="007414E6"/>
    <w:rsid w:val="00741550"/>
    <w:rsid w:val="007415AE"/>
    <w:rsid w:val="00741840"/>
    <w:rsid w:val="00741C3F"/>
    <w:rsid w:val="00742AC6"/>
    <w:rsid w:val="00742ED4"/>
    <w:rsid w:val="0074349A"/>
    <w:rsid w:val="00744148"/>
    <w:rsid w:val="00744F57"/>
    <w:rsid w:val="007450F6"/>
    <w:rsid w:val="0074513E"/>
    <w:rsid w:val="00745A62"/>
    <w:rsid w:val="00747710"/>
    <w:rsid w:val="00747A10"/>
    <w:rsid w:val="00747D5B"/>
    <w:rsid w:val="00755D93"/>
    <w:rsid w:val="007568A8"/>
    <w:rsid w:val="00756AF4"/>
    <w:rsid w:val="00756EA7"/>
    <w:rsid w:val="00762D47"/>
    <w:rsid w:val="007643E1"/>
    <w:rsid w:val="0076498C"/>
    <w:rsid w:val="007649AB"/>
    <w:rsid w:val="0076673E"/>
    <w:rsid w:val="00766970"/>
    <w:rsid w:val="00766E17"/>
    <w:rsid w:val="00767583"/>
    <w:rsid w:val="00767A06"/>
    <w:rsid w:val="00767C2C"/>
    <w:rsid w:val="00767EBD"/>
    <w:rsid w:val="00767EE0"/>
    <w:rsid w:val="0077062E"/>
    <w:rsid w:val="00770893"/>
    <w:rsid w:val="00771C7D"/>
    <w:rsid w:val="00772ABF"/>
    <w:rsid w:val="007731C7"/>
    <w:rsid w:val="007754BA"/>
    <w:rsid w:val="00775529"/>
    <w:rsid w:val="00775C6A"/>
    <w:rsid w:val="00776C37"/>
    <w:rsid w:val="00777576"/>
    <w:rsid w:val="007775A5"/>
    <w:rsid w:val="00777DA4"/>
    <w:rsid w:val="0078035B"/>
    <w:rsid w:val="007819C0"/>
    <w:rsid w:val="00781E12"/>
    <w:rsid w:val="00782CF4"/>
    <w:rsid w:val="00782F06"/>
    <w:rsid w:val="007831A4"/>
    <w:rsid w:val="00784036"/>
    <w:rsid w:val="00784896"/>
    <w:rsid w:val="00784C02"/>
    <w:rsid w:val="00786256"/>
    <w:rsid w:val="00786677"/>
    <w:rsid w:val="00787A61"/>
    <w:rsid w:val="007902A4"/>
    <w:rsid w:val="00790A15"/>
    <w:rsid w:val="00791697"/>
    <w:rsid w:val="00791B15"/>
    <w:rsid w:val="00791B61"/>
    <w:rsid w:val="007930E7"/>
    <w:rsid w:val="00793B0A"/>
    <w:rsid w:val="00796283"/>
    <w:rsid w:val="00797589"/>
    <w:rsid w:val="00797AA7"/>
    <w:rsid w:val="007A0552"/>
    <w:rsid w:val="007A2E19"/>
    <w:rsid w:val="007A2F3B"/>
    <w:rsid w:val="007A430D"/>
    <w:rsid w:val="007A48D0"/>
    <w:rsid w:val="007A4B20"/>
    <w:rsid w:val="007A64F1"/>
    <w:rsid w:val="007B02C9"/>
    <w:rsid w:val="007B0B96"/>
    <w:rsid w:val="007B109D"/>
    <w:rsid w:val="007B1F29"/>
    <w:rsid w:val="007B3AA4"/>
    <w:rsid w:val="007B5464"/>
    <w:rsid w:val="007B5BED"/>
    <w:rsid w:val="007B5F68"/>
    <w:rsid w:val="007C093A"/>
    <w:rsid w:val="007C1346"/>
    <w:rsid w:val="007C16B8"/>
    <w:rsid w:val="007C1E81"/>
    <w:rsid w:val="007C2968"/>
    <w:rsid w:val="007C3716"/>
    <w:rsid w:val="007C414D"/>
    <w:rsid w:val="007C7E57"/>
    <w:rsid w:val="007D0730"/>
    <w:rsid w:val="007D1091"/>
    <w:rsid w:val="007D1701"/>
    <w:rsid w:val="007D203D"/>
    <w:rsid w:val="007D374E"/>
    <w:rsid w:val="007D3869"/>
    <w:rsid w:val="007D7C92"/>
    <w:rsid w:val="007E0092"/>
    <w:rsid w:val="007E045A"/>
    <w:rsid w:val="007E0D7B"/>
    <w:rsid w:val="007E1D14"/>
    <w:rsid w:val="007E244E"/>
    <w:rsid w:val="007E27EC"/>
    <w:rsid w:val="007E2DBF"/>
    <w:rsid w:val="007E39A8"/>
    <w:rsid w:val="007E3AB2"/>
    <w:rsid w:val="007E3DB1"/>
    <w:rsid w:val="007E639E"/>
    <w:rsid w:val="007E68B5"/>
    <w:rsid w:val="007E69F1"/>
    <w:rsid w:val="007E6A1E"/>
    <w:rsid w:val="007E70A6"/>
    <w:rsid w:val="007E7302"/>
    <w:rsid w:val="007F008C"/>
    <w:rsid w:val="007F094F"/>
    <w:rsid w:val="007F0D8E"/>
    <w:rsid w:val="007F21DD"/>
    <w:rsid w:val="007F228E"/>
    <w:rsid w:val="007F7552"/>
    <w:rsid w:val="007F78E9"/>
    <w:rsid w:val="007F7CC5"/>
    <w:rsid w:val="0080005F"/>
    <w:rsid w:val="00800D04"/>
    <w:rsid w:val="00802519"/>
    <w:rsid w:val="00802AEE"/>
    <w:rsid w:val="00802C7D"/>
    <w:rsid w:val="00803192"/>
    <w:rsid w:val="00803A28"/>
    <w:rsid w:val="00803E5B"/>
    <w:rsid w:val="00805015"/>
    <w:rsid w:val="008054BF"/>
    <w:rsid w:val="00805FC9"/>
    <w:rsid w:val="00806956"/>
    <w:rsid w:val="00810953"/>
    <w:rsid w:val="00810AFF"/>
    <w:rsid w:val="00811DB5"/>
    <w:rsid w:val="00812F82"/>
    <w:rsid w:val="00814132"/>
    <w:rsid w:val="00815022"/>
    <w:rsid w:val="00815705"/>
    <w:rsid w:val="00816B92"/>
    <w:rsid w:val="00817F2D"/>
    <w:rsid w:val="008207BD"/>
    <w:rsid w:val="00820BEC"/>
    <w:rsid w:val="00820F6D"/>
    <w:rsid w:val="0082139F"/>
    <w:rsid w:val="008218B1"/>
    <w:rsid w:val="00821B9A"/>
    <w:rsid w:val="00823E2B"/>
    <w:rsid w:val="00824A29"/>
    <w:rsid w:val="00825887"/>
    <w:rsid w:val="00826524"/>
    <w:rsid w:val="00827145"/>
    <w:rsid w:val="00830EC7"/>
    <w:rsid w:val="00831A52"/>
    <w:rsid w:val="008325FB"/>
    <w:rsid w:val="00832DB6"/>
    <w:rsid w:val="00833FA9"/>
    <w:rsid w:val="0083556C"/>
    <w:rsid w:val="00837B71"/>
    <w:rsid w:val="00837C7D"/>
    <w:rsid w:val="0084003E"/>
    <w:rsid w:val="00840A78"/>
    <w:rsid w:val="008435D0"/>
    <w:rsid w:val="008438BA"/>
    <w:rsid w:val="00843ABE"/>
    <w:rsid w:val="008447E9"/>
    <w:rsid w:val="00845E0A"/>
    <w:rsid w:val="00845F9D"/>
    <w:rsid w:val="00846781"/>
    <w:rsid w:val="00847921"/>
    <w:rsid w:val="00847AE9"/>
    <w:rsid w:val="00850360"/>
    <w:rsid w:val="00850387"/>
    <w:rsid w:val="00850B0A"/>
    <w:rsid w:val="0085131D"/>
    <w:rsid w:val="0085335E"/>
    <w:rsid w:val="0085422A"/>
    <w:rsid w:val="00854D20"/>
    <w:rsid w:val="00857DC3"/>
    <w:rsid w:val="00857DF4"/>
    <w:rsid w:val="00860499"/>
    <w:rsid w:val="00860C44"/>
    <w:rsid w:val="00860D4B"/>
    <w:rsid w:val="00861910"/>
    <w:rsid w:val="00861D82"/>
    <w:rsid w:val="00862D24"/>
    <w:rsid w:val="008641FE"/>
    <w:rsid w:val="00864D73"/>
    <w:rsid w:val="00864DCF"/>
    <w:rsid w:val="00865654"/>
    <w:rsid w:val="00865B96"/>
    <w:rsid w:val="00865C94"/>
    <w:rsid w:val="00866095"/>
    <w:rsid w:val="00867886"/>
    <w:rsid w:val="00871A67"/>
    <w:rsid w:val="008729C8"/>
    <w:rsid w:val="00872E46"/>
    <w:rsid w:val="00872ED0"/>
    <w:rsid w:val="00873745"/>
    <w:rsid w:val="00873EF5"/>
    <w:rsid w:val="00876241"/>
    <w:rsid w:val="00876937"/>
    <w:rsid w:val="00877505"/>
    <w:rsid w:val="00877C33"/>
    <w:rsid w:val="008806FC"/>
    <w:rsid w:val="008813BE"/>
    <w:rsid w:val="00881B33"/>
    <w:rsid w:val="0088496C"/>
    <w:rsid w:val="00885C1D"/>
    <w:rsid w:val="00886627"/>
    <w:rsid w:val="008903A9"/>
    <w:rsid w:val="008916E0"/>
    <w:rsid w:val="00892CF2"/>
    <w:rsid w:val="00892D14"/>
    <w:rsid w:val="00892EA1"/>
    <w:rsid w:val="00894514"/>
    <w:rsid w:val="00895AEF"/>
    <w:rsid w:val="00895C36"/>
    <w:rsid w:val="00896668"/>
    <w:rsid w:val="0089727B"/>
    <w:rsid w:val="008973EF"/>
    <w:rsid w:val="008A04AF"/>
    <w:rsid w:val="008A21FB"/>
    <w:rsid w:val="008A2549"/>
    <w:rsid w:val="008A2D25"/>
    <w:rsid w:val="008A6F99"/>
    <w:rsid w:val="008A7AEC"/>
    <w:rsid w:val="008B1652"/>
    <w:rsid w:val="008B16F4"/>
    <w:rsid w:val="008B262D"/>
    <w:rsid w:val="008B379E"/>
    <w:rsid w:val="008B3AE4"/>
    <w:rsid w:val="008B52FF"/>
    <w:rsid w:val="008B5635"/>
    <w:rsid w:val="008B67EC"/>
    <w:rsid w:val="008B790C"/>
    <w:rsid w:val="008B7CE5"/>
    <w:rsid w:val="008B7E17"/>
    <w:rsid w:val="008C0361"/>
    <w:rsid w:val="008C1659"/>
    <w:rsid w:val="008C1BFF"/>
    <w:rsid w:val="008C2072"/>
    <w:rsid w:val="008C252A"/>
    <w:rsid w:val="008C3D8F"/>
    <w:rsid w:val="008C4027"/>
    <w:rsid w:val="008C4D5C"/>
    <w:rsid w:val="008C4E69"/>
    <w:rsid w:val="008C55A9"/>
    <w:rsid w:val="008C5EF8"/>
    <w:rsid w:val="008D0B16"/>
    <w:rsid w:val="008D0CC6"/>
    <w:rsid w:val="008D0E9C"/>
    <w:rsid w:val="008D101B"/>
    <w:rsid w:val="008D1600"/>
    <w:rsid w:val="008D1F05"/>
    <w:rsid w:val="008D2023"/>
    <w:rsid w:val="008D32CA"/>
    <w:rsid w:val="008D4165"/>
    <w:rsid w:val="008D447E"/>
    <w:rsid w:val="008D52C6"/>
    <w:rsid w:val="008D5585"/>
    <w:rsid w:val="008D57B0"/>
    <w:rsid w:val="008D6E81"/>
    <w:rsid w:val="008D7CA0"/>
    <w:rsid w:val="008D7EC9"/>
    <w:rsid w:val="008E0BD6"/>
    <w:rsid w:val="008E2B76"/>
    <w:rsid w:val="008E334F"/>
    <w:rsid w:val="008E3ACE"/>
    <w:rsid w:val="008E590A"/>
    <w:rsid w:val="008E7A36"/>
    <w:rsid w:val="008F069C"/>
    <w:rsid w:val="008F1ED4"/>
    <w:rsid w:val="008F2032"/>
    <w:rsid w:val="008F2911"/>
    <w:rsid w:val="008F5604"/>
    <w:rsid w:val="008F64B9"/>
    <w:rsid w:val="008F64F5"/>
    <w:rsid w:val="008F7985"/>
    <w:rsid w:val="008F7F62"/>
    <w:rsid w:val="008F7F81"/>
    <w:rsid w:val="00900CE7"/>
    <w:rsid w:val="00902719"/>
    <w:rsid w:val="0090354B"/>
    <w:rsid w:val="00904328"/>
    <w:rsid w:val="00905913"/>
    <w:rsid w:val="00906410"/>
    <w:rsid w:val="00907B17"/>
    <w:rsid w:val="00907BDC"/>
    <w:rsid w:val="00907D1F"/>
    <w:rsid w:val="00907F8D"/>
    <w:rsid w:val="0091025C"/>
    <w:rsid w:val="00911186"/>
    <w:rsid w:val="009117C7"/>
    <w:rsid w:val="00911F85"/>
    <w:rsid w:val="009124AF"/>
    <w:rsid w:val="00913840"/>
    <w:rsid w:val="00914C33"/>
    <w:rsid w:val="00921717"/>
    <w:rsid w:val="00921CEE"/>
    <w:rsid w:val="00921FE2"/>
    <w:rsid w:val="00923507"/>
    <w:rsid w:val="00923D0C"/>
    <w:rsid w:val="00924403"/>
    <w:rsid w:val="00931249"/>
    <w:rsid w:val="009312A0"/>
    <w:rsid w:val="00933180"/>
    <w:rsid w:val="009341FA"/>
    <w:rsid w:val="00934432"/>
    <w:rsid w:val="009349D6"/>
    <w:rsid w:val="009363FA"/>
    <w:rsid w:val="00937149"/>
    <w:rsid w:val="00940885"/>
    <w:rsid w:val="009426CE"/>
    <w:rsid w:val="00942955"/>
    <w:rsid w:val="00943E1E"/>
    <w:rsid w:val="009443E0"/>
    <w:rsid w:val="00945129"/>
    <w:rsid w:val="0094668C"/>
    <w:rsid w:val="00946828"/>
    <w:rsid w:val="00946E56"/>
    <w:rsid w:val="009503FB"/>
    <w:rsid w:val="0095428A"/>
    <w:rsid w:val="00955072"/>
    <w:rsid w:val="009555E0"/>
    <w:rsid w:val="00956194"/>
    <w:rsid w:val="009564BF"/>
    <w:rsid w:val="009605D2"/>
    <w:rsid w:val="00961B65"/>
    <w:rsid w:val="00961DA2"/>
    <w:rsid w:val="009645AD"/>
    <w:rsid w:val="00964996"/>
    <w:rsid w:val="009657D4"/>
    <w:rsid w:val="00966A82"/>
    <w:rsid w:val="009676D0"/>
    <w:rsid w:val="00967A2F"/>
    <w:rsid w:val="00967BAA"/>
    <w:rsid w:val="00971C7C"/>
    <w:rsid w:val="0097217C"/>
    <w:rsid w:val="00972A0B"/>
    <w:rsid w:val="00972CBC"/>
    <w:rsid w:val="00972D0F"/>
    <w:rsid w:val="00973164"/>
    <w:rsid w:val="00973DB5"/>
    <w:rsid w:val="00973F12"/>
    <w:rsid w:val="009744A9"/>
    <w:rsid w:val="00974C46"/>
    <w:rsid w:val="00974CF8"/>
    <w:rsid w:val="00976256"/>
    <w:rsid w:val="00981634"/>
    <w:rsid w:val="00982857"/>
    <w:rsid w:val="00983C88"/>
    <w:rsid w:val="00984474"/>
    <w:rsid w:val="0098521D"/>
    <w:rsid w:val="00985487"/>
    <w:rsid w:val="00986980"/>
    <w:rsid w:val="0098713B"/>
    <w:rsid w:val="0098752C"/>
    <w:rsid w:val="00987AAA"/>
    <w:rsid w:val="00991626"/>
    <w:rsid w:val="00991EEC"/>
    <w:rsid w:val="00992A88"/>
    <w:rsid w:val="00993084"/>
    <w:rsid w:val="00993339"/>
    <w:rsid w:val="00993AE0"/>
    <w:rsid w:val="00994F21"/>
    <w:rsid w:val="00995624"/>
    <w:rsid w:val="00995C9C"/>
    <w:rsid w:val="00996264"/>
    <w:rsid w:val="00996E30"/>
    <w:rsid w:val="009A2018"/>
    <w:rsid w:val="009A2B2C"/>
    <w:rsid w:val="009A30EA"/>
    <w:rsid w:val="009A34D0"/>
    <w:rsid w:val="009A3916"/>
    <w:rsid w:val="009A5F21"/>
    <w:rsid w:val="009A65B2"/>
    <w:rsid w:val="009A6B06"/>
    <w:rsid w:val="009B00EA"/>
    <w:rsid w:val="009B0A10"/>
    <w:rsid w:val="009B0DF4"/>
    <w:rsid w:val="009B22EA"/>
    <w:rsid w:val="009B2606"/>
    <w:rsid w:val="009B3B51"/>
    <w:rsid w:val="009B3DFA"/>
    <w:rsid w:val="009B4BA3"/>
    <w:rsid w:val="009B4E8E"/>
    <w:rsid w:val="009B4EE7"/>
    <w:rsid w:val="009B4EF5"/>
    <w:rsid w:val="009B52F5"/>
    <w:rsid w:val="009C0657"/>
    <w:rsid w:val="009C0BC2"/>
    <w:rsid w:val="009C20A0"/>
    <w:rsid w:val="009C2B71"/>
    <w:rsid w:val="009C2EFD"/>
    <w:rsid w:val="009C3405"/>
    <w:rsid w:val="009C3D6B"/>
    <w:rsid w:val="009C41ED"/>
    <w:rsid w:val="009C525B"/>
    <w:rsid w:val="009C52A0"/>
    <w:rsid w:val="009C62BB"/>
    <w:rsid w:val="009C755F"/>
    <w:rsid w:val="009C75B0"/>
    <w:rsid w:val="009D0481"/>
    <w:rsid w:val="009D0BE8"/>
    <w:rsid w:val="009D1054"/>
    <w:rsid w:val="009D504E"/>
    <w:rsid w:val="009D52A8"/>
    <w:rsid w:val="009D7352"/>
    <w:rsid w:val="009E0C8E"/>
    <w:rsid w:val="009E2887"/>
    <w:rsid w:val="009E2FDB"/>
    <w:rsid w:val="009E31D9"/>
    <w:rsid w:val="009E3407"/>
    <w:rsid w:val="009E3ADF"/>
    <w:rsid w:val="009E4398"/>
    <w:rsid w:val="009E453D"/>
    <w:rsid w:val="009E5105"/>
    <w:rsid w:val="009E60BF"/>
    <w:rsid w:val="009E6175"/>
    <w:rsid w:val="009E64C2"/>
    <w:rsid w:val="009E6AAF"/>
    <w:rsid w:val="009E6EB8"/>
    <w:rsid w:val="009E7114"/>
    <w:rsid w:val="009F054F"/>
    <w:rsid w:val="009F0951"/>
    <w:rsid w:val="009F0BEA"/>
    <w:rsid w:val="009F150F"/>
    <w:rsid w:val="009F27F9"/>
    <w:rsid w:val="009F2A7B"/>
    <w:rsid w:val="009F2B33"/>
    <w:rsid w:val="009F56AB"/>
    <w:rsid w:val="009F684E"/>
    <w:rsid w:val="009F694A"/>
    <w:rsid w:val="00A0082C"/>
    <w:rsid w:val="00A008CE"/>
    <w:rsid w:val="00A02383"/>
    <w:rsid w:val="00A02F50"/>
    <w:rsid w:val="00A07240"/>
    <w:rsid w:val="00A07956"/>
    <w:rsid w:val="00A10344"/>
    <w:rsid w:val="00A10A2F"/>
    <w:rsid w:val="00A10FAE"/>
    <w:rsid w:val="00A1124E"/>
    <w:rsid w:val="00A11872"/>
    <w:rsid w:val="00A11D19"/>
    <w:rsid w:val="00A1210A"/>
    <w:rsid w:val="00A1290A"/>
    <w:rsid w:val="00A13B53"/>
    <w:rsid w:val="00A1443A"/>
    <w:rsid w:val="00A1480A"/>
    <w:rsid w:val="00A14989"/>
    <w:rsid w:val="00A14E68"/>
    <w:rsid w:val="00A15F8D"/>
    <w:rsid w:val="00A16CEF"/>
    <w:rsid w:val="00A1749E"/>
    <w:rsid w:val="00A200DB"/>
    <w:rsid w:val="00A2062C"/>
    <w:rsid w:val="00A22251"/>
    <w:rsid w:val="00A22AEB"/>
    <w:rsid w:val="00A24D9C"/>
    <w:rsid w:val="00A24F69"/>
    <w:rsid w:val="00A25632"/>
    <w:rsid w:val="00A314F1"/>
    <w:rsid w:val="00A32290"/>
    <w:rsid w:val="00A33D37"/>
    <w:rsid w:val="00A34E00"/>
    <w:rsid w:val="00A35102"/>
    <w:rsid w:val="00A369ED"/>
    <w:rsid w:val="00A37016"/>
    <w:rsid w:val="00A37162"/>
    <w:rsid w:val="00A37182"/>
    <w:rsid w:val="00A3761A"/>
    <w:rsid w:val="00A37630"/>
    <w:rsid w:val="00A37B1C"/>
    <w:rsid w:val="00A401E1"/>
    <w:rsid w:val="00A404DC"/>
    <w:rsid w:val="00A409A2"/>
    <w:rsid w:val="00A4119B"/>
    <w:rsid w:val="00A415DF"/>
    <w:rsid w:val="00A41B4C"/>
    <w:rsid w:val="00A4219E"/>
    <w:rsid w:val="00A42737"/>
    <w:rsid w:val="00A42F80"/>
    <w:rsid w:val="00A441DD"/>
    <w:rsid w:val="00A445AE"/>
    <w:rsid w:val="00A447FA"/>
    <w:rsid w:val="00A45705"/>
    <w:rsid w:val="00A461B6"/>
    <w:rsid w:val="00A46CF2"/>
    <w:rsid w:val="00A474A0"/>
    <w:rsid w:val="00A47706"/>
    <w:rsid w:val="00A47D94"/>
    <w:rsid w:val="00A50C4C"/>
    <w:rsid w:val="00A50EC4"/>
    <w:rsid w:val="00A5201C"/>
    <w:rsid w:val="00A523FA"/>
    <w:rsid w:val="00A552E4"/>
    <w:rsid w:val="00A563EF"/>
    <w:rsid w:val="00A565E4"/>
    <w:rsid w:val="00A57B31"/>
    <w:rsid w:val="00A57B97"/>
    <w:rsid w:val="00A600F7"/>
    <w:rsid w:val="00A60AA1"/>
    <w:rsid w:val="00A60D22"/>
    <w:rsid w:val="00A61075"/>
    <w:rsid w:val="00A63862"/>
    <w:rsid w:val="00A653EF"/>
    <w:rsid w:val="00A65C75"/>
    <w:rsid w:val="00A6793D"/>
    <w:rsid w:val="00A67B29"/>
    <w:rsid w:val="00A67B32"/>
    <w:rsid w:val="00A70576"/>
    <w:rsid w:val="00A7123A"/>
    <w:rsid w:val="00A723DE"/>
    <w:rsid w:val="00A740EA"/>
    <w:rsid w:val="00A74DF8"/>
    <w:rsid w:val="00A75036"/>
    <w:rsid w:val="00A7587B"/>
    <w:rsid w:val="00A758B0"/>
    <w:rsid w:val="00A75CAE"/>
    <w:rsid w:val="00A75D0B"/>
    <w:rsid w:val="00A76A4D"/>
    <w:rsid w:val="00A807D8"/>
    <w:rsid w:val="00A8158E"/>
    <w:rsid w:val="00A817F3"/>
    <w:rsid w:val="00A831C5"/>
    <w:rsid w:val="00A83B0F"/>
    <w:rsid w:val="00A83DC3"/>
    <w:rsid w:val="00A84796"/>
    <w:rsid w:val="00A84CE5"/>
    <w:rsid w:val="00A85230"/>
    <w:rsid w:val="00A858E5"/>
    <w:rsid w:val="00A8629C"/>
    <w:rsid w:val="00A867A7"/>
    <w:rsid w:val="00A8750E"/>
    <w:rsid w:val="00A87CE5"/>
    <w:rsid w:val="00A87E7D"/>
    <w:rsid w:val="00A901B5"/>
    <w:rsid w:val="00A90BDB"/>
    <w:rsid w:val="00A91712"/>
    <w:rsid w:val="00A92DE8"/>
    <w:rsid w:val="00A93C9D"/>
    <w:rsid w:val="00A951C2"/>
    <w:rsid w:val="00A9645A"/>
    <w:rsid w:val="00A96C45"/>
    <w:rsid w:val="00A96D94"/>
    <w:rsid w:val="00A9767D"/>
    <w:rsid w:val="00AA011F"/>
    <w:rsid w:val="00AA02D6"/>
    <w:rsid w:val="00AA047A"/>
    <w:rsid w:val="00AA0808"/>
    <w:rsid w:val="00AA1594"/>
    <w:rsid w:val="00AA1E86"/>
    <w:rsid w:val="00AA23EA"/>
    <w:rsid w:val="00AA2898"/>
    <w:rsid w:val="00AA3230"/>
    <w:rsid w:val="00AA4D2C"/>
    <w:rsid w:val="00AA5795"/>
    <w:rsid w:val="00AA738B"/>
    <w:rsid w:val="00AB052E"/>
    <w:rsid w:val="00AB0D5B"/>
    <w:rsid w:val="00AB53C7"/>
    <w:rsid w:val="00AC18D7"/>
    <w:rsid w:val="00AC23DB"/>
    <w:rsid w:val="00AC4229"/>
    <w:rsid w:val="00AC43C8"/>
    <w:rsid w:val="00AC4468"/>
    <w:rsid w:val="00AC47EB"/>
    <w:rsid w:val="00AC597A"/>
    <w:rsid w:val="00AC5B33"/>
    <w:rsid w:val="00AC7074"/>
    <w:rsid w:val="00AC7250"/>
    <w:rsid w:val="00AC7458"/>
    <w:rsid w:val="00AC7AD1"/>
    <w:rsid w:val="00AC7FC7"/>
    <w:rsid w:val="00AD116F"/>
    <w:rsid w:val="00AD1B6B"/>
    <w:rsid w:val="00AD1E14"/>
    <w:rsid w:val="00AD2B26"/>
    <w:rsid w:val="00AD3081"/>
    <w:rsid w:val="00AD320D"/>
    <w:rsid w:val="00AD3AE7"/>
    <w:rsid w:val="00AD79C8"/>
    <w:rsid w:val="00AD7A9E"/>
    <w:rsid w:val="00AD7C2D"/>
    <w:rsid w:val="00AE01AD"/>
    <w:rsid w:val="00AE03B7"/>
    <w:rsid w:val="00AE0534"/>
    <w:rsid w:val="00AE05F5"/>
    <w:rsid w:val="00AE08C1"/>
    <w:rsid w:val="00AE1192"/>
    <w:rsid w:val="00AE1F0C"/>
    <w:rsid w:val="00AE1F0F"/>
    <w:rsid w:val="00AE4B8C"/>
    <w:rsid w:val="00AE4EC1"/>
    <w:rsid w:val="00AE5FF6"/>
    <w:rsid w:val="00AE7058"/>
    <w:rsid w:val="00AE7C9E"/>
    <w:rsid w:val="00AF0606"/>
    <w:rsid w:val="00AF0CEB"/>
    <w:rsid w:val="00AF2DD9"/>
    <w:rsid w:val="00AF3386"/>
    <w:rsid w:val="00AF5D9B"/>
    <w:rsid w:val="00AF711C"/>
    <w:rsid w:val="00B002DF"/>
    <w:rsid w:val="00B00FCB"/>
    <w:rsid w:val="00B0109A"/>
    <w:rsid w:val="00B029B0"/>
    <w:rsid w:val="00B0394F"/>
    <w:rsid w:val="00B0435F"/>
    <w:rsid w:val="00B04F34"/>
    <w:rsid w:val="00B05D65"/>
    <w:rsid w:val="00B05D9F"/>
    <w:rsid w:val="00B06C82"/>
    <w:rsid w:val="00B11690"/>
    <w:rsid w:val="00B11BD9"/>
    <w:rsid w:val="00B12608"/>
    <w:rsid w:val="00B12A4D"/>
    <w:rsid w:val="00B12C5B"/>
    <w:rsid w:val="00B14811"/>
    <w:rsid w:val="00B15551"/>
    <w:rsid w:val="00B15F09"/>
    <w:rsid w:val="00B161E6"/>
    <w:rsid w:val="00B1737B"/>
    <w:rsid w:val="00B17CD8"/>
    <w:rsid w:val="00B17F1B"/>
    <w:rsid w:val="00B21B68"/>
    <w:rsid w:val="00B222D1"/>
    <w:rsid w:val="00B2356A"/>
    <w:rsid w:val="00B242EA"/>
    <w:rsid w:val="00B26A51"/>
    <w:rsid w:val="00B26D6C"/>
    <w:rsid w:val="00B26E5C"/>
    <w:rsid w:val="00B27DB9"/>
    <w:rsid w:val="00B30D15"/>
    <w:rsid w:val="00B3176E"/>
    <w:rsid w:val="00B31F1C"/>
    <w:rsid w:val="00B32724"/>
    <w:rsid w:val="00B32907"/>
    <w:rsid w:val="00B337E8"/>
    <w:rsid w:val="00B33E5B"/>
    <w:rsid w:val="00B34087"/>
    <w:rsid w:val="00B34DD4"/>
    <w:rsid w:val="00B35BB7"/>
    <w:rsid w:val="00B35E27"/>
    <w:rsid w:val="00B36C54"/>
    <w:rsid w:val="00B41010"/>
    <w:rsid w:val="00B41528"/>
    <w:rsid w:val="00B434EC"/>
    <w:rsid w:val="00B43522"/>
    <w:rsid w:val="00B43BEB"/>
    <w:rsid w:val="00B44B40"/>
    <w:rsid w:val="00B45302"/>
    <w:rsid w:val="00B46928"/>
    <w:rsid w:val="00B46DF2"/>
    <w:rsid w:val="00B5013C"/>
    <w:rsid w:val="00B50E87"/>
    <w:rsid w:val="00B51408"/>
    <w:rsid w:val="00B52614"/>
    <w:rsid w:val="00B52A16"/>
    <w:rsid w:val="00B533EF"/>
    <w:rsid w:val="00B54B18"/>
    <w:rsid w:val="00B5532B"/>
    <w:rsid w:val="00B55B66"/>
    <w:rsid w:val="00B575F6"/>
    <w:rsid w:val="00B603E3"/>
    <w:rsid w:val="00B61185"/>
    <w:rsid w:val="00B6335B"/>
    <w:rsid w:val="00B668B2"/>
    <w:rsid w:val="00B6722D"/>
    <w:rsid w:val="00B678BB"/>
    <w:rsid w:val="00B70344"/>
    <w:rsid w:val="00B71106"/>
    <w:rsid w:val="00B71E0E"/>
    <w:rsid w:val="00B72814"/>
    <w:rsid w:val="00B72DAA"/>
    <w:rsid w:val="00B73D43"/>
    <w:rsid w:val="00B743E1"/>
    <w:rsid w:val="00B7469B"/>
    <w:rsid w:val="00B74BCA"/>
    <w:rsid w:val="00B74EB2"/>
    <w:rsid w:val="00B753D0"/>
    <w:rsid w:val="00B75C05"/>
    <w:rsid w:val="00B76502"/>
    <w:rsid w:val="00B76F9C"/>
    <w:rsid w:val="00B76FE5"/>
    <w:rsid w:val="00B7769F"/>
    <w:rsid w:val="00B808B8"/>
    <w:rsid w:val="00B82B4B"/>
    <w:rsid w:val="00B84720"/>
    <w:rsid w:val="00B84994"/>
    <w:rsid w:val="00B869E6"/>
    <w:rsid w:val="00B90EA6"/>
    <w:rsid w:val="00B91DDB"/>
    <w:rsid w:val="00B92237"/>
    <w:rsid w:val="00B92D0E"/>
    <w:rsid w:val="00B930ED"/>
    <w:rsid w:val="00B94D94"/>
    <w:rsid w:val="00B95296"/>
    <w:rsid w:val="00B964E1"/>
    <w:rsid w:val="00B964E7"/>
    <w:rsid w:val="00B96FB0"/>
    <w:rsid w:val="00BA0822"/>
    <w:rsid w:val="00BA1350"/>
    <w:rsid w:val="00BA1DDD"/>
    <w:rsid w:val="00BA38A7"/>
    <w:rsid w:val="00BA3D37"/>
    <w:rsid w:val="00BA49D1"/>
    <w:rsid w:val="00BA6598"/>
    <w:rsid w:val="00BA6A17"/>
    <w:rsid w:val="00BA7071"/>
    <w:rsid w:val="00BA7E27"/>
    <w:rsid w:val="00BA7F98"/>
    <w:rsid w:val="00BB0E47"/>
    <w:rsid w:val="00BB183F"/>
    <w:rsid w:val="00BB191A"/>
    <w:rsid w:val="00BB22BB"/>
    <w:rsid w:val="00BB3CAA"/>
    <w:rsid w:val="00BB3E90"/>
    <w:rsid w:val="00BB41F1"/>
    <w:rsid w:val="00BB4BAF"/>
    <w:rsid w:val="00BB5004"/>
    <w:rsid w:val="00BB504E"/>
    <w:rsid w:val="00BB643C"/>
    <w:rsid w:val="00BB6E60"/>
    <w:rsid w:val="00BB7E1B"/>
    <w:rsid w:val="00BC1921"/>
    <w:rsid w:val="00BC1A0B"/>
    <w:rsid w:val="00BC1DEC"/>
    <w:rsid w:val="00BC25F7"/>
    <w:rsid w:val="00BC3DB6"/>
    <w:rsid w:val="00BC405F"/>
    <w:rsid w:val="00BC5BA8"/>
    <w:rsid w:val="00BC5F73"/>
    <w:rsid w:val="00BC60CE"/>
    <w:rsid w:val="00BC6FD8"/>
    <w:rsid w:val="00BD1A25"/>
    <w:rsid w:val="00BD3741"/>
    <w:rsid w:val="00BD37BD"/>
    <w:rsid w:val="00BD468F"/>
    <w:rsid w:val="00BD4BE6"/>
    <w:rsid w:val="00BD5F8D"/>
    <w:rsid w:val="00BD7059"/>
    <w:rsid w:val="00BE06E2"/>
    <w:rsid w:val="00BE17DA"/>
    <w:rsid w:val="00BE249F"/>
    <w:rsid w:val="00BE2995"/>
    <w:rsid w:val="00BE2AE8"/>
    <w:rsid w:val="00BE3B49"/>
    <w:rsid w:val="00BE3CB1"/>
    <w:rsid w:val="00BE4574"/>
    <w:rsid w:val="00BE4797"/>
    <w:rsid w:val="00BE599C"/>
    <w:rsid w:val="00BE5C2A"/>
    <w:rsid w:val="00BE5E6E"/>
    <w:rsid w:val="00BE5E8F"/>
    <w:rsid w:val="00BE6B8D"/>
    <w:rsid w:val="00BE71FE"/>
    <w:rsid w:val="00BE7BB6"/>
    <w:rsid w:val="00BF0E69"/>
    <w:rsid w:val="00BF0F1B"/>
    <w:rsid w:val="00BF283C"/>
    <w:rsid w:val="00BF3E35"/>
    <w:rsid w:val="00BF3F4A"/>
    <w:rsid w:val="00BF4079"/>
    <w:rsid w:val="00BF443B"/>
    <w:rsid w:val="00BF4442"/>
    <w:rsid w:val="00BF4CBA"/>
    <w:rsid w:val="00BF5474"/>
    <w:rsid w:val="00BF69DB"/>
    <w:rsid w:val="00BF745E"/>
    <w:rsid w:val="00BF75E1"/>
    <w:rsid w:val="00C00284"/>
    <w:rsid w:val="00C003E2"/>
    <w:rsid w:val="00C0058E"/>
    <w:rsid w:val="00C046AB"/>
    <w:rsid w:val="00C047AD"/>
    <w:rsid w:val="00C04924"/>
    <w:rsid w:val="00C05A3A"/>
    <w:rsid w:val="00C05BB7"/>
    <w:rsid w:val="00C061E3"/>
    <w:rsid w:val="00C11678"/>
    <w:rsid w:val="00C12866"/>
    <w:rsid w:val="00C14EEF"/>
    <w:rsid w:val="00C1504D"/>
    <w:rsid w:val="00C15CDC"/>
    <w:rsid w:val="00C21720"/>
    <w:rsid w:val="00C22B52"/>
    <w:rsid w:val="00C24303"/>
    <w:rsid w:val="00C245E6"/>
    <w:rsid w:val="00C2493C"/>
    <w:rsid w:val="00C26876"/>
    <w:rsid w:val="00C277D7"/>
    <w:rsid w:val="00C316D9"/>
    <w:rsid w:val="00C324CA"/>
    <w:rsid w:val="00C34390"/>
    <w:rsid w:val="00C35CC8"/>
    <w:rsid w:val="00C40107"/>
    <w:rsid w:val="00C41B50"/>
    <w:rsid w:val="00C42118"/>
    <w:rsid w:val="00C43361"/>
    <w:rsid w:val="00C4340C"/>
    <w:rsid w:val="00C434AD"/>
    <w:rsid w:val="00C43FE0"/>
    <w:rsid w:val="00C44967"/>
    <w:rsid w:val="00C46424"/>
    <w:rsid w:val="00C470EF"/>
    <w:rsid w:val="00C471D6"/>
    <w:rsid w:val="00C47A59"/>
    <w:rsid w:val="00C5015B"/>
    <w:rsid w:val="00C50687"/>
    <w:rsid w:val="00C51BC3"/>
    <w:rsid w:val="00C52FCC"/>
    <w:rsid w:val="00C53C86"/>
    <w:rsid w:val="00C5465D"/>
    <w:rsid w:val="00C54E5F"/>
    <w:rsid w:val="00C55834"/>
    <w:rsid w:val="00C56DEE"/>
    <w:rsid w:val="00C57800"/>
    <w:rsid w:val="00C57F4D"/>
    <w:rsid w:val="00C61721"/>
    <w:rsid w:val="00C6200E"/>
    <w:rsid w:val="00C62675"/>
    <w:rsid w:val="00C63B95"/>
    <w:rsid w:val="00C640ED"/>
    <w:rsid w:val="00C64305"/>
    <w:rsid w:val="00C6482F"/>
    <w:rsid w:val="00C65586"/>
    <w:rsid w:val="00C65A40"/>
    <w:rsid w:val="00C65CB3"/>
    <w:rsid w:val="00C65D5B"/>
    <w:rsid w:val="00C66753"/>
    <w:rsid w:val="00C70524"/>
    <w:rsid w:val="00C70B06"/>
    <w:rsid w:val="00C71E52"/>
    <w:rsid w:val="00C730B5"/>
    <w:rsid w:val="00C73554"/>
    <w:rsid w:val="00C73603"/>
    <w:rsid w:val="00C74A45"/>
    <w:rsid w:val="00C76925"/>
    <w:rsid w:val="00C76AA6"/>
    <w:rsid w:val="00C803A8"/>
    <w:rsid w:val="00C80CC1"/>
    <w:rsid w:val="00C815DB"/>
    <w:rsid w:val="00C837E7"/>
    <w:rsid w:val="00C83CC4"/>
    <w:rsid w:val="00C85367"/>
    <w:rsid w:val="00C868FA"/>
    <w:rsid w:val="00C86DD6"/>
    <w:rsid w:val="00C87136"/>
    <w:rsid w:val="00C87267"/>
    <w:rsid w:val="00C8761C"/>
    <w:rsid w:val="00C87BAC"/>
    <w:rsid w:val="00C91E6E"/>
    <w:rsid w:val="00C93A5F"/>
    <w:rsid w:val="00C94843"/>
    <w:rsid w:val="00C948BD"/>
    <w:rsid w:val="00C94B42"/>
    <w:rsid w:val="00C96337"/>
    <w:rsid w:val="00C96379"/>
    <w:rsid w:val="00C96A99"/>
    <w:rsid w:val="00CA0155"/>
    <w:rsid w:val="00CA0E9C"/>
    <w:rsid w:val="00CA11BD"/>
    <w:rsid w:val="00CA2E82"/>
    <w:rsid w:val="00CA31C1"/>
    <w:rsid w:val="00CA4E46"/>
    <w:rsid w:val="00CA6EF7"/>
    <w:rsid w:val="00CA7AE3"/>
    <w:rsid w:val="00CA7F7A"/>
    <w:rsid w:val="00CB1129"/>
    <w:rsid w:val="00CB290D"/>
    <w:rsid w:val="00CB3110"/>
    <w:rsid w:val="00CB3370"/>
    <w:rsid w:val="00CB3958"/>
    <w:rsid w:val="00CB42D3"/>
    <w:rsid w:val="00CB4A7F"/>
    <w:rsid w:val="00CB5CBF"/>
    <w:rsid w:val="00CB7F51"/>
    <w:rsid w:val="00CC1802"/>
    <w:rsid w:val="00CC25CB"/>
    <w:rsid w:val="00CC26DE"/>
    <w:rsid w:val="00CC31C2"/>
    <w:rsid w:val="00CC33DC"/>
    <w:rsid w:val="00CC5C07"/>
    <w:rsid w:val="00CC7C4F"/>
    <w:rsid w:val="00CC7DC6"/>
    <w:rsid w:val="00CD042A"/>
    <w:rsid w:val="00CD1D20"/>
    <w:rsid w:val="00CD40B1"/>
    <w:rsid w:val="00CD4D5E"/>
    <w:rsid w:val="00CD691A"/>
    <w:rsid w:val="00CD727D"/>
    <w:rsid w:val="00CE05CC"/>
    <w:rsid w:val="00CE09A4"/>
    <w:rsid w:val="00CE10CA"/>
    <w:rsid w:val="00CE16AE"/>
    <w:rsid w:val="00CE240D"/>
    <w:rsid w:val="00CE364F"/>
    <w:rsid w:val="00CE378B"/>
    <w:rsid w:val="00CE43B2"/>
    <w:rsid w:val="00CE4508"/>
    <w:rsid w:val="00CE6A87"/>
    <w:rsid w:val="00CE70A5"/>
    <w:rsid w:val="00CE7BB1"/>
    <w:rsid w:val="00CE7FE9"/>
    <w:rsid w:val="00CF0EFC"/>
    <w:rsid w:val="00CF2101"/>
    <w:rsid w:val="00CF27D4"/>
    <w:rsid w:val="00CF2943"/>
    <w:rsid w:val="00CF42CE"/>
    <w:rsid w:val="00CF6EC8"/>
    <w:rsid w:val="00CF6F18"/>
    <w:rsid w:val="00CF721C"/>
    <w:rsid w:val="00CF7256"/>
    <w:rsid w:val="00CF74EE"/>
    <w:rsid w:val="00CF759E"/>
    <w:rsid w:val="00CF7890"/>
    <w:rsid w:val="00CF7927"/>
    <w:rsid w:val="00CF7B4B"/>
    <w:rsid w:val="00CF7EDA"/>
    <w:rsid w:val="00D0001C"/>
    <w:rsid w:val="00D0064F"/>
    <w:rsid w:val="00D011DA"/>
    <w:rsid w:val="00D04517"/>
    <w:rsid w:val="00D04DC8"/>
    <w:rsid w:val="00D04FA8"/>
    <w:rsid w:val="00D06FA8"/>
    <w:rsid w:val="00D07BFE"/>
    <w:rsid w:val="00D10283"/>
    <w:rsid w:val="00D10A0A"/>
    <w:rsid w:val="00D10CE2"/>
    <w:rsid w:val="00D1107C"/>
    <w:rsid w:val="00D11D33"/>
    <w:rsid w:val="00D12817"/>
    <w:rsid w:val="00D159F7"/>
    <w:rsid w:val="00D16B97"/>
    <w:rsid w:val="00D16E96"/>
    <w:rsid w:val="00D1768C"/>
    <w:rsid w:val="00D17C5F"/>
    <w:rsid w:val="00D20BF7"/>
    <w:rsid w:val="00D21F1E"/>
    <w:rsid w:val="00D23D3D"/>
    <w:rsid w:val="00D24090"/>
    <w:rsid w:val="00D24DBA"/>
    <w:rsid w:val="00D25DF0"/>
    <w:rsid w:val="00D2620C"/>
    <w:rsid w:val="00D271D1"/>
    <w:rsid w:val="00D279C4"/>
    <w:rsid w:val="00D30F66"/>
    <w:rsid w:val="00D31A82"/>
    <w:rsid w:val="00D32D7C"/>
    <w:rsid w:val="00D336DE"/>
    <w:rsid w:val="00D348A2"/>
    <w:rsid w:val="00D352B0"/>
    <w:rsid w:val="00D35556"/>
    <w:rsid w:val="00D3576E"/>
    <w:rsid w:val="00D36018"/>
    <w:rsid w:val="00D3653B"/>
    <w:rsid w:val="00D3663D"/>
    <w:rsid w:val="00D366EA"/>
    <w:rsid w:val="00D36F0E"/>
    <w:rsid w:val="00D37938"/>
    <w:rsid w:val="00D41245"/>
    <w:rsid w:val="00D420E9"/>
    <w:rsid w:val="00D44935"/>
    <w:rsid w:val="00D44FD5"/>
    <w:rsid w:val="00D45409"/>
    <w:rsid w:val="00D4594F"/>
    <w:rsid w:val="00D4663D"/>
    <w:rsid w:val="00D46A01"/>
    <w:rsid w:val="00D478FF"/>
    <w:rsid w:val="00D5114A"/>
    <w:rsid w:val="00D51404"/>
    <w:rsid w:val="00D51F65"/>
    <w:rsid w:val="00D52596"/>
    <w:rsid w:val="00D52F9D"/>
    <w:rsid w:val="00D54475"/>
    <w:rsid w:val="00D547A2"/>
    <w:rsid w:val="00D54AFA"/>
    <w:rsid w:val="00D54C4A"/>
    <w:rsid w:val="00D54C85"/>
    <w:rsid w:val="00D5520B"/>
    <w:rsid w:val="00D55BC8"/>
    <w:rsid w:val="00D55C03"/>
    <w:rsid w:val="00D55D10"/>
    <w:rsid w:val="00D5798C"/>
    <w:rsid w:val="00D57E0E"/>
    <w:rsid w:val="00D57E46"/>
    <w:rsid w:val="00D6043E"/>
    <w:rsid w:val="00D625F0"/>
    <w:rsid w:val="00D6289C"/>
    <w:rsid w:val="00D62F73"/>
    <w:rsid w:val="00D651B1"/>
    <w:rsid w:val="00D67EFC"/>
    <w:rsid w:val="00D70BBE"/>
    <w:rsid w:val="00D715FF"/>
    <w:rsid w:val="00D72CF8"/>
    <w:rsid w:val="00D757CC"/>
    <w:rsid w:val="00D7605E"/>
    <w:rsid w:val="00D764C6"/>
    <w:rsid w:val="00D8004A"/>
    <w:rsid w:val="00D81001"/>
    <w:rsid w:val="00D8162F"/>
    <w:rsid w:val="00D81C18"/>
    <w:rsid w:val="00D81C37"/>
    <w:rsid w:val="00D82CD4"/>
    <w:rsid w:val="00D82E55"/>
    <w:rsid w:val="00D83421"/>
    <w:rsid w:val="00D8387B"/>
    <w:rsid w:val="00D84E01"/>
    <w:rsid w:val="00D84E30"/>
    <w:rsid w:val="00D85162"/>
    <w:rsid w:val="00D85668"/>
    <w:rsid w:val="00D86CD4"/>
    <w:rsid w:val="00D909E1"/>
    <w:rsid w:val="00D90C42"/>
    <w:rsid w:val="00D929E9"/>
    <w:rsid w:val="00D93107"/>
    <w:rsid w:val="00D94526"/>
    <w:rsid w:val="00D94D8E"/>
    <w:rsid w:val="00D95839"/>
    <w:rsid w:val="00D95F61"/>
    <w:rsid w:val="00D9656A"/>
    <w:rsid w:val="00D969F8"/>
    <w:rsid w:val="00D978A9"/>
    <w:rsid w:val="00DA06BA"/>
    <w:rsid w:val="00DA15DA"/>
    <w:rsid w:val="00DA21B9"/>
    <w:rsid w:val="00DA2516"/>
    <w:rsid w:val="00DA4661"/>
    <w:rsid w:val="00DA5C6D"/>
    <w:rsid w:val="00DA5E04"/>
    <w:rsid w:val="00DA6074"/>
    <w:rsid w:val="00DA662F"/>
    <w:rsid w:val="00DA7FF9"/>
    <w:rsid w:val="00DB09A0"/>
    <w:rsid w:val="00DB0C3B"/>
    <w:rsid w:val="00DB1251"/>
    <w:rsid w:val="00DB23EA"/>
    <w:rsid w:val="00DB27DC"/>
    <w:rsid w:val="00DB52A7"/>
    <w:rsid w:val="00DB5889"/>
    <w:rsid w:val="00DB6FAF"/>
    <w:rsid w:val="00DC06D8"/>
    <w:rsid w:val="00DC099B"/>
    <w:rsid w:val="00DC0D01"/>
    <w:rsid w:val="00DC1888"/>
    <w:rsid w:val="00DC221B"/>
    <w:rsid w:val="00DC2356"/>
    <w:rsid w:val="00DC2381"/>
    <w:rsid w:val="00DC54C4"/>
    <w:rsid w:val="00DC5FE2"/>
    <w:rsid w:val="00DC648D"/>
    <w:rsid w:val="00DC64D1"/>
    <w:rsid w:val="00DC6D39"/>
    <w:rsid w:val="00DD0639"/>
    <w:rsid w:val="00DD13D7"/>
    <w:rsid w:val="00DD173F"/>
    <w:rsid w:val="00DD203D"/>
    <w:rsid w:val="00DD21D8"/>
    <w:rsid w:val="00DD23A7"/>
    <w:rsid w:val="00DD247D"/>
    <w:rsid w:val="00DD25D8"/>
    <w:rsid w:val="00DD323A"/>
    <w:rsid w:val="00DD4185"/>
    <w:rsid w:val="00DD5661"/>
    <w:rsid w:val="00DD5A79"/>
    <w:rsid w:val="00DD5D1E"/>
    <w:rsid w:val="00DD605C"/>
    <w:rsid w:val="00DD6BFC"/>
    <w:rsid w:val="00DD7C64"/>
    <w:rsid w:val="00DE0F84"/>
    <w:rsid w:val="00DE1847"/>
    <w:rsid w:val="00DE27BF"/>
    <w:rsid w:val="00DE46FC"/>
    <w:rsid w:val="00DE5993"/>
    <w:rsid w:val="00DE6677"/>
    <w:rsid w:val="00DE7B9E"/>
    <w:rsid w:val="00DF0AC9"/>
    <w:rsid w:val="00DF10C9"/>
    <w:rsid w:val="00DF1DC5"/>
    <w:rsid w:val="00DF2976"/>
    <w:rsid w:val="00DF4269"/>
    <w:rsid w:val="00DF4EFE"/>
    <w:rsid w:val="00DF589A"/>
    <w:rsid w:val="00DF6EAD"/>
    <w:rsid w:val="00E02002"/>
    <w:rsid w:val="00E0204E"/>
    <w:rsid w:val="00E051EE"/>
    <w:rsid w:val="00E05B15"/>
    <w:rsid w:val="00E06DF2"/>
    <w:rsid w:val="00E07AC1"/>
    <w:rsid w:val="00E10A4D"/>
    <w:rsid w:val="00E11B78"/>
    <w:rsid w:val="00E12C15"/>
    <w:rsid w:val="00E13502"/>
    <w:rsid w:val="00E1393D"/>
    <w:rsid w:val="00E1400A"/>
    <w:rsid w:val="00E14454"/>
    <w:rsid w:val="00E17A1E"/>
    <w:rsid w:val="00E20E86"/>
    <w:rsid w:val="00E21B43"/>
    <w:rsid w:val="00E22308"/>
    <w:rsid w:val="00E22405"/>
    <w:rsid w:val="00E2264E"/>
    <w:rsid w:val="00E22C77"/>
    <w:rsid w:val="00E22E56"/>
    <w:rsid w:val="00E22EA2"/>
    <w:rsid w:val="00E23310"/>
    <w:rsid w:val="00E2386F"/>
    <w:rsid w:val="00E2583B"/>
    <w:rsid w:val="00E31334"/>
    <w:rsid w:val="00E32175"/>
    <w:rsid w:val="00E32DF9"/>
    <w:rsid w:val="00E35A92"/>
    <w:rsid w:val="00E35B98"/>
    <w:rsid w:val="00E37238"/>
    <w:rsid w:val="00E37F3E"/>
    <w:rsid w:val="00E4052B"/>
    <w:rsid w:val="00E40592"/>
    <w:rsid w:val="00E40902"/>
    <w:rsid w:val="00E409B1"/>
    <w:rsid w:val="00E40A2D"/>
    <w:rsid w:val="00E40BA1"/>
    <w:rsid w:val="00E410CE"/>
    <w:rsid w:val="00E42092"/>
    <w:rsid w:val="00E434A1"/>
    <w:rsid w:val="00E43C45"/>
    <w:rsid w:val="00E43D74"/>
    <w:rsid w:val="00E43FD5"/>
    <w:rsid w:val="00E440F0"/>
    <w:rsid w:val="00E46039"/>
    <w:rsid w:val="00E46128"/>
    <w:rsid w:val="00E461D9"/>
    <w:rsid w:val="00E50500"/>
    <w:rsid w:val="00E50D80"/>
    <w:rsid w:val="00E50F65"/>
    <w:rsid w:val="00E51276"/>
    <w:rsid w:val="00E52CA2"/>
    <w:rsid w:val="00E52D10"/>
    <w:rsid w:val="00E52F50"/>
    <w:rsid w:val="00E532C6"/>
    <w:rsid w:val="00E539F1"/>
    <w:rsid w:val="00E54242"/>
    <w:rsid w:val="00E54892"/>
    <w:rsid w:val="00E5494A"/>
    <w:rsid w:val="00E55993"/>
    <w:rsid w:val="00E56917"/>
    <w:rsid w:val="00E56A1E"/>
    <w:rsid w:val="00E56E3E"/>
    <w:rsid w:val="00E57942"/>
    <w:rsid w:val="00E57D86"/>
    <w:rsid w:val="00E608EA"/>
    <w:rsid w:val="00E61E88"/>
    <w:rsid w:val="00E62D77"/>
    <w:rsid w:val="00E64699"/>
    <w:rsid w:val="00E65EED"/>
    <w:rsid w:val="00E675BE"/>
    <w:rsid w:val="00E67E1F"/>
    <w:rsid w:val="00E700F2"/>
    <w:rsid w:val="00E705DE"/>
    <w:rsid w:val="00E71EB6"/>
    <w:rsid w:val="00E73113"/>
    <w:rsid w:val="00E732F7"/>
    <w:rsid w:val="00E74761"/>
    <w:rsid w:val="00E7545E"/>
    <w:rsid w:val="00E75678"/>
    <w:rsid w:val="00E75D6B"/>
    <w:rsid w:val="00E770D1"/>
    <w:rsid w:val="00E771B9"/>
    <w:rsid w:val="00E80578"/>
    <w:rsid w:val="00E831CA"/>
    <w:rsid w:val="00E83455"/>
    <w:rsid w:val="00E8496D"/>
    <w:rsid w:val="00E84B2E"/>
    <w:rsid w:val="00E84C63"/>
    <w:rsid w:val="00E84F49"/>
    <w:rsid w:val="00E84FD8"/>
    <w:rsid w:val="00E8710C"/>
    <w:rsid w:val="00E90CC7"/>
    <w:rsid w:val="00E92BB5"/>
    <w:rsid w:val="00E955F7"/>
    <w:rsid w:val="00E96483"/>
    <w:rsid w:val="00E9719D"/>
    <w:rsid w:val="00EA406A"/>
    <w:rsid w:val="00EA54FB"/>
    <w:rsid w:val="00EA57C2"/>
    <w:rsid w:val="00EA6D7D"/>
    <w:rsid w:val="00EA6F70"/>
    <w:rsid w:val="00EA6FE6"/>
    <w:rsid w:val="00EB13D8"/>
    <w:rsid w:val="00EB1E4E"/>
    <w:rsid w:val="00EB1F26"/>
    <w:rsid w:val="00EB2628"/>
    <w:rsid w:val="00EB3267"/>
    <w:rsid w:val="00EB3A08"/>
    <w:rsid w:val="00EB540B"/>
    <w:rsid w:val="00EB5D0B"/>
    <w:rsid w:val="00EB61E5"/>
    <w:rsid w:val="00EB66CB"/>
    <w:rsid w:val="00EB68B7"/>
    <w:rsid w:val="00EC066F"/>
    <w:rsid w:val="00EC07AB"/>
    <w:rsid w:val="00EC130D"/>
    <w:rsid w:val="00EC18D8"/>
    <w:rsid w:val="00EC2710"/>
    <w:rsid w:val="00EC2D7F"/>
    <w:rsid w:val="00EC2E79"/>
    <w:rsid w:val="00EC3310"/>
    <w:rsid w:val="00EC340E"/>
    <w:rsid w:val="00EC3C03"/>
    <w:rsid w:val="00EC3F93"/>
    <w:rsid w:val="00EC437F"/>
    <w:rsid w:val="00EC623B"/>
    <w:rsid w:val="00EC77A6"/>
    <w:rsid w:val="00ED00B7"/>
    <w:rsid w:val="00ED20F2"/>
    <w:rsid w:val="00ED4140"/>
    <w:rsid w:val="00ED486F"/>
    <w:rsid w:val="00ED4BD0"/>
    <w:rsid w:val="00ED537D"/>
    <w:rsid w:val="00ED6BFB"/>
    <w:rsid w:val="00ED6FC0"/>
    <w:rsid w:val="00ED701C"/>
    <w:rsid w:val="00EE0262"/>
    <w:rsid w:val="00EE104F"/>
    <w:rsid w:val="00EE3159"/>
    <w:rsid w:val="00EE3620"/>
    <w:rsid w:val="00EE4293"/>
    <w:rsid w:val="00EE4711"/>
    <w:rsid w:val="00EE4DF7"/>
    <w:rsid w:val="00EE4E94"/>
    <w:rsid w:val="00EE4FAD"/>
    <w:rsid w:val="00EE5525"/>
    <w:rsid w:val="00EE5841"/>
    <w:rsid w:val="00EE71EC"/>
    <w:rsid w:val="00EF2D78"/>
    <w:rsid w:val="00EF3CC6"/>
    <w:rsid w:val="00EF4931"/>
    <w:rsid w:val="00EF49B5"/>
    <w:rsid w:val="00EF5F09"/>
    <w:rsid w:val="00EF6C6E"/>
    <w:rsid w:val="00EF6DD3"/>
    <w:rsid w:val="00EF6FA9"/>
    <w:rsid w:val="00EF7985"/>
    <w:rsid w:val="00F004E9"/>
    <w:rsid w:val="00F00A6B"/>
    <w:rsid w:val="00F00BDC"/>
    <w:rsid w:val="00F011B2"/>
    <w:rsid w:val="00F02C02"/>
    <w:rsid w:val="00F066B5"/>
    <w:rsid w:val="00F07D3A"/>
    <w:rsid w:val="00F107F3"/>
    <w:rsid w:val="00F1088F"/>
    <w:rsid w:val="00F10955"/>
    <w:rsid w:val="00F11E29"/>
    <w:rsid w:val="00F120C8"/>
    <w:rsid w:val="00F120E9"/>
    <w:rsid w:val="00F12226"/>
    <w:rsid w:val="00F12403"/>
    <w:rsid w:val="00F12F63"/>
    <w:rsid w:val="00F1387D"/>
    <w:rsid w:val="00F13D2E"/>
    <w:rsid w:val="00F13E4B"/>
    <w:rsid w:val="00F14858"/>
    <w:rsid w:val="00F1579C"/>
    <w:rsid w:val="00F170DB"/>
    <w:rsid w:val="00F176EA"/>
    <w:rsid w:val="00F20110"/>
    <w:rsid w:val="00F204DE"/>
    <w:rsid w:val="00F20570"/>
    <w:rsid w:val="00F22933"/>
    <w:rsid w:val="00F23F39"/>
    <w:rsid w:val="00F23F97"/>
    <w:rsid w:val="00F24372"/>
    <w:rsid w:val="00F2607D"/>
    <w:rsid w:val="00F2777F"/>
    <w:rsid w:val="00F27987"/>
    <w:rsid w:val="00F30F17"/>
    <w:rsid w:val="00F31617"/>
    <w:rsid w:val="00F317D3"/>
    <w:rsid w:val="00F32BC5"/>
    <w:rsid w:val="00F33138"/>
    <w:rsid w:val="00F34143"/>
    <w:rsid w:val="00F34ACE"/>
    <w:rsid w:val="00F352DF"/>
    <w:rsid w:val="00F36E12"/>
    <w:rsid w:val="00F40468"/>
    <w:rsid w:val="00F41742"/>
    <w:rsid w:val="00F41F48"/>
    <w:rsid w:val="00F42EBF"/>
    <w:rsid w:val="00F43035"/>
    <w:rsid w:val="00F43655"/>
    <w:rsid w:val="00F476DD"/>
    <w:rsid w:val="00F47DDD"/>
    <w:rsid w:val="00F51308"/>
    <w:rsid w:val="00F53E9E"/>
    <w:rsid w:val="00F54268"/>
    <w:rsid w:val="00F54B64"/>
    <w:rsid w:val="00F5558B"/>
    <w:rsid w:val="00F560E3"/>
    <w:rsid w:val="00F569E1"/>
    <w:rsid w:val="00F56D7D"/>
    <w:rsid w:val="00F610C3"/>
    <w:rsid w:val="00F623FE"/>
    <w:rsid w:val="00F62ACE"/>
    <w:rsid w:val="00F63B5B"/>
    <w:rsid w:val="00F647F6"/>
    <w:rsid w:val="00F65708"/>
    <w:rsid w:val="00F65D84"/>
    <w:rsid w:val="00F66791"/>
    <w:rsid w:val="00F66C15"/>
    <w:rsid w:val="00F679E8"/>
    <w:rsid w:val="00F71973"/>
    <w:rsid w:val="00F7217D"/>
    <w:rsid w:val="00F72BE2"/>
    <w:rsid w:val="00F74DF5"/>
    <w:rsid w:val="00F75A0E"/>
    <w:rsid w:val="00F76211"/>
    <w:rsid w:val="00F7638B"/>
    <w:rsid w:val="00F76536"/>
    <w:rsid w:val="00F76577"/>
    <w:rsid w:val="00F7671A"/>
    <w:rsid w:val="00F76B84"/>
    <w:rsid w:val="00F76C2C"/>
    <w:rsid w:val="00F77426"/>
    <w:rsid w:val="00F8057C"/>
    <w:rsid w:val="00F80E36"/>
    <w:rsid w:val="00F81670"/>
    <w:rsid w:val="00F821C3"/>
    <w:rsid w:val="00F82804"/>
    <w:rsid w:val="00F840D4"/>
    <w:rsid w:val="00F85EE3"/>
    <w:rsid w:val="00F864C2"/>
    <w:rsid w:val="00F8718D"/>
    <w:rsid w:val="00F87DEB"/>
    <w:rsid w:val="00F87FD0"/>
    <w:rsid w:val="00F906B1"/>
    <w:rsid w:val="00F90DEA"/>
    <w:rsid w:val="00F96ED5"/>
    <w:rsid w:val="00F97D1C"/>
    <w:rsid w:val="00FA0152"/>
    <w:rsid w:val="00FA0FD0"/>
    <w:rsid w:val="00FA1FB0"/>
    <w:rsid w:val="00FA3A20"/>
    <w:rsid w:val="00FA4D1C"/>
    <w:rsid w:val="00FA5D75"/>
    <w:rsid w:val="00FA6454"/>
    <w:rsid w:val="00FA6859"/>
    <w:rsid w:val="00FA6929"/>
    <w:rsid w:val="00FA6B89"/>
    <w:rsid w:val="00FA79F4"/>
    <w:rsid w:val="00FA7C9D"/>
    <w:rsid w:val="00FB0385"/>
    <w:rsid w:val="00FB0CFF"/>
    <w:rsid w:val="00FB0E05"/>
    <w:rsid w:val="00FB1312"/>
    <w:rsid w:val="00FB2CB7"/>
    <w:rsid w:val="00FB46D6"/>
    <w:rsid w:val="00FB4C9F"/>
    <w:rsid w:val="00FB530E"/>
    <w:rsid w:val="00FB59FF"/>
    <w:rsid w:val="00FB79D2"/>
    <w:rsid w:val="00FB7DE3"/>
    <w:rsid w:val="00FC016E"/>
    <w:rsid w:val="00FC085C"/>
    <w:rsid w:val="00FC1AD0"/>
    <w:rsid w:val="00FC1DD8"/>
    <w:rsid w:val="00FC33CE"/>
    <w:rsid w:val="00FC3F97"/>
    <w:rsid w:val="00FC41EE"/>
    <w:rsid w:val="00FC43FD"/>
    <w:rsid w:val="00FC4B1A"/>
    <w:rsid w:val="00FC5A32"/>
    <w:rsid w:val="00FC61AB"/>
    <w:rsid w:val="00FC6DD5"/>
    <w:rsid w:val="00FC777C"/>
    <w:rsid w:val="00FD0D6A"/>
    <w:rsid w:val="00FD12BA"/>
    <w:rsid w:val="00FD169B"/>
    <w:rsid w:val="00FD2754"/>
    <w:rsid w:val="00FD3886"/>
    <w:rsid w:val="00FD458B"/>
    <w:rsid w:val="00FD4AE8"/>
    <w:rsid w:val="00FD55F7"/>
    <w:rsid w:val="00FD626D"/>
    <w:rsid w:val="00FD75F3"/>
    <w:rsid w:val="00FE1AA2"/>
    <w:rsid w:val="00FE2361"/>
    <w:rsid w:val="00FE40CE"/>
    <w:rsid w:val="00FE5455"/>
    <w:rsid w:val="00FE7292"/>
    <w:rsid w:val="00FE7737"/>
    <w:rsid w:val="00FF1A70"/>
    <w:rsid w:val="00FF3C96"/>
    <w:rsid w:val="00FF4662"/>
    <w:rsid w:val="00FF4FDB"/>
    <w:rsid w:val="00FF5D27"/>
    <w:rsid w:val="00FF714B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7"/>
    <o:shapelayout v:ext="edit">
      <o:idmap v:ext="edit" data="1"/>
      <o:rules v:ext="edit">
        <o:r id="V:Rule21" type="connector" idref="#AutoShape 188"/>
        <o:r id="V:Rule22" type="connector" idref="#AutoShape 179"/>
        <o:r id="V:Rule23" type="connector" idref="#AutoShape 187"/>
        <o:r id="V:Rule24" type="connector" idref="#AutoShape 193"/>
        <o:r id="V:Rule25" type="connector" idref="#AutoShape 194"/>
        <o:r id="V:Rule26" type="connector" idref="#AutoShape 176"/>
        <o:r id="V:Rule27" type="connector" idref="#AutoShape 186"/>
        <o:r id="V:Rule28" type="connector" idref="#AutoShape 195"/>
        <o:r id="V:Rule29" type="connector" idref="#AutoShape 184"/>
        <o:r id="V:Rule30" type="connector" idref="#AutoShape 177"/>
        <o:r id="V:Rule31" type="connector" idref="#AutoShape 190"/>
        <o:r id="V:Rule32" type="connector" idref="#AutoShape 180"/>
        <o:r id="V:Rule33" type="connector" idref="#AutoShape 191"/>
        <o:r id="V:Rule34" type="connector" idref="#AutoShape 182"/>
        <o:r id="V:Rule35" type="connector" idref="#AutoShape 178"/>
        <o:r id="V:Rule36" type="connector" idref="#AutoShape 183"/>
        <o:r id="V:Rule37" type="connector" idref="#AutoShape 189"/>
        <o:r id="V:Rule38" type="connector" idref="#AutoShape 192"/>
        <o:r id="V:Rule39" type="connector" idref="#AutoShape 181"/>
        <o:r id="V:Rule40" type="connector" idref="#AutoShape 185"/>
      </o:rules>
    </o:shapelayout>
  </w:shapeDefaults>
  <w:decimalSymbol w:val=","/>
  <w:listSeparator w:val=";"/>
  <w14:docId w14:val="7831E112"/>
  <w15:docId w15:val="{ABEB6B49-40CA-41C2-9368-124736E7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F0F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E1F0F"/>
    <w:pPr>
      <w:spacing w:before="100" w:beforeAutospacing="1" w:after="100" w:afterAutospacing="1"/>
      <w:outlineLvl w:val="0"/>
    </w:pPr>
    <w:rPr>
      <w:b/>
      <w:kern w:val="36"/>
      <w:sz w:val="4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E3FB1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AC7FC7"/>
    <w:pPr>
      <w:keepNext/>
      <w:spacing w:before="240" w:after="60"/>
      <w:outlineLvl w:val="2"/>
    </w:pPr>
    <w:rPr>
      <w:rFonts w:ascii="Cambria" w:hAnsi="Cambria"/>
      <w:b/>
      <w:sz w:val="26"/>
      <w:szCs w:val="20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AE1F0F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E1F0F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AC7FC7"/>
    <w:pPr>
      <w:spacing w:before="240" w:after="60"/>
      <w:outlineLvl w:val="5"/>
    </w:pPr>
    <w:rPr>
      <w:rFonts w:ascii="Calibri" w:hAnsi="Calibri"/>
      <w:b/>
      <w:sz w:val="22"/>
      <w:szCs w:val="20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AC7FC7"/>
    <w:pPr>
      <w:spacing w:before="240" w:after="60"/>
      <w:outlineLvl w:val="6"/>
    </w:pPr>
    <w:rPr>
      <w:rFonts w:ascii="Calibri" w:hAnsi="Calibri"/>
      <w:szCs w:val="20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AC7FC7"/>
    <w:pPr>
      <w:spacing w:before="240" w:after="60"/>
      <w:outlineLvl w:val="7"/>
    </w:pPr>
    <w:rPr>
      <w:rFonts w:ascii="Calibri" w:hAnsi="Calibri"/>
      <w:i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AC7FC7"/>
    <w:pPr>
      <w:spacing w:before="240" w:after="60"/>
      <w:outlineLvl w:val="8"/>
    </w:pPr>
    <w:rPr>
      <w:rFonts w:ascii="Cambria" w:hAnsi="Cambria"/>
      <w:sz w:val="22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15B4"/>
    <w:rPr>
      <w:b/>
      <w:kern w:val="36"/>
      <w:sz w:val="48"/>
    </w:rPr>
  </w:style>
  <w:style w:type="character" w:customStyle="1" w:styleId="20">
    <w:name w:val="Заголовок 2 Знак"/>
    <w:link w:val="2"/>
    <w:uiPriority w:val="99"/>
    <w:locked/>
    <w:rsid w:val="00CE10CA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AC7FC7"/>
    <w:rPr>
      <w:rFonts w:ascii="Cambria" w:hAnsi="Cambria"/>
      <w:b/>
      <w:sz w:val="26"/>
      <w:lang w:val="en-US" w:eastAsia="en-US"/>
    </w:rPr>
  </w:style>
  <w:style w:type="character" w:customStyle="1" w:styleId="40">
    <w:name w:val="Заголовок 4 Знак"/>
    <w:link w:val="4"/>
    <w:uiPriority w:val="99"/>
    <w:locked/>
    <w:rsid w:val="00CE10CA"/>
    <w:rPr>
      <w:rFonts w:ascii="Calibri" w:hAnsi="Calibri"/>
      <w:b/>
      <w:sz w:val="28"/>
    </w:rPr>
  </w:style>
  <w:style w:type="character" w:customStyle="1" w:styleId="50">
    <w:name w:val="Заголовок 5 Знак"/>
    <w:link w:val="5"/>
    <w:uiPriority w:val="99"/>
    <w:locked/>
    <w:rsid w:val="00CE10CA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locked/>
    <w:rsid w:val="00AC7FC7"/>
    <w:rPr>
      <w:rFonts w:ascii="Calibri" w:hAnsi="Calibri"/>
      <w:b/>
      <w:sz w:val="22"/>
      <w:lang w:val="en-US" w:eastAsia="en-US"/>
    </w:rPr>
  </w:style>
  <w:style w:type="character" w:customStyle="1" w:styleId="70">
    <w:name w:val="Заголовок 7 Знак"/>
    <w:link w:val="7"/>
    <w:uiPriority w:val="99"/>
    <w:locked/>
    <w:rsid w:val="00AC7FC7"/>
    <w:rPr>
      <w:rFonts w:ascii="Calibri" w:hAnsi="Calibri"/>
      <w:sz w:val="24"/>
      <w:lang w:val="en-US" w:eastAsia="en-US"/>
    </w:rPr>
  </w:style>
  <w:style w:type="character" w:customStyle="1" w:styleId="80">
    <w:name w:val="Заголовок 8 Знак"/>
    <w:link w:val="8"/>
    <w:uiPriority w:val="99"/>
    <w:locked/>
    <w:rsid w:val="00AC7FC7"/>
    <w:rPr>
      <w:rFonts w:ascii="Calibri" w:hAnsi="Calibri"/>
      <w:i/>
      <w:sz w:val="24"/>
      <w:lang w:val="en-US" w:eastAsia="en-US"/>
    </w:rPr>
  </w:style>
  <w:style w:type="character" w:customStyle="1" w:styleId="90">
    <w:name w:val="Заголовок 9 Знак"/>
    <w:link w:val="9"/>
    <w:uiPriority w:val="99"/>
    <w:locked/>
    <w:rsid w:val="00AC7FC7"/>
    <w:rPr>
      <w:rFonts w:ascii="Cambria" w:hAnsi="Cambria"/>
      <w:sz w:val="22"/>
      <w:lang w:val="en-US" w:eastAsia="en-US"/>
    </w:rPr>
  </w:style>
  <w:style w:type="table" w:styleId="a3">
    <w:name w:val="Table Grid"/>
    <w:basedOn w:val="a1"/>
    <w:uiPriority w:val="59"/>
    <w:rsid w:val="00AE1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99"/>
    <w:qFormat/>
    <w:rsid w:val="00AE1F0F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5">
    <w:name w:val="Заголовок Знак"/>
    <w:link w:val="a4"/>
    <w:uiPriority w:val="99"/>
    <w:locked/>
    <w:rsid w:val="00CE10CA"/>
    <w:rPr>
      <w:rFonts w:ascii="Cambria" w:hAnsi="Cambria"/>
      <w:b/>
      <w:kern w:val="28"/>
      <w:sz w:val="32"/>
    </w:rPr>
  </w:style>
  <w:style w:type="paragraph" w:styleId="21">
    <w:name w:val="Body Text 2"/>
    <w:basedOn w:val="a"/>
    <w:link w:val="22"/>
    <w:uiPriority w:val="99"/>
    <w:rsid w:val="00AE1F0F"/>
    <w:rPr>
      <w:szCs w:val="20"/>
    </w:rPr>
  </w:style>
  <w:style w:type="character" w:customStyle="1" w:styleId="22">
    <w:name w:val="Основной текст 2 Знак"/>
    <w:link w:val="21"/>
    <w:uiPriority w:val="99"/>
    <w:locked/>
    <w:rsid w:val="00CE10CA"/>
    <w:rPr>
      <w:sz w:val="24"/>
    </w:rPr>
  </w:style>
  <w:style w:type="paragraph" w:styleId="a6">
    <w:name w:val="Body Text Indent"/>
    <w:basedOn w:val="a"/>
    <w:link w:val="a7"/>
    <w:uiPriority w:val="99"/>
    <w:rsid w:val="00AE1F0F"/>
    <w:pPr>
      <w:ind w:firstLine="900"/>
    </w:pPr>
    <w:rPr>
      <w:szCs w:val="20"/>
    </w:rPr>
  </w:style>
  <w:style w:type="character" w:customStyle="1" w:styleId="a7">
    <w:name w:val="Основной текст с отступом Знак"/>
    <w:link w:val="a6"/>
    <w:uiPriority w:val="99"/>
    <w:locked/>
    <w:rsid w:val="00CE10CA"/>
    <w:rPr>
      <w:sz w:val="24"/>
    </w:rPr>
  </w:style>
  <w:style w:type="paragraph" w:styleId="31">
    <w:name w:val="Body Text Indent 3"/>
    <w:basedOn w:val="a"/>
    <w:link w:val="32"/>
    <w:uiPriority w:val="99"/>
    <w:rsid w:val="00AE1F0F"/>
    <w:pPr>
      <w:ind w:left="360"/>
    </w:pPr>
    <w:rPr>
      <w:sz w:val="16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CE10CA"/>
    <w:rPr>
      <w:sz w:val="16"/>
    </w:rPr>
  </w:style>
  <w:style w:type="paragraph" w:styleId="23">
    <w:name w:val="Body Text Indent 2"/>
    <w:basedOn w:val="a"/>
    <w:link w:val="24"/>
    <w:uiPriority w:val="99"/>
    <w:rsid w:val="00AE1F0F"/>
    <w:pPr>
      <w:ind w:firstLine="360"/>
    </w:pPr>
    <w:rPr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CE10CA"/>
    <w:rPr>
      <w:sz w:val="24"/>
    </w:rPr>
  </w:style>
  <w:style w:type="paragraph" w:styleId="a8">
    <w:name w:val="Body Text"/>
    <w:basedOn w:val="a"/>
    <w:link w:val="a9"/>
    <w:uiPriority w:val="99"/>
    <w:rsid w:val="00AE1F0F"/>
    <w:pPr>
      <w:spacing w:after="120"/>
    </w:pPr>
    <w:rPr>
      <w:szCs w:val="20"/>
    </w:rPr>
  </w:style>
  <w:style w:type="character" w:customStyle="1" w:styleId="a9">
    <w:name w:val="Основной текст Знак"/>
    <w:link w:val="a8"/>
    <w:uiPriority w:val="99"/>
    <w:locked/>
    <w:rsid w:val="000815B4"/>
    <w:rPr>
      <w:sz w:val="24"/>
    </w:rPr>
  </w:style>
  <w:style w:type="paragraph" w:styleId="aa">
    <w:name w:val="Block Text"/>
    <w:basedOn w:val="a"/>
    <w:uiPriority w:val="99"/>
    <w:rsid w:val="00AE1F0F"/>
    <w:pPr>
      <w:ind w:left="113" w:right="113"/>
      <w:jc w:val="center"/>
    </w:pPr>
  </w:style>
  <w:style w:type="paragraph" w:styleId="33">
    <w:name w:val="Body Text 3"/>
    <w:basedOn w:val="a"/>
    <w:link w:val="34"/>
    <w:uiPriority w:val="99"/>
    <w:rsid w:val="00AE1F0F"/>
    <w:pPr>
      <w:spacing w:after="120"/>
    </w:pPr>
    <w:rPr>
      <w:sz w:val="16"/>
      <w:szCs w:val="20"/>
    </w:rPr>
  </w:style>
  <w:style w:type="character" w:customStyle="1" w:styleId="34">
    <w:name w:val="Основной текст 3 Знак"/>
    <w:link w:val="33"/>
    <w:uiPriority w:val="99"/>
    <w:locked/>
    <w:rsid w:val="00CE10CA"/>
    <w:rPr>
      <w:sz w:val="16"/>
    </w:rPr>
  </w:style>
  <w:style w:type="paragraph" w:customStyle="1" w:styleId="25">
    <w:name w:val="Стиль2 прогр разв"/>
    <w:basedOn w:val="a"/>
    <w:autoRedefine/>
    <w:uiPriority w:val="99"/>
    <w:rsid w:val="00290AA5"/>
    <w:pPr>
      <w:tabs>
        <w:tab w:val="left" w:pos="8820"/>
      </w:tabs>
      <w:spacing w:after="100" w:afterAutospacing="1"/>
      <w:jc w:val="center"/>
    </w:pPr>
    <w:rPr>
      <w:b/>
      <w:bCs/>
      <w:sz w:val="28"/>
      <w:szCs w:val="28"/>
      <w:u w:val="single"/>
    </w:rPr>
  </w:style>
  <w:style w:type="paragraph" w:styleId="26">
    <w:name w:val="toc 2"/>
    <w:basedOn w:val="a"/>
    <w:next w:val="a"/>
    <w:autoRedefine/>
    <w:uiPriority w:val="99"/>
    <w:semiHidden/>
    <w:rsid w:val="003E3FB1"/>
    <w:pPr>
      <w:ind w:left="240"/>
    </w:pPr>
  </w:style>
  <w:style w:type="paragraph" w:styleId="51">
    <w:name w:val="toc 5"/>
    <w:basedOn w:val="a"/>
    <w:next w:val="a"/>
    <w:autoRedefine/>
    <w:uiPriority w:val="99"/>
    <w:semiHidden/>
    <w:rsid w:val="003E3FB1"/>
    <w:pPr>
      <w:ind w:left="960"/>
    </w:pPr>
  </w:style>
  <w:style w:type="character" w:styleId="ab">
    <w:name w:val="Hyperlink"/>
    <w:uiPriority w:val="99"/>
    <w:rsid w:val="003E3FB1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1B37ED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Верхний колонтитул Знак"/>
    <w:link w:val="ac"/>
    <w:uiPriority w:val="99"/>
    <w:locked/>
    <w:rsid w:val="00CE10CA"/>
    <w:rPr>
      <w:sz w:val="24"/>
    </w:rPr>
  </w:style>
  <w:style w:type="paragraph" w:styleId="ae">
    <w:name w:val="footer"/>
    <w:basedOn w:val="a"/>
    <w:link w:val="af"/>
    <w:uiPriority w:val="99"/>
    <w:rsid w:val="001B37ED"/>
    <w:pPr>
      <w:tabs>
        <w:tab w:val="center" w:pos="4677"/>
        <w:tab w:val="right" w:pos="9355"/>
      </w:tabs>
    </w:pPr>
    <w:rPr>
      <w:szCs w:val="20"/>
    </w:rPr>
  </w:style>
  <w:style w:type="character" w:customStyle="1" w:styleId="af">
    <w:name w:val="Нижний колонтитул Знак"/>
    <w:link w:val="ae"/>
    <w:uiPriority w:val="99"/>
    <w:locked/>
    <w:rsid w:val="00B06C82"/>
    <w:rPr>
      <w:sz w:val="24"/>
    </w:rPr>
  </w:style>
  <w:style w:type="paragraph" w:styleId="af0">
    <w:name w:val="List Paragraph"/>
    <w:basedOn w:val="a"/>
    <w:qFormat/>
    <w:rsid w:val="00B9223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551E2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1">
    <w:name w:val="заголовок 1"/>
    <w:basedOn w:val="a"/>
    <w:next w:val="a"/>
    <w:uiPriority w:val="99"/>
    <w:rsid w:val="00551E2C"/>
    <w:pPr>
      <w:keepNext/>
      <w:autoSpaceDE w:val="0"/>
      <w:autoSpaceDN w:val="0"/>
    </w:pPr>
    <w:rPr>
      <w:b/>
      <w:bCs/>
      <w:sz w:val="20"/>
      <w:szCs w:val="20"/>
    </w:rPr>
  </w:style>
  <w:style w:type="paragraph" w:customStyle="1" w:styleId="af1">
    <w:name w:val="Знак"/>
    <w:basedOn w:val="a"/>
    <w:uiPriority w:val="99"/>
    <w:rsid w:val="000B1B45"/>
    <w:rPr>
      <w:rFonts w:ascii="Verdana" w:hAnsi="Verdana" w:cs="Verdana"/>
      <w:sz w:val="20"/>
      <w:szCs w:val="20"/>
      <w:lang w:val="en-US" w:eastAsia="en-US"/>
    </w:rPr>
  </w:style>
  <w:style w:type="paragraph" w:styleId="af2">
    <w:name w:val="No Spacing"/>
    <w:aliases w:val="основа"/>
    <w:link w:val="af3"/>
    <w:uiPriority w:val="1"/>
    <w:qFormat/>
    <w:rsid w:val="002C159E"/>
    <w:rPr>
      <w:rFonts w:ascii="Calibri" w:hAnsi="Calibri"/>
      <w:sz w:val="22"/>
      <w:lang w:eastAsia="en-US"/>
    </w:rPr>
  </w:style>
  <w:style w:type="character" w:customStyle="1" w:styleId="af3">
    <w:name w:val="Без интервала Знак"/>
    <w:aliases w:val="основа Знак"/>
    <w:link w:val="af2"/>
    <w:uiPriority w:val="1"/>
    <w:locked/>
    <w:rsid w:val="002C159E"/>
    <w:rPr>
      <w:rFonts w:ascii="Calibri" w:hAnsi="Calibri"/>
      <w:sz w:val="22"/>
      <w:lang w:val="ru-RU" w:eastAsia="en-US" w:bidi="ar-SA"/>
    </w:rPr>
  </w:style>
  <w:style w:type="paragraph" w:styleId="af4">
    <w:name w:val="Balloon Text"/>
    <w:basedOn w:val="a"/>
    <w:link w:val="af5"/>
    <w:uiPriority w:val="99"/>
    <w:semiHidden/>
    <w:rsid w:val="002C159E"/>
    <w:rPr>
      <w:rFonts w:ascii="Tahoma" w:hAnsi="Tahoma"/>
      <w:sz w:val="16"/>
      <w:szCs w:val="20"/>
    </w:rPr>
  </w:style>
  <w:style w:type="character" w:customStyle="1" w:styleId="af5">
    <w:name w:val="Текст выноски Знак"/>
    <w:link w:val="af4"/>
    <w:uiPriority w:val="99"/>
    <w:locked/>
    <w:rsid w:val="002C159E"/>
    <w:rPr>
      <w:rFonts w:ascii="Tahoma" w:hAnsi="Tahoma"/>
      <w:sz w:val="16"/>
    </w:rPr>
  </w:style>
  <w:style w:type="paragraph" w:styleId="af6">
    <w:name w:val="Normal (Web)"/>
    <w:basedOn w:val="a"/>
    <w:uiPriority w:val="99"/>
    <w:rsid w:val="00A35102"/>
    <w:pPr>
      <w:spacing w:before="100" w:beforeAutospacing="1" w:after="100" w:afterAutospacing="1"/>
    </w:pPr>
  </w:style>
  <w:style w:type="character" w:styleId="af7">
    <w:name w:val="Strong"/>
    <w:uiPriority w:val="22"/>
    <w:qFormat/>
    <w:rsid w:val="00A35102"/>
    <w:rPr>
      <w:rFonts w:cs="Times New Roman"/>
      <w:b/>
    </w:rPr>
  </w:style>
  <w:style w:type="paragraph" w:customStyle="1" w:styleId="af8">
    <w:name w:val="МОН"/>
    <w:basedOn w:val="a"/>
    <w:uiPriority w:val="99"/>
    <w:rsid w:val="000815B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2">
    <w:name w:val="Абзац списка1"/>
    <w:basedOn w:val="a"/>
    <w:uiPriority w:val="99"/>
    <w:rsid w:val="00AF0CEB"/>
    <w:pPr>
      <w:ind w:left="720"/>
    </w:pPr>
    <w:rPr>
      <w:rFonts w:ascii="Calibri" w:hAnsi="Calibri" w:cs="Calibri"/>
      <w:lang w:val="en-US" w:eastAsia="en-US"/>
    </w:rPr>
  </w:style>
  <w:style w:type="paragraph" w:customStyle="1" w:styleId="27">
    <w:name w:val="Абзац списка2"/>
    <w:basedOn w:val="a"/>
    <w:uiPriority w:val="99"/>
    <w:rsid w:val="005F7E6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BC6F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Без интервала1"/>
    <w:uiPriority w:val="99"/>
    <w:rsid w:val="00995C9C"/>
    <w:rPr>
      <w:rFonts w:ascii="Calibri" w:hAnsi="Calibri"/>
      <w:sz w:val="22"/>
      <w:szCs w:val="22"/>
    </w:rPr>
  </w:style>
  <w:style w:type="character" w:styleId="af9">
    <w:name w:val="Emphasis"/>
    <w:uiPriority w:val="20"/>
    <w:qFormat/>
    <w:locked/>
    <w:rsid w:val="00B35E27"/>
    <w:rPr>
      <w:rFonts w:ascii="Calibri" w:hAnsi="Calibri" w:cs="Times New Roman"/>
      <w:b/>
      <w:i/>
    </w:rPr>
  </w:style>
  <w:style w:type="paragraph" w:styleId="afa">
    <w:name w:val="Subtitle"/>
    <w:basedOn w:val="a"/>
    <w:next w:val="a"/>
    <w:link w:val="afb"/>
    <w:uiPriority w:val="99"/>
    <w:qFormat/>
    <w:locked/>
    <w:rsid w:val="00AC7FC7"/>
    <w:pPr>
      <w:spacing w:after="60"/>
      <w:jc w:val="center"/>
      <w:outlineLvl w:val="1"/>
    </w:pPr>
    <w:rPr>
      <w:rFonts w:ascii="Cambria" w:hAnsi="Cambria"/>
      <w:szCs w:val="20"/>
      <w:lang w:val="en-US" w:eastAsia="en-US"/>
    </w:rPr>
  </w:style>
  <w:style w:type="character" w:customStyle="1" w:styleId="afb">
    <w:name w:val="Подзаголовок Знак"/>
    <w:link w:val="afa"/>
    <w:uiPriority w:val="99"/>
    <w:locked/>
    <w:rsid w:val="00AC7FC7"/>
    <w:rPr>
      <w:rFonts w:ascii="Cambria" w:hAnsi="Cambria"/>
      <w:sz w:val="24"/>
      <w:lang w:val="en-US" w:eastAsia="en-US"/>
    </w:rPr>
  </w:style>
  <w:style w:type="paragraph" w:styleId="28">
    <w:name w:val="Quote"/>
    <w:basedOn w:val="a"/>
    <w:next w:val="a"/>
    <w:link w:val="29"/>
    <w:uiPriority w:val="99"/>
    <w:qFormat/>
    <w:rsid w:val="00AC7FC7"/>
    <w:rPr>
      <w:rFonts w:ascii="Calibri" w:hAnsi="Calibri"/>
      <w:i/>
      <w:szCs w:val="20"/>
      <w:lang w:val="en-US" w:eastAsia="en-US"/>
    </w:rPr>
  </w:style>
  <w:style w:type="character" w:customStyle="1" w:styleId="29">
    <w:name w:val="Цитата 2 Знак"/>
    <w:link w:val="28"/>
    <w:uiPriority w:val="99"/>
    <w:locked/>
    <w:rsid w:val="00AC7FC7"/>
    <w:rPr>
      <w:rFonts w:ascii="Calibri" w:hAnsi="Calibri"/>
      <w:i/>
      <w:sz w:val="24"/>
      <w:lang w:val="en-US" w:eastAsia="en-US"/>
    </w:rPr>
  </w:style>
  <w:style w:type="paragraph" w:styleId="afc">
    <w:name w:val="Intense Quote"/>
    <w:basedOn w:val="a"/>
    <w:next w:val="a"/>
    <w:link w:val="afd"/>
    <w:uiPriority w:val="30"/>
    <w:qFormat/>
    <w:rsid w:val="00AC7FC7"/>
    <w:pPr>
      <w:ind w:left="720" w:right="720"/>
    </w:pPr>
    <w:rPr>
      <w:rFonts w:ascii="Calibri" w:hAnsi="Calibri"/>
      <w:b/>
      <w:i/>
      <w:sz w:val="22"/>
      <w:szCs w:val="20"/>
      <w:lang w:val="en-US" w:eastAsia="en-US"/>
    </w:rPr>
  </w:style>
  <w:style w:type="character" w:customStyle="1" w:styleId="afd">
    <w:name w:val="Выделенная цитата Знак"/>
    <w:link w:val="afc"/>
    <w:uiPriority w:val="30"/>
    <w:locked/>
    <w:rsid w:val="00AC7FC7"/>
    <w:rPr>
      <w:rFonts w:ascii="Calibri" w:hAnsi="Calibri"/>
      <w:b/>
      <w:i/>
      <w:sz w:val="22"/>
      <w:lang w:val="en-US" w:eastAsia="en-US"/>
    </w:rPr>
  </w:style>
  <w:style w:type="character" w:styleId="afe">
    <w:name w:val="Subtle Emphasis"/>
    <w:uiPriority w:val="99"/>
    <w:qFormat/>
    <w:rsid w:val="00AC7FC7"/>
    <w:rPr>
      <w:rFonts w:ascii="Times New Roman" w:hAnsi="Times New Roman"/>
      <w:i/>
      <w:color w:val="5A5A5A"/>
    </w:rPr>
  </w:style>
  <w:style w:type="character" w:styleId="aff">
    <w:name w:val="Intense Emphasis"/>
    <w:uiPriority w:val="99"/>
    <w:qFormat/>
    <w:rsid w:val="00AC7FC7"/>
    <w:rPr>
      <w:rFonts w:ascii="Times New Roman" w:hAnsi="Times New Roman"/>
      <w:b/>
      <w:i/>
      <w:sz w:val="24"/>
      <w:u w:val="single"/>
    </w:rPr>
  </w:style>
  <w:style w:type="character" w:styleId="aff0">
    <w:name w:val="Subtle Reference"/>
    <w:uiPriority w:val="99"/>
    <w:qFormat/>
    <w:rsid w:val="00AC7FC7"/>
    <w:rPr>
      <w:rFonts w:ascii="Times New Roman" w:hAnsi="Times New Roman"/>
      <w:sz w:val="24"/>
      <w:u w:val="single"/>
    </w:rPr>
  </w:style>
  <w:style w:type="character" w:styleId="aff1">
    <w:name w:val="Intense Reference"/>
    <w:uiPriority w:val="99"/>
    <w:qFormat/>
    <w:rsid w:val="00AC7FC7"/>
    <w:rPr>
      <w:rFonts w:ascii="Times New Roman" w:hAnsi="Times New Roman"/>
      <w:b/>
      <w:sz w:val="24"/>
      <w:u w:val="single"/>
    </w:rPr>
  </w:style>
  <w:style w:type="character" w:styleId="aff2">
    <w:name w:val="Book Title"/>
    <w:uiPriority w:val="99"/>
    <w:qFormat/>
    <w:rsid w:val="00AC7FC7"/>
    <w:rPr>
      <w:rFonts w:ascii="Cambria" w:hAnsi="Cambria"/>
      <w:b/>
      <w:i/>
      <w:sz w:val="24"/>
    </w:rPr>
  </w:style>
  <w:style w:type="character" w:customStyle="1" w:styleId="apple-converted-space">
    <w:name w:val="apple-converted-space"/>
    <w:basedOn w:val="a0"/>
    <w:rsid w:val="00E84F49"/>
  </w:style>
  <w:style w:type="paragraph" w:customStyle="1" w:styleId="ListParagraph1">
    <w:name w:val="List Paragraph1"/>
    <w:basedOn w:val="a"/>
    <w:uiPriority w:val="99"/>
    <w:rsid w:val="00843AB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F243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с отступом 31"/>
    <w:basedOn w:val="a"/>
    <w:rsid w:val="00F24372"/>
    <w:pPr>
      <w:ind w:firstLine="720"/>
    </w:pPr>
    <w:rPr>
      <w:szCs w:val="20"/>
    </w:rPr>
  </w:style>
  <w:style w:type="table" w:customStyle="1" w:styleId="14">
    <w:name w:val="Сетка таблицы1"/>
    <w:basedOn w:val="a1"/>
    <w:next w:val="a3"/>
    <w:uiPriority w:val="59"/>
    <w:rsid w:val="00755D93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a">
    <w:name w:val="Сетка таблицы2"/>
    <w:basedOn w:val="a1"/>
    <w:next w:val="a3"/>
    <w:uiPriority w:val="59"/>
    <w:rsid w:val="00755D93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">
    <w:name w:val="Сетка таблицы3"/>
    <w:basedOn w:val="a1"/>
    <w:next w:val="a3"/>
    <w:uiPriority w:val="59"/>
    <w:rsid w:val="00755D93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3"/>
    <w:uiPriority w:val="39"/>
    <w:rsid w:val="00444E9A"/>
    <w:rPr>
      <w:rFonts w:ascii="Calibri" w:eastAsia="Calibri" w:hAnsi="Calibri"/>
      <w:lang w:val="el-G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5">
    <w:name w:val="c65"/>
    <w:basedOn w:val="a"/>
    <w:rsid w:val="00CE70A5"/>
    <w:pPr>
      <w:spacing w:before="100" w:beforeAutospacing="1" w:after="100" w:afterAutospacing="1"/>
    </w:pPr>
  </w:style>
  <w:style w:type="character" w:customStyle="1" w:styleId="c30">
    <w:name w:val="c30"/>
    <w:basedOn w:val="a0"/>
    <w:rsid w:val="00CE70A5"/>
  </w:style>
  <w:style w:type="character" w:customStyle="1" w:styleId="c32">
    <w:name w:val="c32"/>
    <w:basedOn w:val="a0"/>
    <w:rsid w:val="00CE70A5"/>
  </w:style>
  <w:style w:type="paragraph" w:customStyle="1" w:styleId="c56">
    <w:name w:val="c56"/>
    <w:basedOn w:val="a"/>
    <w:rsid w:val="00CE70A5"/>
    <w:pPr>
      <w:spacing w:before="100" w:beforeAutospacing="1" w:after="100" w:afterAutospacing="1"/>
    </w:pPr>
  </w:style>
  <w:style w:type="character" w:customStyle="1" w:styleId="c18">
    <w:name w:val="c18"/>
    <w:basedOn w:val="a0"/>
    <w:rsid w:val="00CE70A5"/>
  </w:style>
  <w:style w:type="paragraph" w:customStyle="1" w:styleId="c43">
    <w:name w:val="c43"/>
    <w:basedOn w:val="a"/>
    <w:rsid w:val="00CE70A5"/>
    <w:pPr>
      <w:spacing w:before="100" w:beforeAutospacing="1" w:after="100" w:afterAutospacing="1"/>
    </w:pPr>
  </w:style>
  <w:style w:type="character" w:customStyle="1" w:styleId="c29">
    <w:name w:val="c29"/>
    <w:basedOn w:val="a0"/>
    <w:rsid w:val="00CE70A5"/>
  </w:style>
  <w:style w:type="table" w:customStyle="1" w:styleId="41">
    <w:name w:val="Сетка таблицы4"/>
    <w:basedOn w:val="a1"/>
    <w:next w:val="a3"/>
    <w:uiPriority w:val="59"/>
    <w:rsid w:val="00FA4D1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caption"/>
    <w:basedOn w:val="a"/>
    <w:next w:val="a"/>
    <w:unhideWhenUsed/>
    <w:qFormat/>
    <w:locked/>
    <w:rsid w:val="00F647F6"/>
    <w:rPr>
      <w:b/>
      <w:bCs/>
      <w:sz w:val="20"/>
      <w:szCs w:val="20"/>
    </w:rPr>
  </w:style>
  <w:style w:type="character" w:customStyle="1" w:styleId="c0">
    <w:name w:val="c0"/>
    <w:basedOn w:val="a0"/>
    <w:rsid w:val="00344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43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2.xml"/><Relationship Id="rId18" Type="http://schemas.openxmlformats.org/officeDocument/2006/relationships/chart" Target="charts/chart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9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p.1obraz.ru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chart" Target="charts/chart11.xml"/><Relationship Id="rId10" Type="http://schemas.openxmlformats.org/officeDocument/2006/relationships/hyperlink" Target="https://vip.1obraz.ru/" TargetMode="External"/><Relationship Id="rId19" Type="http://schemas.openxmlformats.org/officeDocument/2006/relationships/chart" Target="charts/chart7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3.xml"/><Relationship Id="rId22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3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4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2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учащихся по уровням образования</a:t>
            </a:r>
          </a:p>
        </c:rich>
      </c:tx>
      <c:layout>
        <c:manualLayout>
          <c:xMode val="edge"/>
          <c:yMode val="edge"/>
          <c:x val="8.8229221347331604E-2"/>
          <c:y val="4.7618806491632283E-2"/>
        </c:manualLayout>
      </c:layout>
      <c:overlay val="0"/>
      <c:spPr>
        <a:noFill/>
        <a:ln w="25399">
          <a:noFill/>
        </a:ln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</c:v>
                </c:pt>
              </c:strCache>
            </c:strRef>
          </c:tx>
          <c:dPt>
            <c:idx val="0"/>
            <c:bubble3D val="0"/>
            <c:explosion val="4"/>
            <c:spPr>
              <a:solidFill>
                <a:schemeClr val="accent1"/>
              </a:solidFill>
              <a:ln w="19049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955A-4C2F-ADF5-3FB45BE6FC80}"/>
              </c:ext>
            </c:extLst>
          </c:dPt>
          <c:dPt>
            <c:idx val="1"/>
            <c:bubble3D val="0"/>
            <c:explosion val="1"/>
            <c:spPr>
              <a:solidFill>
                <a:schemeClr val="accent2"/>
              </a:solidFill>
              <a:ln w="19049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55A-4C2F-ADF5-3FB45BE6FC80}"/>
              </c:ext>
            </c:extLst>
          </c:dPt>
          <c:dPt>
            <c:idx val="2"/>
            <c:bubble3D val="0"/>
            <c:explosion val="2"/>
            <c:spPr>
              <a:solidFill>
                <a:schemeClr val="accent3"/>
              </a:solidFill>
              <a:ln w="19049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955A-4C2F-ADF5-3FB45BE6FC80}"/>
              </c:ext>
            </c:extLst>
          </c:dPt>
          <c:dLbls>
            <c:dLbl>
              <c:idx val="0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НОО
37%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955A-4C2F-ADF5-3FB45BE6FC80}"/>
                </c:ext>
              </c:extLst>
            </c:dLbl>
            <c:dLbl>
              <c:idx val="1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ООО
53%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55A-4C2F-ADF5-3FB45BE6FC80}"/>
                </c:ext>
              </c:extLst>
            </c:dLbl>
            <c:dLbl>
              <c:idx val="2"/>
              <c:layout/>
              <c:spPr>
                <a:noFill/>
                <a:ln w="25399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955A-4C2F-ADF5-3FB45BE6FC80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4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НОО</c:v>
                </c:pt>
                <c:pt idx="1">
                  <c:v>ООО</c:v>
                </c:pt>
                <c:pt idx="2">
                  <c:v>СОО</c:v>
                </c:pt>
              </c:strCache>
            </c:strRef>
          </c:cat>
          <c:val>
            <c:numRef>
              <c:f>Лист1!$B$2:$B$4</c:f>
              <c:numCache>
                <c:formatCode>\О\с\н\о\в\н\о\й</c:formatCode>
                <c:ptCount val="3"/>
                <c:pt idx="0">
                  <c:v>205</c:v>
                </c:pt>
                <c:pt idx="1">
                  <c:v>235</c:v>
                </c:pt>
                <c:pt idx="2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55A-4C2F-ADF5-3FB45BE6FC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99">
          <a:noFill/>
        </a:ln>
      </c:spPr>
    </c:plotArea>
    <c:plotVisOnly val="1"/>
    <c:dispBlanksAs val="zero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ВПО</c:v>
                </c:pt>
              </c:strCache>
            </c:strRef>
          </c:tx>
          <c:invertIfNegative val="0"/>
          <c:dLbls>
            <c:spPr>
              <a:noFill/>
              <a:ln w="25384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0.71400000000000041</c:v>
                </c:pt>
                <c:pt idx="1">
                  <c:v>0.64000000000000046</c:v>
                </c:pt>
                <c:pt idx="2">
                  <c:v>0.6670000000000007</c:v>
                </c:pt>
                <c:pt idx="3">
                  <c:v>0.76000000000000045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23-4697-9A7B-A5F86AB4ABA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148148148148147E-2"/>
                  <c:y val="-1.19047619047619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923-4697-9A7B-A5F86AB4ABA2}"/>
                </c:ext>
              </c:extLst>
            </c:dLbl>
            <c:dLbl>
              <c:idx val="1"/>
              <c:layout>
                <c:manualLayout>
                  <c:x val="2.5462962962962982E-2"/>
                  <c:y val="-3.96825396825389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923-4697-9A7B-A5F86AB4ABA2}"/>
                </c:ext>
              </c:extLst>
            </c:dLbl>
            <c:dLbl>
              <c:idx val="2"/>
              <c:layout>
                <c:manualLayout>
                  <c:x val="2.777777777777789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923-4697-9A7B-A5F86AB4ABA2}"/>
                </c:ext>
              </c:extLst>
            </c:dLbl>
            <c:spPr>
              <a:noFill/>
              <a:ln w="25384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0.2900000000000002</c:v>
                </c:pt>
                <c:pt idx="1">
                  <c:v>0.36000000000000021</c:v>
                </c:pt>
                <c:pt idx="2">
                  <c:v>0.222</c:v>
                </c:pt>
                <c:pt idx="3">
                  <c:v>0.2400000000000001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923-4697-9A7B-A5F86AB4AB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7406848"/>
        <c:axId val="127408384"/>
        <c:axId val="0"/>
      </c:bar3DChart>
      <c:catAx>
        <c:axId val="127406848"/>
        <c:scaling>
          <c:orientation val="minMax"/>
        </c:scaling>
        <c:delete val="0"/>
        <c:axPos val="b"/>
        <c:numFmt formatCode="\О\с\н\о\в\н\о\й" sourceLinked="0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27408384"/>
        <c:crosses val="autoZero"/>
        <c:auto val="1"/>
        <c:lblAlgn val="ctr"/>
        <c:lblOffset val="100"/>
        <c:noMultiLvlLbl val="0"/>
      </c:catAx>
      <c:valAx>
        <c:axId val="1274083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7406848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10 кл.</c:v>
                </c:pt>
              </c:strCache>
            </c:strRef>
          </c:tx>
          <c:invertIfNegative val="0"/>
          <c:dLbls>
            <c:spPr>
              <a:noFill/>
              <a:ln w="25385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Лист1!$B$2:$B$4</c:f>
              <c:numCache>
                <c:formatCode>#,000%</c:formatCode>
                <c:ptCount val="3"/>
                <c:pt idx="0">
                  <c:v>0.46700000000000008</c:v>
                </c:pt>
                <c:pt idx="1">
                  <c:v>0.39600000000000035</c:v>
                </c:pt>
                <c:pt idx="2">
                  <c:v>0.65500000000000058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9F-4019-BC30-8C6DD24F6B6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СПО</c:v>
                </c:pt>
              </c:strCache>
            </c:strRef>
          </c:tx>
          <c:invertIfNegative val="0"/>
          <c:dLbls>
            <c:spPr>
              <a:noFill/>
              <a:ln w="25385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Лист1!$C$2:$C$4</c:f>
              <c:numCache>
                <c:formatCode>#,000%</c:formatCode>
                <c:ptCount val="3"/>
                <c:pt idx="0">
                  <c:v>0.53300000000000003</c:v>
                </c:pt>
                <c:pt idx="1">
                  <c:v>0.60400000000000043</c:v>
                </c:pt>
                <c:pt idx="2">
                  <c:v>0.34500000000000008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E9F-4019-BC30-8C6DD24F6B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2423296"/>
        <c:axId val="32433280"/>
        <c:axId val="0"/>
      </c:bar3DChart>
      <c:catAx>
        <c:axId val="32423296"/>
        <c:scaling>
          <c:orientation val="minMax"/>
        </c:scaling>
        <c:delete val="0"/>
        <c:axPos val="b"/>
        <c:numFmt formatCode="\О\с\н\о\в\н\о\й" sourceLinked="0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32433280"/>
        <c:crosses val="autoZero"/>
        <c:auto val="1"/>
        <c:lblAlgn val="ctr"/>
        <c:lblOffset val="100"/>
        <c:noMultiLvlLbl val="0"/>
      </c:catAx>
      <c:valAx>
        <c:axId val="32433280"/>
        <c:scaling>
          <c:orientation val="minMax"/>
        </c:scaling>
        <c:delete val="0"/>
        <c:axPos val="l"/>
        <c:majorGridlines/>
        <c:numFmt formatCode="#,000%" sourceLinked="1"/>
        <c:majorTickMark val="out"/>
        <c:minorTickMark val="none"/>
        <c:tickLblPos val="nextTo"/>
        <c:crossAx val="3242329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34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90476190476191"/>
          <c:y val="0.2568807339449547"/>
          <c:w val="0.48351648351648385"/>
          <c:h val="0.4816513761467889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603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explosion val="25"/>
          <c:dPt>
            <c:idx val="1"/>
            <c:bubble3D val="0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9DFE-41CF-9FB4-AD3605A4C92B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9DFE-41CF-9FB4-AD3605A4C92B}"/>
              </c:ext>
            </c:extLst>
          </c:dPt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Sheet1!$B$1:$D$1</c:f>
              <c:strCache>
                <c:ptCount val="3"/>
                <c:pt idx="0">
                  <c:v>по месту жительства</c:v>
                </c:pt>
                <c:pt idx="1">
                  <c:v>в областном центре</c:v>
                </c:pt>
                <c:pt idx="2">
                  <c:v>за пределами области</c:v>
                </c:pt>
              </c:strCache>
            </c:strRef>
          </c:cat>
          <c:val>
            <c:numRef>
              <c:f>Sheet1!$B$2:$D$2</c:f>
              <c:numCache>
                <c:formatCode>\О\с\н\о\в\н\о\й</c:formatCode>
                <c:ptCount val="3"/>
                <c:pt idx="0">
                  <c:v>603</c:v>
                </c:pt>
                <c:pt idx="1">
                  <c:v>46</c:v>
                </c:pt>
                <c:pt idx="2">
                  <c:v>131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DFE-41CF-9FB4-AD3605A4C92B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9DFE-41CF-9FB4-AD3605A4C92B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9DFE-41CF-9FB4-AD3605A4C92B}"/>
              </c:ext>
            </c:extLst>
          </c:dPt>
          <c:cat>
            <c:strRef>
              <c:f>Sheet1!$B$1:$D$1</c:f>
              <c:strCache>
                <c:ptCount val="3"/>
                <c:pt idx="0">
                  <c:v>по месту жительства</c:v>
                </c:pt>
                <c:pt idx="1">
                  <c:v>в областном центре</c:v>
                </c:pt>
                <c:pt idx="2">
                  <c:v>за пределами области</c:v>
                </c:pt>
              </c:strCache>
            </c:strRef>
          </c:cat>
          <c:val>
            <c:numRef>
              <c:f>Sheet1!$B$3:$D$3</c:f>
              <c:numCache>
                <c:formatCode>\О\с\н\о\в\н\о\й</c:formatCode>
                <c:ptCount val="3"/>
                <c:pt idx="0">
                  <c:v>67.400000000000006</c:v>
                </c:pt>
                <c:pt idx="1">
                  <c:v>5.0999999999999996</c:v>
                </c:pt>
                <c:pt idx="2">
                  <c:v>14.5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DFE-41CF-9FB4-AD3605A4C92B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9DFE-41CF-9FB4-AD3605A4C92B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9DFE-41CF-9FB4-AD3605A4C92B}"/>
              </c:ext>
            </c:extLst>
          </c:dPt>
          <c:cat>
            <c:strRef>
              <c:f>Sheet1!$B$1:$D$1</c:f>
              <c:strCache>
                <c:ptCount val="3"/>
                <c:pt idx="0">
                  <c:v>по месту жительства</c:v>
                </c:pt>
                <c:pt idx="1">
                  <c:v>в областном центре</c:v>
                </c:pt>
                <c:pt idx="2">
                  <c:v>за пределами области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8-9DFE-41CF-9FB4-AD3605A4C9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6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2344322344322365"/>
          <c:y val="0.35321100917431192"/>
          <c:w val="0.26923076923076938"/>
          <c:h val="0.2935779816513763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295081967213115"/>
          <c:y val="0.26666666666666689"/>
          <c:w val="0.50409836065573754"/>
          <c:h val="0.4666666666666669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рабочие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AC25-4AE9-B635-C8161468DF5E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AC25-4AE9-B635-C8161468DF5E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AC25-4AE9-B635-C8161468DF5E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AC25-4AE9-B635-C8161468DF5E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AC25-4AE9-B635-C8161468DF5E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AC25-4AE9-B635-C8161468DF5E}"/>
              </c:ext>
            </c:extLst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AC25-4AE9-B635-C8161468DF5E}"/>
              </c:ext>
            </c:extLst>
          </c:dPt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Sheet1!$B$1:$I$1</c:f>
              <c:strCache>
                <c:ptCount val="8"/>
                <c:pt idx="0">
                  <c:v>рабочие</c:v>
                </c:pt>
                <c:pt idx="1">
                  <c:v>служащие</c:v>
                </c:pt>
                <c:pt idx="2">
                  <c:v>с/х рабочие</c:v>
                </c:pt>
                <c:pt idx="3">
                  <c:v>предприниматели</c:v>
                </c:pt>
                <c:pt idx="4">
                  <c:v>пенсионеры</c:v>
                </c:pt>
                <c:pt idx="5">
                  <c:v>инвалиды</c:v>
                </c:pt>
                <c:pt idx="6">
                  <c:v>безработные</c:v>
                </c:pt>
                <c:pt idx="7">
                  <c:v>домохозяйки</c:v>
                </c:pt>
              </c:strCache>
            </c:strRef>
          </c:cat>
          <c:val>
            <c:numRef>
              <c:f>Sheet1!$B$2:$I$2</c:f>
              <c:numCache>
                <c:formatCode>\О\с\н\о\в\н\о\й</c:formatCode>
                <c:ptCount val="8"/>
                <c:pt idx="0">
                  <c:v>432</c:v>
                </c:pt>
                <c:pt idx="1">
                  <c:v>310</c:v>
                </c:pt>
                <c:pt idx="2">
                  <c:v>4</c:v>
                </c:pt>
                <c:pt idx="3">
                  <c:v>22</c:v>
                </c:pt>
                <c:pt idx="4">
                  <c:v>10</c:v>
                </c:pt>
                <c:pt idx="5">
                  <c:v>3</c:v>
                </c:pt>
                <c:pt idx="6">
                  <c:v>59</c:v>
                </c:pt>
                <c:pt idx="7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C25-4AE9-B635-C8161468DF5E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служащие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AC25-4AE9-B635-C8161468DF5E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AC25-4AE9-B635-C8161468DF5E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AC25-4AE9-B635-C8161468DF5E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AC25-4AE9-B635-C8161468DF5E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C-AC25-4AE9-B635-C8161468DF5E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AC25-4AE9-B635-C8161468DF5E}"/>
              </c:ext>
            </c:extLst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E-AC25-4AE9-B635-C8161468DF5E}"/>
              </c:ext>
            </c:extLst>
          </c:dPt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Sheet1!$B$1:$I$1</c:f>
              <c:strCache>
                <c:ptCount val="8"/>
                <c:pt idx="0">
                  <c:v>рабочие</c:v>
                </c:pt>
                <c:pt idx="1">
                  <c:v>служащие</c:v>
                </c:pt>
                <c:pt idx="2">
                  <c:v>с/х рабочие</c:v>
                </c:pt>
                <c:pt idx="3">
                  <c:v>предприниматели</c:v>
                </c:pt>
                <c:pt idx="4">
                  <c:v>пенсионеры</c:v>
                </c:pt>
                <c:pt idx="5">
                  <c:v>инвалиды</c:v>
                </c:pt>
                <c:pt idx="6">
                  <c:v>безработные</c:v>
                </c:pt>
                <c:pt idx="7">
                  <c:v>домохозяйки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0F-AC25-4AE9-B635-C8161468DF5E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с\х рабочие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0-AC25-4AE9-B635-C8161468DF5E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1-AC25-4AE9-B635-C8161468DF5E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2-AC25-4AE9-B635-C8161468DF5E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3-AC25-4AE9-B635-C8161468DF5E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4-AC25-4AE9-B635-C8161468DF5E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5-AC25-4AE9-B635-C8161468DF5E}"/>
              </c:ext>
            </c:extLst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6-AC25-4AE9-B635-C8161468DF5E}"/>
              </c:ext>
            </c:extLst>
          </c:dPt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Sheet1!$B$1:$I$1</c:f>
              <c:strCache>
                <c:ptCount val="8"/>
                <c:pt idx="0">
                  <c:v>рабочие</c:v>
                </c:pt>
                <c:pt idx="1">
                  <c:v>служащие</c:v>
                </c:pt>
                <c:pt idx="2">
                  <c:v>с/х рабочие</c:v>
                </c:pt>
                <c:pt idx="3">
                  <c:v>предприниматели</c:v>
                </c:pt>
                <c:pt idx="4">
                  <c:v>пенсионеры</c:v>
                </c:pt>
                <c:pt idx="5">
                  <c:v>инвалиды</c:v>
                </c:pt>
                <c:pt idx="6">
                  <c:v>безработные</c:v>
                </c:pt>
                <c:pt idx="7">
                  <c:v>домохозяйки</c:v>
                </c:pt>
              </c:strCache>
            </c:strRef>
          </c:cat>
          <c:val>
            <c:numRef>
              <c:f>Sheet1!$B$4:$I$4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17-AC25-4AE9-B635-C8161468DF5E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предприниматели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8-AC25-4AE9-B635-C8161468DF5E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9-AC25-4AE9-B635-C8161468DF5E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A-AC25-4AE9-B635-C8161468DF5E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B-AC25-4AE9-B635-C8161468DF5E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C-AC25-4AE9-B635-C8161468DF5E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D-AC25-4AE9-B635-C8161468DF5E}"/>
              </c:ext>
            </c:extLst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E-AC25-4AE9-B635-C8161468DF5E}"/>
              </c:ext>
            </c:extLst>
          </c:dPt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Sheet1!$B$1:$I$1</c:f>
              <c:strCache>
                <c:ptCount val="8"/>
                <c:pt idx="0">
                  <c:v>рабочие</c:v>
                </c:pt>
                <c:pt idx="1">
                  <c:v>служащие</c:v>
                </c:pt>
                <c:pt idx="2">
                  <c:v>с/х рабочие</c:v>
                </c:pt>
                <c:pt idx="3">
                  <c:v>предприниматели</c:v>
                </c:pt>
                <c:pt idx="4">
                  <c:v>пенсионеры</c:v>
                </c:pt>
                <c:pt idx="5">
                  <c:v>инвалиды</c:v>
                </c:pt>
                <c:pt idx="6">
                  <c:v>безработные</c:v>
                </c:pt>
                <c:pt idx="7">
                  <c:v>домохозяйки</c:v>
                </c:pt>
              </c:strCache>
            </c:strRef>
          </c:cat>
          <c:val>
            <c:numRef>
              <c:f>Sheet1!$B$5:$I$5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1F-AC25-4AE9-B635-C8161468DF5E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пенсионеры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0-AC25-4AE9-B635-C8161468DF5E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1-AC25-4AE9-B635-C8161468DF5E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2-AC25-4AE9-B635-C8161468DF5E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3-AC25-4AE9-B635-C8161468DF5E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4-AC25-4AE9-B635-C8161468DF5E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5-AC25-4AE9-B635-C8161468DF5E}"/>
              </c:ext>
            </c:extLst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6-AC25-4AE9-B635-C8161468DF5E}"/>
              </c:ext>
            </c:extLst>
          </c:dPt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Sheet1!$B$1:$I$1</c:f>
              <c:strCache>
                <c:ptCount val="8"/>
                <c:pt idx="0">
                  <c:v>рабочие</c:v>
                </c:pt>
                <c:pt idx="1">
                  <c:v>служащие</c:v>
                </c:pt>
                <c:pt idx="2">
                  <c:v>с/х рабочие</c:v>
                </c:pt>
                <c:pt idx="3">
                  <c:v>предприниматели</c:v>
                </c:pt>
                <c:pt idx="4">
                  <c:v>пенсионеры</c:v>
                </c:pt>
                <c:pt idx="5">
                  <c:v>инвалиды</c:v>
                </c:pt>
                <c:pt idx="6">
                  <c:v>безработные</c:v>
                </c:pt>
                <c:pt idx="7">
                  <c:v>домохозяйки</c:v>
                </c:pt>
              </c:strCache>
            </c:strRef>
          </c:cat>
          <c:val>
            <c:numRef>
              <c:f>Sheet1!$B$6:$I$6</c:f>
              <c:numCache>
                <c:formatCode>\О\с\н\о\в\н\о\й</c:formatCode>
                <c:ptCount val="8"/>
                <c:pt idx="0">
                  <c:v>432</c:v>
                </c:pt>
                <c:pt idx="1">
                  <c:v>310</c:v>
                </c:pt>
                <c:pt idx="2">
                  <c:v>4</c:v>
                </c:pt>
                <c:pt idx="3">
                  <c:v>22</c:v>
                </c:pt>
                <c:pt idx="4">
                  <c:v>10</c:v>
                </c:pt>
                <c:pt idx="5">
                  <c:v>3</c:v>
                </c:pt>
                <c:pt idx="6">
                  <c:v>59</c:v>
                </c:pt>
                <c:pt idx="7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7-AC25-4AE9-B635-C8161468DF5E}"/>
            </c:ext>
          </c:extLst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инвалиды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8-AC25-4AE9-B635-C8161468DF5E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9-AC25-4AE9-B635-C8161468DF5E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A-AC25-4AE9-B635-C8161468DF5E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B-AC25-4AE9-B635-C8161468DF5E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C-AC25-4AE9-B635-C8161468DF5E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D-AC25-4AE9-B635-C8161468DF5E}"/>
              </c:ext>
            </c:extLst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E-AC25-4AE9-B635-C8161468DF5E}"/>
              </c:ext>
            </c:extLst>
          </c:dPt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Sheet1!$B$1:$I$1</c:f>
              <c:strCache>
                <c:ptCount val="8"/>
                <c:pt idx="0">
                  <c:v>рабочие</c:v>
                </c:pt>
                <c:pt idx="1">
                  <c:v>служащие</c:v>
                </c:pt>
                <c:pt idx="2">
                  <c:v>с/х рабочие</c:v>
                </c:pt>
                <c:pt idx="3">
                  <c:v>предприниматели</c:v>
                </c:pt>
                <c:pt idx="4">
                  <c:v>пенсионеры</c:v>
                </c:pt>
                <c:pt idx="5">
                  <c:v>инвалиды</c:v>
                </c:pt>
                <c:pt idx="6">
                  <c:v>безработные</c:v>
                </c:pt>
                <c:pt idx="7">
                  <c:v>домохозяйки</c:v>
                </c:pt>
              </c:strCache>
            </c:strRef>
          </c:cat>
          <c:val>
            <c:numRef>
              <c:f>Sheet1!$B$7:$I$7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2F-AC25-4AE9-B635-C8161468DF5E}"/>
            </c:ext>
          </c:extLst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безработные</c:v>
                </c:pt>
              </c:strCache>
            </c:strRef>
          </c:tx>
          <c:spPr>
            <a:solidFill>
              <a:srgbClr val="0066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30-AC25-4AE9-B635-C8161468DF5E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31-AC25-4AE9-B635-C8161468DF5E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32-AC25-4AE9-B635-C8161468DF5E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33-AC25-4AE9-B635-C8161468DF5E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34-AC25-4AE9-B635-C8161468DF5E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35-AC25-4AE9-B635-C8161468DF5E}"/>
              </c:ext>
            </c:extLst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36-AC25-4AE9-B635-C8161468DF5E}"/>
              </c:ext>
            </c:extLst>
          </c:dPt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Sheet1!$B$1:$I$1</c:f>
              <c:strCache>
                <c:ptCount val="8"/>
                <c:pt idx="0">
                  <c:v>рабочие</c:v>
                </c:pt>
                <c:pt idx="1">
                  <c:v>служащие</c:v>
                </c:pt>
                <c:pt idx="2">
                  <c:v>с/х рабочие</c:v>
                </c:pt>
                <c:pt idx="3">
                  <c:v>предприниматели</c:v>
                </c:pt>
                <c:pt idx="4">
                  <c:v>пенсионеры</c:v>
                </c:pt>
                <c:pt idx="5">
                  <c:v>инвалиды</c:v>
                </c:pt>
                <c:pt idx="6">
                  <c:v>безработные</c:v>
                </c:pt>
                <c:pt idx="7">
                  <c:v>домохозяйки</c:v>
                </c:pt>
              </c:strCache>
            </c:strRef>
          </c:cat>
          <c:val>
            <c:numRef>
              <c:f>Sheet1!$B$8:$I$8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37-AC25-4AE9-B635-C8161468DF5E}"/>
            </c:ext>
          </c:extLst>
        </c:ser>
        <c:ser>
          <c:idx val="7"/>
          <c:order val="7"/>
          <c:tx>
            <c:strRef>
              <c:f>Sheet1!$A$9</c:f>
              <c:strCache>
                <c:ptCount val="1"/>
              </c:strCache>
            </c:strRef>
          </c:tx>
          <c:spPr>
            <a:solidFill>
              <a:srgbClr val="CCCC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38-AC25-4AE9-B635-C8161468DF5E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39-AC25-4AE9-B635-C8161468DF5E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3A-AC25-4AE9-B635-C8161468DF5E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3B-AC25-4AE9-B635-C8161468DF5E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3C-AC25-4AE9-B635-C8161468DF5E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3D-AC25-4AE9-B635-C8161468DF5E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3E-AC25-4AE9-B635-C8161468DF5E}"/>
              </c:ext>
            </c:extLst>
          </c:dPt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Sheet1!$B$1:$I$1</c:f>
              <c:strCache>
                <c:ptCount val="8"/>
                <c:pt idx="0">
                  <c:v>рабочие</c:v>
                </c:pt>
                <c:pt idx="1">
                  <c:v>служащие</c:v>
                </c:pt>
                <c:pt idx="2">
                  <c:v>с/х рабочие</c:v>
                </c:pt>
                <c:pt idx="3">
                  <c:v>предприниматели</c:v>
                </c:pt>
                <c:pt idx="4">
                  <c:v>пенсионеры</c:v>
                </c:pt>
                <c:pt idx="5">
                  <c:v>инвалиды</c:v>
                </c:pt>
                <c:pt idx="6">
                  <c:v>безработные</c:v>
                </c:pt>
                <c:pt idx="7">
                  <c:v>домохозяйки</c:v>
                </c:pt>
              </c:strCache>
            </c:strRef>
          </c:cat>
          <c:val>
            <c:numRef>
              <c:f>Sheet1!$B$9:$I$9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3F-AC25-4AE9-B635-C8161468DF5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5204918032786883"/>
          <c:y val="0.11428571428571437"/>
          <c:w val="0.23975409836065573"/>
          <c:h val="0.7666666666666667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376146788990825"/>
          <c:y val="0.28310502283105021"/>
          <c:w val="0.43486238532110139"/>
          <c:h val="0.4292237442922374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начальное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DC2C-4FFC-8037-85D786D757F6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DC2C-4FFC-8037-85D786D757F6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DC2C-4FFC-8037-85D786D757F6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DC2C-4FFC-8037-85D786D757F6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DC2C-4FFC-8037-85D786D757F6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Sheet1!$B$1:$G$1</c:f>
              <c:strCache>
                <c:ptCount val="6"/>
                <c:pt idx="0">
                  <c:v>начальное</c:v>
                </c:pt>
                <c:pt idx="1">
                  <c:v>основное</c:v>
                </c:pt>
                <c:pt idx="2">
                  <c:v>среднее</c:v>
                </c:pt>
                <c:pt idx="3">
                  <c:v>начальное профессиональное</c:v>
                </c:pt>
                <c:pt idx="4">
                  <c:v>среднее профессиональное</c:v>
                </c:pt>
                <c:pt idx="5">
                  <c:v>высшее</c:v>
                </c:pt>
              </c:strCache>
            </c:strRef>
          </c:cat>
          <c:val>
            <c:numRef>
              <c:f>Sheet1!$B$2:$G$2</c:f>
              <c:numCache>
                <c:formatCode>\О\с\н\о\в\н\о\й</c:formatCode>
                <c:ptCount val="6"/>
                <c:pt idx="0">
                  <c:v>3</c:v>
                </c:pt>
                <c:pt idx="1">
                  <c:v>33</c:v>
                </c:pt>
                <c:pt idx="2">
                  <c:v>143</c:v>
                </c:pt>
                <c:pt idx="3">
                  <c:v>99</c:v>
                </c:pt>
                <c:pt idx="4">
                  <c:v>423</c:v>
                </c:pt>
                <c:pt idx="5">
                  <c:v>193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C2C-4FFC-8037-85D786D757F6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основное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DC2C-4FFC-8037-85D786D757F6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DC2C-4FFC-8037-85D786D757F6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DC2C-4FFC-8037-85D786D757F6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DC2C-4FFC-8037-85D786D757F6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DC2C-4FFC-8037-85D786D757F6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начальное</c:v>
                </c:pt>
                <c:pt idx="1">
                  <c:v>основное</c:v>
                </c:pt>
                <c:pt idx="2">
                  <c:v>среднее</c:v>
                </c:pt>
                <c:pt idx="3">
                  <c:v>начальное профессиональное</c:v>
                </c:pt>
                <c:pt idx="4">
                  <c:v>среднее профессиональное</c:v>
                </c:pt>
                <c:pt idx="5">
                  <c:v>высшее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B-DC2C-4FFC-8037-85D786D757F6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среднее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C-DC2C-4FFC-8037-85D786D757F6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DC2C-4FFC-8037-85D786D757F6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E-DC2C-4FFC-8037-85D786D757F6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F-DC2C-4FFC-8037-85D786D757F6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0-DC2C-4FFC-8037-85D786D757F6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начальное</c:v>
                </c:pt>
                <c:pt idx="1">
                  <c:v>основное</c:v>
                </c:pt>
                <c:pt idx="2">
                  <c:v>среднее</c:v>
                </c:pt>
                <c:pt idx="3">
                  <c:v>начальное профессиональное</c:v>
                </c:pt>
                <c:pt idx="4">
                  <c:v>среднее профессиональное</c:v>
                </c:pt>
                <c:pt idx="5">
                  <c:v>высшее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11-DC2C-4FFC-8037-85D786D757F6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начальное профессиональное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2-DC2C-4FFC-8037-85D786D757F6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3-DC2C-4FFC-8037-85D786D757F6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4-DC2C-4FFC-8037-85D786D757F6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5-DC2C-4FFC-8037-85D786D757F6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6-DC2C-4FFC-8037-85D786D757F6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начальное</c:v>
                </c:pt>
                <c:pt idx="1">
                  <c:v>основное</c:v>
                </c:pt>
                <c:pt idx="2">
                  <c:v>среднее</c:v>
                </c:pt>
                <c:pt idx="3">
                  <c:v>начальное профессиональное</c:v>
                </c:pt>
                <c:pt idx="4">
                  <c:v>среднее профессиональное</c:v>
                </c:pt>
                <c:pt idx="5">
                  <c:v>высшее</c:v>
                </c:pt>
              </c:strCache>
            </c:strRef>
          </c:cat>
          <c:val>
            <c:numRef>
              <c:f>Sheet1!$B$5:$G$5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17-DC2C-4FFC-8037-85D786D757F6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среднее профессиональное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8-DC2C-4FFC-8037-85D786D757F6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9-DC2C-4FFC-8037-85D786D757F6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A-DC2C-4FFC-8037-85D786D757F6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B-DC2C-4FFC-8037-85D786D757F6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C-DC2C-4FFC-8037-85D786D757F6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начальное</c:v>
                </c:pt>
                <c:pt idx="1">
                  <c:v>основное</c:v>
                </c:pt>
                <c:pt idx="2">
                  <c:v>среднее</c:v>
                </c:pt>
                <c:pt idx="3">
                  <c:v>начальное профессиональное</c:v>
                </c:pt>
                <c:pt idx="4">
                  <c:v>среднее профессиональное</c:v>
                </c:pt>
                <c:pt idx="5">
                  <c:v>высшее</c:v>
                </c:pt>
              </c:strCache>
            </c:strRef>
          </c:cat>
          <c:val>
            <c:numRef>
              <c:f>Sheet1!$B$6:$G$6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1D-DC2C-4FFC-8037-85D786D757F6}"/>
            </c:ext>
          </c:extLst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высшее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E-DC2C-4FFC-8037-85D786D757F6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F-DC2C-4FFC-8037-85D786D757F6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0-DC2C-4FFC-8037-85D786D757F6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1-DC2C-4FFC-8037-85D786D757F6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2-DC2C-4FFC-8037-85D786D757F6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начальное</c:v>
                </c:pt>
                <c:pt idx="1">
                  <c:v>основное</c:v>
                </c:pt>
                <c:pt idx="2">
                  <c:v>среднее</c:v>
                </c:pt>
                <c:pt idx="3">
                  <c:v>начальное профессиональное</c:v>
                </c:pt>
                <c:pt idx="4">
                  <c:v>среднее профессиональное</c:v>
                </c:pt>
                <c:pt idx="5">
                  <c:v>высшее</c:v>
                </c:pt>
              </c:strCache>
            </c:strRef>
          </c:cat>
          <c:val>
            <c:numRef>
              <c:f>Sheet1!$B$7:$G$7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23-DC2C-4FFC-8037-85D786D757F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055045871559703"/>
          <c:y val="0"/>
          <c:w val="0.33944954128440419"/>
          <c:h val="0.94977168949771684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2758037225042399E-2"/>
          <c:y val="9.5890410958904146E-2"/>
          <c:w val="0.67851099830795258"/>
          <c:h val="0.378995433789954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многодетные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многодетные</c:v>
                </c:pt>
                <c:pt idx="1">
                  <c:v>неполные</c:v>
                </c:pt>
                <c:pt idx="2">
                  <c:v>опекаемые</c:v>
                </c:pt>
                <c:pt idx="3">
                  <c:v>малообеспеченные</c:v>
                </c:pt>
                <c:pt idx="4">
                  <c:v>неблагополучные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0-4870-4308-A246-51EF912F951A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неполные 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многодетные</c:v>
                </c:pt>
                <c:pt idx="1">
                  <c:v>неполные</c:v>
                </c:pt>
                <c:pt idx="2">
                  <c:v>опекаемые</c:v>
                </c:pt>
                <c:pt idx="3">
                  <c:v>малообеспеченные</c:v>
                </c:pt>
                <c:pt idx="4">
                  <c:v>неблагополучные</c:v>
                </c:pt>
              </c:strCache>
            </c:strRef>
          </c:cat>
          <c:val>
            <c:numRef>
              <c:f>Sheet1!$B$3:$F$3</c:f>
              <c:numCache>
                <c:formatCode>\О\с\н\о\в\н\о\й</c:formatCode>
                <c:ptCount val="5"/>
                <c:pt idx="0">
                  <c:v>44</c:v>
                </c:pt>
                <c:pt idx="1">
                  <c:v>99</c:v>
                </c:pt>
                <c:pt idx="2">
                  <c:v>8</c:v>
                </c:pt>
                <c:pt idx="3">
                  <c:v>50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870-4308-A246-51EF912F951A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опекаемые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многодетные</c:v>
                </c:pt>
                <c:pt idx="1">
                  <c:v>неполные</c:v>
                </c:pt>
                <c:pt idx="2">
                  <c:v>опекаемые</c:v>
                </c:pt>
                <c:pt idx="3">
                  <c:v>малообеспеченные</c:v>
                </c:pt>
                <c:pt idx="4">
                  <c:v>неблагополучные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4870-4308-A246-51EF912F951A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малообеспеченные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многодетные</c:v>
                </c:pt>
                <c:pt idx="1">
                  <c:v>неполные</c:v>
                </c:pt>
                <c:pt idx="2">
                  <c:v>опекаемые</c:v>
                </c:pt>
                <c:pt idx="3">
                  <c:v>малообеспеченные</c:v>
                </c:pt>
                <c:pt idx="4">
                  <c:v>неблагополучные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3-4870-4308-A246-51EF912F951A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неблагополучные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многодетные</c:v>
                </c:pt>
                <c:pt idx="1">
                  <c:v>неполные</c:v>
                </c:pt>
                <c:pt idx="2">
                  <c:v>опекаемые</c:v>
                </c:pt>
                <c:pt idx="3">
                  <c:v>малообеспеченные</c:v>
                </c:pt>
                <c:pt idx="4">
                  <c:v>неблагополучные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4-4870-4308-A246-51EF912F951A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eparator> </c:separator>
        </c:dLbls>
        <c:gapWidth val="150"/>
        <c:axId val="32777344"/>
        <c:axId val="32778880"/>
      </c:barChart>
      <c:catAx>
        <c:axId val="32777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27788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277888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2777344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6988155668358871"/>
          <c:y val="6.3926940639269403E-2"/>
          <c:w val="0.22335025380710671"/>
          <c:h val="0.6757990867579913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8181818181818245E-2"/>
          <c:y val="6.8862275449101867E-2"/>
          <c:w val="0.61272727272727312"/>
          <c:h val="0.7814371257485025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высшая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4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2018/19</c:v>
                </c:pt>
                <c:pt idx="1">
                  <c:v>2019/20</c:v>
                </c:pt>
                <c:pt idx="2">
                  <c:v>2020/21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0.68</c:v>
                </c:pt>
                <c:pt idx="1">
                  <c:v>0.60000000000000042</c:v>
                </c:pt>
                <c:pt idx="2" formatCode="#,000%">
                  <c:v>0.65500000000000058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51-40AF-8E56-C47B76F4A65E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первая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06765197131108E-2"/>
                  <c:y val="-6.07365200015646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151-40AF-8E56-C47B76F4A65E}"/>
                </c:ext>
              </c:extLst>
            </c:dLbl>
            <c:dLbl>
              <c:idx val="1"/>
              <c:layout>
                <c:manualLayout>
                  <c:x val="1.1412410347102499E-2"/>
                  <c:y val="-1.09262887884731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151-40AF-8E56-C47B76F4A65E}"/>
                </c:ext>
              </c:extLst>
            </c:dLbl>
            <c:dLbl>
              <c:idx val="2"/>
              <c:layout>
                <c:manualLayout>
                  <c:x val="1.6693942668931077E-2"/>
                  <c:y val="2.77913135457730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151-40AF-8E56-C47B76F4A65E}"/>
                </c:ext>
              </c:extLst>
            </c:dLbl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4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2018/19</c:v>
                </c:pt>
                <c:pt idx="1">
                  <c:v>2019/20</c:v>
                </c:pt>
                <c:pt idx="2">
                  <c:v>2020/21</c:v>
                </c:pt>
              </c:strCache>
            </c:strRef>
          </c:cat>
          <c:val>
            <c:numRef>
              <c:f>Sheet1!$B$3:$E$3</c:f>
              <c:numCache>
                <c:formatCode>0%</c:formatCode>
                <c:ptCount val="4"/>
                <c:pt idx="0">
                  <c:v>0.32000000000000023</c:v>
                </c:pt>
                <c:pt idx="1">
                  <c:v>0.2400000000000001</c:v>
                </c:pt>
                <c:pt idx="2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151-40AF-8E56-C47B76F4A65E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соответствие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4280320574901489E-2"/>
                  <c:y val="-1.65021632252799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151-40AF-8E56-C47B76F4A65E}"/>
                </c:ext>
              </c:extLst>
            </c:dLbl>
            <c:dLbl>
              <c:idx val="1"/>
              <c:layout>
                <c:manualLayout>
                  <c:x val="1.1379847572529495E-2"/>
                  <c:y val="8.37939758644221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151-40AF-8E56-C47B76F4A65E}"/>
                </c:ext>
              </c:extLst>
            </c:dLbl>
            <c:dLbl>
              <c:idx val="2"/>
              <c:layout>
                <c:manualLayout>
                  <c:x val="2.897263510510396E-2"/>
                  <c:y val="-1.5275705684401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151-40AF-8E56-C47B76F4A65E}"/>
                </c:ext>
              </c:extLst>
            </c:dLbl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4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2018/19</c:v>
                </c:pt>
                <c:pt idx="1">
                  <c:v>2019/20</c:v>
                </c:pt>
                <c:pt idx="2">
                  <c:v>2020/21</c:v>
                </c:pt>
              </c:strCache>
            </c:strRef>
          </c:cat>
          <c:val>
            <c:numRef>
              <c:f>Sheet1!$B$4:$E$4</c:f>
              <c:numCache>
                <c:formatCode>0%</c:formatCode>
                <c:ptCount val="4"/>
                <c:pt idx="0">
                  <c:v>0</c:v>
                </c:pt>
                <c:pt idx="1">
                  <c:v>4.0000000000000022E-2</c:v>
                </c:pt>
                <c:pt idx="2" formatCode="#,000%">
                  <c:v>8.5000000000000006E-2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151-40AF-8E56-C47B76F4A6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2814208"/>
        <c:axId val="32815744"/>
        <c:axId val="0"/>
      </c:bar3DChart>
      <c:catAx>
        <c:axId val="32814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28157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281574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2814208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73090909090909173"/>
          <c:y val="0.36826347305389251"/>
          <c:w val="0.26181818181818206"/>
          <c:h val="0.2634730538922158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35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8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163-4698-BFEF-F5C98AE6107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4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163-4698-BFEF-F5C98AE61073}"/>
                </c:ext>
              </c:extLst>
            </c:dLbl>
            <c:spPr>
              <a:noFill/>
              <a:ln w="25391">
                <a:noFill/>
              </a:ln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до 40 лет</c:v>
                </c:pt>
                <c:pt idx="1">
                  <c:v>От 40 до 50</c:v>
                </c:pt>
                <c:pt idx="2">
                  <c:v>Более 50</c:v>
                </c:pt>
              </c:strCache>
            </c:strRef>
          </c:cat>
          <c:val>
            <c:numRef>
              <c:f>Лист1!$B$2:$B$4</c:f>
              <c:numCache>
                <c:formatCode>\О\с\н\о\в\н\о\й</c:formatCode>
                <c:ptCount val="3"/>
                <c:pt idx="0">
                  <c:v>2</c:v>
                </c:pt>
                <c:pt idx="1">
                  <c:v>11</c:v>
                </c:pt>
                <c:pt idx="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163-4698-BFEF-F5C98AE610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4">
          <a:noFill/>
        </a:ln>
      </c:spPr>
    </c:plotArea>
    <c:legend>
      <c:legendPos val="r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3024282560706404"/>
          <c:y val="7.2580645161290328E-2"/>
          <c:w val="0.69536423841059658"/>
          <c:h val="0.7620967741935489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школа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6732259489486739E-2"/>
                  <c:y val="-4.91081202059045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C12-446A-A8AF-DBD3E53AD707}"/>
                </c:ext>
              </c:extLst>
            </c:dLbl>
            <c:dLbl>
              <c:idx val="1"/>
              <c:layout>
                <c:manualLayout>
                  <c:x val="-1.0644785809624385E-4"/>
                  <c:y val="-1.47888120324044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C12-446A-A8AF-DBD3E53AD707}"/>
                </c:ext>
              </c:extLst>
            </c:dLbl>
            <c:dLbl>
              <c:idx val="2"/>
              <c:layout>
                <c:manualLayout>
                  <c:x val="4.5685020489702757E-2"/>
                  <c:y val="-1.60875848883471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C12-446A-A8AF-DBD3E53AD707}"/>
                </c:ext>
              </c:extLst>
            </c:dLbl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Sheet1!$B$1:$E$1</c:f>
              <c:numCache>
                <c:formatCode>\О\с\н\о\в\н\о\й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Sheet1!$B$2:$E$2</c:f>
              <c:numCache>
                <c:formatCode>#,000%</c:formatCode>
                <c:ptCount val="4"/>
                <c:pt idx="0">
                  <c:v>0.46100000000000002</c:v>
                </c:pt>
                <c:pt idx="1">
                  <c:v>0.53700000000000003</c:v>
                </c:pt>
                <c:pt idx="2" formatCode="0%">
                  <c:v>0.44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C12-446A-A8AF-DBD3E53AD707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район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7780485962890284E-2"/>
                  <c:y val="-1.38482159910054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C12-446A-A8AF-DBD3E53AD707}"/>
                </c:ext>
              </c:extLst>
            </c:dLbl>
            <c:dLbl>
              <c:idx val="1"/>
              <c:layout>
                <c:manualLayout>
                  <c:x val="5.4054361396764214E-2"/>
                  <c:y val="-1.86363421564051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C12-446A-A8AF-DBD3E53AD707}"/>
                </c:ext>
              </c:extLst>
            </c:dLbl>
            <c:dLbl>
              <c:idx val="2"/>
              <c:layout>
                <c:manualLayout>
                  <c:x val="7.3355763519398404E-2"/>
                  <c:y val="-1.75842910858947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C12-446A-A8AF-DBD3E53AD707}"/>
                </c:ext>
              </c:extLst>
            </c:dLbl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Sheet1!$B$1:$E$1</c:f>
              <c:numCache>
                <c:formatCode>\О\с\н\о\в\н\о\й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Sheet1!$B$3:$E$3</c:f>
              <c:numCache>
                <c:formatCode>#,000%</c:formatCode>
                <c:ptCount val="4"/>
                <c:pt idx="0">
                  <c:v>0.42300000000000026</c:v>
                </c:pt>
                <c:pt idx="1">
                  <c:v>0.44600000000000001</c:v>
                </c:pt>
                <c:pt idx="2" formatCode="0%">
                  <c:v>0.43000000000000022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C12-446A-A8AF-DBD3E53AD7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1844224"/>
        <c:axId val="31845760"/>
        <c:axId val="0"/>
      </c:bar3DChart>
      <c:catAx>
        <c:axId val="31844224"/>
        <c:scaling>
          <c:orientation val="minMax"/>
        </c:scaling>
        <c:delete val="0"/>
        <c:axPos val="b"/>
        <c:numFmt formatCode="\О\с\н\о\в\н\о\й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18457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184576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00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1844224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84988962472406182"/>
          <c:y val="0.40725806451612884"/>
          <c:w val="0.141280353200883"/>
          <c:h val="0.18951612903225823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1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64822134387352"/>
          <c:y val="6.2043795620437964E-2"/>
          <c:w val="0.67588932806324153"/>
          <c:h val="0.784671532846715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нач. шк.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6751514356895702E-3"/>
                  <c:y val="-1.95159211297827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27B-4FDA-AED3-8B79A7384EDE}"/>
                </c:ext>
              </c:extLst>
            </c:dLbl>
            <c:dLbl>
              <c:idx val="1"/>
              <c:layout>
                <c:manualLayout>
                  <c:x val="2.6052037415096188E-3"/>
                  <c:y val="-9.72026345478275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27B-4FDA-AED3-8B79A7384EDE}"/>
                </c:ext>
              </c:extLst>
            </c:dLbl>
            <c:dLbl>
              <c:idx val="2"/>
              <c:layout>
                <c:manualLayout>
                  <c:x val="1.8363340147194672E-2"/>
                  <c:y val="-2.33590053068183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27B-4FDA-AED3-8B79A7384EDE}"/>
                </c:ext>
              </c:extLst>
            </c:dLbl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Sheet1!$B$1:$D$1</c:f>
              <c:numCache>
                <c:formatCode>\О\с\н\о\в\н\о\й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Sheet1!$B$2:$D$2</c:f>
              <c:numCache>
                <c:formatCode>#,000%</c:formatCode>
                <c:ptCount val="3"/>
                <c:pt idx="0">
                  <c:v>0.54800000000000004</c:v>
                </c:pt>
                <c:pt idx="1">
                  <c:v>0.5780000000000004</c:v>
                </c:pt>
                <c:pt idx="2" formatCode="0%">
                  <c:v>0.61000000000000043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27B-4FDA-AED3-8B79A7384EDE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осн. шк.</c:v>
                </c:pt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703476746678232E-2"/>
                  <c:y val="-3.68004070170777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27B-4FDA-AED3-8B79A7384EDE}"/>
                </c:ext>
              </c:extLst>
            </c:dLbl>
            <c:dLbl>
              <c:idx val="1"/>
              <c:layout>
                <c:manualLayout>
                  <c:x val="2.4822527282483443E-2"/>
                  <c:y val="-1.83619694294663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27B-4FDA-AED3-8B79A7384EDE}"/>
                </c:ext>
              </c:extLst>
            </c:dLbl>
            <c:dLbl>
              <c:idx val="2"/>
              <c:layout>
                <c:manualLayout>
                  <c:x val="1.2847441248382704E-2"/>
                  <c:y val="-4.62116488805814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27B-4FDA-AED3-8B79A7384EDE}"/>
                </c:ext>
              </c:extLst>
            </c:dLbl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Sheet1!$B$1:$D$1</c:f>
              <c:numCache>
                <c:formatCode>\О\с\н\о\в\н\о\й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Sheet1!$B$3:$D$3</c:f>
              <c:numCache>
                <c:formatCode>0%</c:formatCode>
                <c:ptCount val="3"/>
                <c:pt idx="0">
                  <c:v>0.39000000000000024</c:v>
                </c:pt>
                <c:pt idx="1">
                  <c:v>0.4800000000000002</c:v>
                </c:pt>
                <c:pt idx="2">
                  <c:v>0.3500000000000002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27B-4FDA-AED3-8B79A7384EDE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сред.шк.</c:v>
                </c:pt>
              </c:strCache>
            </c:strRef>
          </c:tx>
          <c:spPr>
            <a:solidFill>
              <a:srgbClr val="FFFFCC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7145736061438589E-2"/>
                  <c:y val="-4.17956646906747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27B-4FDA-AED3-8B79A7384EDE}"/>
                </c:ext>
              </c:extLst>
            </c:dLbl>
            <c:dLbl>
              <c:idx val="2"/>
              <c:layout>
                <c:manualLayout>
                  <c:x val="3.8952298778647892E-2"/>
                  <c:y val="-1.97051095969843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27B-4FDA-AED3-8B79A7384EDE}"/>
                </c:ext>
              </c:extLst>
            </c:dLbl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Sheet1!$B$1:$D$1</c:f>
              <c:numCache>
                <c:formatCode>\О\с\н\о\в\н\о\й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Sheet1!$B$4:$D$4</c:f>
              <c:numCache>
                <c:formatCode>#,000%</c:formatCode>
                <c:ptCount val="3"/>
                <c:pt idx="0">
                  <c:v>0.44400000000000001</c:v>
                </c:pt>
                <c:pt idx="1">
                  <c:v>0.67400000000000071</c:v>
                </c:pt>
                <c:pt idx="2" formatCode="0%">
                  <c:v>0.42000000000000021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A27B-4FDA-AED3-8B79A7384E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4763648"/>
        <c:axId val="114765184"/>
        <c:axId val="0"/>
      </c:bar3DChart>
      <c:catAx>
        <c:axId val="114763648"/>
        <c:scaling>
          <c:orientation val="minMax"/>
        </c:scaling>
        <c:delete val="0"/>
        <c:axPos val="b"/>
        <c:numFmt formatCode="\О\с\н\о\в\н\о\й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47651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476518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00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4763648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82411067193675858"/>
          <c:y val="0.3686131386861311"/>
          <c:w val="0.16798418972332038"/>
          <c:h val="0.2664233576642335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52852-D370-4EA2-8A9E-D272C8B75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80</Pages>
  <Words>21218</Words>
  <Characters>149154</Characters>
  <Application>Microsoft Office Word</Application>
  <DocSecurity>0</DocSecurity>
  <Lines>1242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доклад 2008 г</vt:lpstr>
    </vt:vector>
  </TitlesOfParts>
  <Company>Shcool6</Company>
  <LinksUpToDate>false</LinksUpToDate>
  <CharactersWithSpaces>170032</CharactersWithSpaces>
  <SharedDoc>false</SharedDoc>
  <HLinks>
    <vt:vector size="12" baseType="variant">
      <vt:variant>
        <vt:i4>4849695</vt:i4>
      </vt:variant>
      <vt:variant>
        <vt:i4>3</vt:i4>
      </vt:variant>
      <vt:variant>
        <vt:i4>0</vt:i4>
      </vt:variant>
      <vt:variant>
        <vt:i4>5</vt:i4>
      </vt:variant>
      <vt:variant>
        <vt:lpwstr>https://vip.1obraz.ru/</vt:lpwstr>
      </vt:variant>
      <vt:variant>
        <vt:lpwstr>/document/99/902256369/</vt:lpwstr>
      </vt:variant>
      <vt:variant>
        <vt:i4>4980758</vt:i4>
      </vt:variant>
      <vt:variant>
        <vt:i4>0</vt:i4>
      </vt:variant>
      <vt:variant>
        <vt:i4>0</vt:i4>
      </vt:variant>
      <vt:variant>
        <vt:i4>5</vt:i4>
      </vt:variant>
      <vt:variant>
        <vt:lpwstr>https://vip.1obraz.ru/</vt:lpwstr>
      </vt:variant>
      <vt:variant>
        <vt:lpwstr>/document/99/902389617/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доклад 2008 г</dc:title>
  <dc:creator>Director</dc:creator>
  <cp:lastModifiedBy>admin</cp:lastModifiedBy>
  <cp:revision>2</cp:revision>
  <cp:lastPrinted>2021-05-01T07:46:00Z</cp:lastPrinted>
  <dcterms:created xsi:type="dcterms:W3CDTF">2023-06-22T06:31:00Z</dcterms:created>
  <dcterms:modified xsi:type="dcterms:W3CDTF">2023-06-22T06:31:00Z</dcterms:modified>
</cp:coreProperties>
</file>